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6A3141A" w14:textId="0BFD38FF" w:rsidR="00B01640" w:rsidRDefault="00CE6AA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6"/>
              </w:rPr>
            </w:pPr>
            <w:r w:rsidRPr="00B01640">
              <w:rPr>
                <w:b/>
                <w:sz w:val="14"/>
                <w:szCs w:val="16"/>
              </w:rPr>
              <w:t>Standard</w:t>
            </w:r>
            <w:r w:rsidRPr="00B01640">
              <w:rPr>
                <w:sz w:val="14"/>
                <w:szCs w:val="16"/>
              </w:rPr>
              <w:t xml:space="preserve">:  </w:t>
            </w:r>
            <w:r w:rsidR="007D62D5" w:rsidRPr="00B01640">
              <w:rPr>
                <w:b/>
                <w:bCs/>
                <w:color w:val="222222"/>
                <w:sz w:val="14"/>
                <w:szCs w:val="16"/>
                <w:shd w:val="clear" w:color="auto" w:fill="FFFFFF"/>
              </w:rPr>
              <w:br/>
            </w:r>
            <w:r w:rsidR="007C1E85" w:rsidRPr="00B01640">
              <w:rPr>
                <w:b/>
                <w:bCs/>
                <w:color w:val="FF0000"/>
                <w:sz w:val="14"/>
                <w:szCs w:val="16"/>
              </w:rPr>
              <w:t xml:space="preserve"> </w:t>
            </w:r>
            <w:r w:rsidR="00413C13" w:rsidRPr="00413C13">
              <w:rPr>
                <w:color w:val="FF0000"/>
                <w:sz w:val="16"/>
              </w:rPr>
              <w:t>SSUSH10 Identify legal, political, and social dimensions of Reconstruction.</w:t>
            </w:r>
          </w:p>
          <w:p w14:paraId="0C805812" w14:textId="77777777" w:rsidR="003C2741" w:rsidRPr="00B01640" w:rsidRDefault="003C2741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</w:p>
          <w:p w14:paraId="1B0E84FA" w14:textId="34AD9A02" w:rsidR="00070D56" w:rsidRPr="00B01640" w:rsidRDefault="00CE6AA5" w:rsidP="000C133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B01640" w:rsidRDefault="0038575B" w:rsidP="00B41B1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C9A5A13" w14:textId="77777777" w:rsidR="0038575B" w:rsidRPr="00B01640" w:rsidRDefault="0038575B" w:rsidP="00793F6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14:paraId="7C9D4B17" w14:textId="13DCE324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14:paraId="2E4755A6" w14:textId="44888630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14:paraId="43A01BC8" w14:textId="77777777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16FB284" w14:textId="2823FA34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14:paraId="290F3F66" w14:textId="7D531017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14:paraId="1664FA22" w14:textId="6C4B6282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14:paraId="40672AD6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49D4E9E5" w14:textId="3AD9680B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14:paraId="63F3D7D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7C943FA0" w14:textId="0F4E79B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14:paraId="362B4CAE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14:paraId="5423F3E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362986E1" w14:textId="0A15F8EC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14:paraId="470D2973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0A58C241" w14:textId="05BA2B88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14:paraId="2E49079D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B01640" w:rsidRDefault="0038575B" w:rsidP="0003230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B01640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2047" w:type="dxa"/>
          </w:tcPr>
          <w:p w14:paraId="15EBDE5C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14:paraId="6CCB83F6" w14:textId="3789B64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14:paraId="1695A67F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5A65DB93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14:paraId="4894B351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14:paraId="7B3F8DB5" w14:textId="5354366F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14:paraId="6019D56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14:paraId="2E191E16" w14:textId="2E55C129" w:rsidR="00070D56" w:rsidRPr="00B01640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14:paraId="2BBC73D4" w14:textId="39CA88C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14:paraId="77B4669A" w14:textId="428DD10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14:paraId="5ED112F0" w14:textId="2316498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14:paraId="15D057BC" w14:textId="00426E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14:paraId="13FE775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564F8595" w14:textId="2910135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14:paraId="2479B625" w14:textId="27CE1FB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14:paraId="6C4D6C33" w14:textId="65EAC9B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14:paraId="469D623B" w14:textId="2A331C1E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14:paraId="6FE189F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43C491C6" w14:textId="6F7A8EE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14:paraId="7CD0D185" w14:textId="22DBB2D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14:paraId="7202C3FE" w14:textId="236E58F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14:paraId="6F25CE99" w14:textId="7326A59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14:paraId="4048667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14:paraId="0CBE1D3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1336DED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14:paraId="6719414E" w14:textId="341187F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14:paraId="5475FDF0" w14:textId="7AC0E73C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14:paraId="4D9BCA6F" w14:textId="6F3B55A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14:paraId="6CB1F3E4" w14:textId="21F84046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14:paraId="01E65D6E" w14:textId="2B50D4A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14:paraId="7D9AF224" w14:textId="11D4379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14:paraId="4EEB2826" w14:textId="20BE3512" w:rsidR="0038575B" w:rsidRPr="00B01640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14:paraId="5AE303D5" w14:textId="3724FFB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14:paraId="5216F77E" w14:textId="147DBA22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14:paraId="562172F1" w14:textId="19F268C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14:paraId="5C435D0B" w14:textId="61699CF4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14:paraId="2E701957" w14:textId="5320F62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="00F0539F" w:rsidRPr="00AF6A50" w14:paraId="74ECB0AA" w14:textId="77777777" w:rsidTr="00E469EE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F0539F" w:rsidRPr="00B01640" w:rsidRDefault="00F0539F" w:rsidP="00F053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1520" w:type="dxa"/>
          </w:tcPr>
          <w:p w14:paraId="47590B19" w14:textId="04EFA4CF" w:rsidR="00F0539F" w:rsidRPr="007232E1" w:rsidRDefault="007232E1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32E1">
              <w:rPr>
                <w:rFonts w:ascii="Times New Roman" w:hAnsi="Times New Roman" w:cs="Times New Roman"/>
                <w:noProof/>
                <w:sz w:val="10"/>
                <w:szCs w:val="16"/>
              </w:rPr>
              <w:t>Civil War Post-Quiz</w:t>
            </w:r>
            <w:r w:rsidR="0006338B">
              <w:rPr>
                <w:rFonts w:ascii="Times New Roman" w:hAnsi="Times New Roman" w:cs="Times New Roman"/>
                <w:noProof/>
                <w:sz w:val="10"/>
                <w:szCs w:val="16"/>
              </w:rPr>
              <w:t>/Reconstruction Pre-Quiz</w:t>
            </w:r>
          </w:p>
        </w:tc>
        <w:tc>
          <w:tcPr>
            <w:tcW w:w="2047" w:type="dxa"/>
          </w:tcPr>
          <w:p w14:paraId="739FBD2B" w14:textId="442346AB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  <w:tc>
          <w:tcPr>
            <w:tcW w:w="1619" w:type="dxa"/>
          </w:tcPr>
          <w:p w14:paraId="3E0B8FD4" w14:textId="759B17AA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  <w:tc>
          <w:tcPr>
            <w:tcW w:w="2067" w:type="dxa"/>
          </w:tcPr>
          <w:p w14:paraId="5C99985F" w14:textId="2E2CACDA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  <w:tc>
          <w:tcPr>
            <w:tcW w:w="1978" w:type="dxa"/>
          </w:tcPr>
          <w:p w14:paraId="0B7764FC" w14:textId="6781A07A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  <w:tc>
          <w:tcPr>
            <w:tcW w:w="1799" w:type="dxa"/>
          </w:tcPr>
          <w:p w14:paraId="7E69BD4F" w14:textId="23C72B43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  <w:tc>
          <w:tcPr>
            <w:tcW w:w="1844" w:type="dxa"/>
          </w:tcPr>
          <w:p w14:paraId="39906E85" w14:textId="30CE6C1A" w:rsidR="00F0539F" w:rsidRPr="00B01640" w:rsidRDefault="0006338B" w:rsidP="00F0539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4"/>
                <w:szCs w:val="16"/>
              </w:rPr>
              <w:t>Civil War Post-Quiz/Reconstruction Pre-Quiz</w:t>
            </w:r>
          </w:p>
        </w:tc>
      </w:tr>
      <w:tr w:rsidR="007232E1" w:rsidRPr="00AF6A50" w14:paraId="564B18BB" w14:textId="77777777" w:rsidTr="00A73DAC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7232E1" w:rsidRPr="00B01640" w:rsidRDefault="007232E1" w:rsidP="007232E1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1520" w:type="dxa"/>
          </w:tcPr>
          <w:p w14:paraId="529C44D6" w14:textId="77777777" w:rsidR="007232E1" w:rsidRPr="0006338B" w:rsidRDefault="007232E1" w:rsidP="007232E1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6338B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1E5B305C" wp14:editId="2B5B0733">
                  <wp:extent cx="133985" cy="131445"/>
                  <wp:effectExtent l="0" t="0" r="0" b="1905"/>
                  <wp:docPr id="25" name="Picture 2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to identify the legal, political, and social changes during Reconstruction and how they shaped post-Civil War America.</w:t>
            </w:r>
          </w:p>
          <w:p w14:paraId="76BE47CE" w14:textId="77777777" w:rsidR="007232E1" w:rsidRPr="0006338B" w:rsidRDefault="007232E1" w:rsidP="007232E1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6338B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5E2FF7D5" wp14:editId="71438B14">
                  <wp:extent cx="118110" cy="946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 w:rsidR="0006338B" w:rsidRPr="0006338B">
              <w:rPr>
                <w:rFonts w:ascii="Times New Roman" w:hAnsi="Times New Roman" w:cs="Times New Roman"/>
                <w:sz w:val="10"/>
                <w:szCs w:val="16"/>
              </w:rPr>
              <w:t>explain how Lincoln’s death changed Reconstruction.</w:t>
            </w:r>
          </w:p>
          <w:p w14:paraId="7E0EF547" w14:textId="2CC9ABD0" w:rsidR="0006338B" w:rsidRPr="0006338B" w:rsidRDefault="0006338B" w:rsidP="0006338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>I can describe how the Freedmen’s Bureau helped different groups after the Civil War.</w:t>
            </w:r>
          </w:p>
        </w:tc>
        <w:tc>
          <w:tcPr>
            <w:tcW w:w="2047" w:type="dxa"/>
          </w:tcPr>
          <w:p w14:paraId="1A69A2A1" w14:textId="0FDF2EDC" w:rsidR="007232E1" w:rsidRPr="00B01640" w:rsidRDefault="0006338B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See, Think, Wonder</w:t>
            </w:r>
          </w:p>
        </w:tc>
        <w:tc>
          <w:tcPr>
            <w:tcW w:w="1619" w:type="dxa"/>
          </w:tcPr>
          <w:p w14:paraId="1EE4AD17" w14:textId="5C286439" w:rsidR="007232E1" w:rsidRPr="00B01640" w:rsidRDefault="007232E1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and students will discuss the different types of Reconstruction.</w:t>
            </w:r>
          </w:p>
        </w:tc>
        <w:tc>
          <w:tcPr>
            <w:tcW w:w="2067" w:type="dxa"/>
          </w:tcPr>
          <w:p w14:paraId="45D10E6B" w14:textId="380E42E4" w:rsidR="007232E1" w:rsidRPr="00B01640" w:rsidRDefault="0006338B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class will discuss the impact of Lincoln’s assassination and the impact of the Freedmen’s Bureau</w:t>
            </w:r>
          </w:p>
        </w:tc>
        <w:tc>
          <w:tcPr>
            <w:tcW w:w="1978" w:type="dxa"/>
          </w:tcPr>
          <w:p w14:paraId="0022E828" w14:textId="3BA7B995" w:rsidR="007232E1" w:rsidRPr="00B01640" w:rsidRDefault="007232E1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5AD52083" w14:textId="77777777" w:rsidR="007232E1" w:rsidRDefault="0006338B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Historian’s Apprentice</w:t>
            </w:r>
          </w:p>
          <w:p w14:paraId="5630EC5E" w14:textId="0573B4BE" w:rsidR="0006338B" w:rsidRPr="00B01640" w:rsidRDefault="0006338B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Page 211 Questions 1-3</w:t>
            </w:r>
          </w:p>
        </w:tc>
        <w:tc>
          <w:tcPr>
            <w:tcW w:w="1844" w:type="dxa"/>
          </w:tcPr>
          <w:p w14:paraId="2DE8C7F0" w14:textId="686E4A92" w:rsidR="007232E1" w:rsidRPr="00B01640" w:rsidRDefault="007232E1" w:rsidP="007232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Ticket out the Door</w:t>
            </w:r>
          </w:p>
        </w:tc>
      </w:tr>
      <w:tr w:rsidR="0006338B" w:rsidRPr="00AF6A50" w14:paraId="2A78BB25" w14:textId="77777777" w:rsidTr="00935664">
        <w:trPr>
          <w:cantSplit/>
          <w:trHeight w:val="1166"/>
        </w:trPr>
        <w:tc>
          <w:tcPr>
            <w:tcW w:w="1387" w:type="dxa"/>
            <w:textDirection w:val="btLr"/>
            <w:vAlign w:val="center"/>
          </w:tcPr>
          <w:p w14:paraId="1A008FE8" w14:textId="2D0B1C6F" w:rsidR="0006338B" w:rsidRPr="00B01640" w:rsidRDefault="0006338B" w:rsidP="000633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1520" w:type="dxa"/>
          </w:tcPr>
          <w:p w14:paraId="2E2160E8" w14:textId="77777777" w:rsidR="0006338B" w:rsidRPr="0006338B" w:rsidRDefault="0006338B" w:rsidP="0006338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6338B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0490AEDB" wp14:editId="3D90CC6B">
                  <wp:extent cx="133985" cy="131445"/>
                  <wp:effectExtent l="0" t="0" r="0" b="1905"/>
                  <wp:docPr id="27" name="Picture 2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to identify the legal, political, and social changes during Reconstruction and how they shaped post-Civil War America.</w:t>
            </w:r>
          </w:p>
          <w:p w14:paraId="561259DE" w14:textId="77777777" w:rsidR="0006338B" w:rsidRPr="0006338B" w:rsidRDefault="0006338B" w:rsidP="0006338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06338B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76FEFBEF" wp14:editId="2F140293">
                  <wp:extent cx="118110" cy="94615"/>
                  <wp:effectExtent l="0" t="0" r="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 xml:space="preserve"> I can explain how Johnson’s Impeachment changed Reconstruction.</w:t>
            </w:r>
          </w:p>
          <w:p w14:paraId="4BA88B9A" w14:textId="77DFA1D2" w:rsidR="0006338B" w:rsidRPr="0006338B" w:rsidRDefault="0006338B" w:rsidP="0006338B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10"/>
                <w:szCs w:val="16"/>
              </w:rPr>
            </w:pPr>
            <w:r w:rsidRPr="0006338B">
              <w:rPr>
                <w:rFonts w:ascii="Times New Roman" w:hAnsi="Times New Roman" w:cs="Times New Roman"/>
                <w:sz w:val="10"/>
                <w:szCs w:val="16"/>
              </w:rPr>
              <w:t xml:space="preserve">I can explain what the 13th, 14th, and 15th Amendments did and why they matter. </w:t>
            </w:r>
          </w:p>
        </w:tc>
        <w:tc>
          <w:tcPr>
            <w:tcW w:w="2047" w:type="dxa"/>
          </w:tcPr>
          <w:p w14:paraId="37F1D968" w14:textId="6963AFCC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Agree or Disagree</w:t>
            </w:r>
          </w:p>
        </w:tc>
        <w:tc>
          <w:tcPr>
            <w:tcW w:w="1619" w:type="dxa"/>
          </w:tcPr>
          <w:p w14:paraId="1C006E23" w14:textId="578310C8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and students will discuss the different types of Reconstruction.</w:t>
            </w:r>
          </w:p>
        </w:tc>
        <w:tc>
          <w:tcPr>
            <w:tcW w:w="2067" w:type="dxa"/>
          </w:tcPr>
          <w:p w14:paraId="578DEA5D" w14:textId="3C3490CB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class will discuss the impact of Johnson’s Impeachment on Reconstruction and the importance of the 13th, 14th, and 15</w:t>
            </w:r>
            <w:r w:rsidRPr="0006338B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amendments.</w:t>
            </w:r>
          </w:p>
        </w:tc>
        <w:tc>
          <w:tcPr>
            <w:tcW w:w="1978" w:type="dxa"/>
          </w:tcPr>
          <w:p w14:paraId="7A64CDB8" w14:textId="0118871A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268DD808" w14:textId="77777777" w:rsidR="0006338B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Historian’s Apprentice</w:t>
            </w:r>
          </w:p>
          <w:p w14:paraId="0835072E" w14:textId="5B5149B4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Page 216 Questions 2</w:t>
            </w:r>
          </w:p>
        </w:tc>
        <w:tc>
          <w:tcPr>
            <w:tcW w:w="1844" w:type="dxa"/>
          </w:tcPr>
          <w:p w14:paraId="75612296" w14:textId="14A4744B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Ticket out the Door</w:t>
            </w:r>
          </w:p>
        </w:tc>
      </w:tr>
      <w:tr w:rsidR="0006338B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06338B" w:rsidRPr="00B01640" w:rsidRDefault="0006338B" w:rsidP="000633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1520" w:type="dxa"/>
          </w:tcPr>
          <w:p w14:paraId="61E5FE80" w14:textId="77777777" w:rsidR="0006338B" w:rsidRPr="004A057F" w:rsidRDefault="0006338B" w:rsidP="0006338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683CF545" wp14:editId="059A3774">
                  <wp:extent cx="133985" cy="131445"/>
                  <wp:effectExtent l="0" t="0" r="0" b="1905"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identify the legal, political, and social changes during Reconstruction and how they shaped post-Civil War America.</w:t>
            </w:r>
          </w:p>
          <w:p w14:paraId="27FEF938" w14:textId="0D01435C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084E1963" wp14:editId="37309FF1">
                  <wp:extent cx="118110" cy="94615"/>
                  <wp:effectExtent l="0" t="0" r="0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describe </w:t>
            </w:r>
            <w:r w:rsidR="00FC11DA">
              <w:rPr>
                <w:rFonts w:ascii="Times New Roman" w:hAnsi="Times New Roman" w:cs="Times New Roman"/>
                <w:sz w:val="10"/>
                <w:szCs w:val="16"/>
              </w:rPr>
              <w:t>how Black Codes and the KKK tried to stop African Americans from gaining rights.</w:t>
            </w:r>
          </w:p>
        </w:tc>
        <w:tc>
          <w:tcPr>
            <w:tcW w:w="2047" w:type="dxa"/>
          </w:tcPr>
          <w:p w14:paraId="61274EBE" w14:textId="07E04354" w:rsidR="0006338B" w:rsidRPr="00E91119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Primary Documents</w:t>
            </w:r>
          </w:p>
        </w:tc>
        <w:tc>
          <w:tcPr>
            <w:tcW w:w="1619" w:type="dxa"/>
          </w:tcPr>
          <w:p w14:paraId="7BAB9F2C" w14:textId="77423BA1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and students will discuss the successes and failures of Reconstruction.</w:t>
            </w:r>
          </w:p>
        </w:tc>
        <w:tc>
          <w:tcPr>
            <w:tcW w:w="2067" w:type="dxa"/>
          </w:tcPr>
          <w:p w14:paraId="02066648" w14:textId="23FF0DBD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78" w:type="dxa"/>
          </w:tcPr>
          <w:p w14:paraId="4A8E7F0B" w14:textId="22F62DA2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57ACAD40" w14:textId="7420421F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Students will work on the Reconstruction Primary Sources Assignment. Paper given out in class, Documents found on Canvas</w:t>
            </w:r>
          </w:p>
        </w:tc>
        <w:tc>
          <w:tcPr>
            <w:tcW w:w="1844" w:type="dxa"/>
          </w:tcPr>
          <w:p w14:paraId="167F6272" w14:textId="5254FB33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Ticket out the Door</w:t>
            </w:r>
          </w:p>
        </w:tc>
      </w:tr>
      <w:tr w:rsidR="0006338B" w:rsidRPr="00AF6A50" w14:paraId="4C1484AE" w14:textId="77777777" w:rsidTr="00CC4D5F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06338B" w:rsidRPr="00B01640" w:rsidRDefault="0006338B" w:rsidP="000633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lastRenderedPageBreak/>
              <w:t>Friday</w:t>
            </w:r>
          </w:p>
        </w:tc>
        <w:tc>
          <w:tcPr>
            <w:tcW w:w="1520" w:type="dxa"/>
          </w:tcPr>
          <w:p w14:paraId="3486458B" w14:textId="77777777" w:rsidR="0006338B" w:rsidRPr="004A057F" w:rsidRDefault="0006338B" w:rsidP="0006338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4E36C70B" wp14:editId="267EE031">
                  <wp:extent cx="133985" cy="131445"/>
                  <wp:effectExtent l="0" t="0" r="0" b="1905"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identify the legal, political, and social changes during Reconstruction and how they shaped post-Civil War America.</w:t>
            </w:r>
          </w:p>
          <w:p w14:paraId="7E7511D5" w14:textId="46663216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6C6B808E" wp14:editId="732FAFBC">
                  <wp:extent cx="118110" cy="9461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explain </w:t>
            </w:r>
            <w:r w:rsidR="00FC11DA">
              <w:rPr>
                <w:rFonts w:ascii="Times New Roman" w:hAnsi="Times New Roman" w:cs="Times New Roman"/>
                <w:sz w:val="10"/>
                <w:szCs w:val="16"/>
              </w:rPr>
              <w:t>how the Election of 1876 and the Compromise</w:t>
            </w:r>
            <w:bookmarkStart w:id="0" w:name="_GoBack"/>
            <w:bookmarkEnd w:id="0"/>
            <w:r w:rsidR="00FC11DA">
              <w:rPr>
                <w:rFonts w:ascii="Times New Roman" w:hAnsi="Times New Roman" w:cs="Times New Roman"/>
                <w:sz w:val="10"/>
                <w:szCs w:val="16"/>
              </w:rPr>
              <w:t xml:space="preserve"> of 1877 ended Reconstruction.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 </w:t>
            </w:r>
          </w:p>
        </w:tc>
        <w:tc>
          <w:tcPr>
            <w:tcW w:w="2047" w:type="dxa"/>
          </w:tcPr>
          <w:p w14:paraId="6C3A1E46" w14:textId="7E39B041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Quick Write</w:t>
            </w:r>
          </w:p>
        </w:tc>
        <w:tc>
          <w:tcPr>
            <w:tcW w:w="1619" w:type="dxa"/>
          </w:tcPr>
          <w:p w14:paraId="0CA8540D" w14:textId="062BAB6C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7" w:type="dxa"/>
          </w:tcPr>
          <w:p w14:paraId="30AD2A80" w14:textId="7924D7DC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Students and teachers will review the Reconstruction Primary Sources Assignment and answer any questions students may have from yesterday.</w:t>
            </w:r>
          </w:p>
        </w:tc>
        <w:tc>
          <w:tcPr>
            <w:tcW w:w="1978" w:type="dxa"/>
          </w:tcPr>
          <w:p w14:paraId="7E4437AE" w14:textId="7917E026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1A18FD7B" w14:textId="0AF31ACE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Students will finish working on the Reconstruction Primary Sources Assignment. Paper given out in class, Documents found on Canvas</w:t>
            </w:r>
          </w:p>
        </w:tc>
        <w:tc>
          <w:tcPr>
            <w:tcW w:w="1844" w:type="dxa"/>
          </w:tcPr>
          <w:p w14:paraId="4BC1277B" w14:textId="22BA9427" w:rsidR="0006338B" w:rsidRPr="00B01640" w:rsidRDefault="0006338B" w:rsidP="0006338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Ticket out the Door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7F03B61B" w:rsidR="009601A0" w:rsidRPr="00AF6A50" w:rsidRDefault="00935664" w:rsidP="002C4A9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***All work can be found located on Canvas under modules for the current module we are in. Dates and reminders can be found on our band app: </w:t>
      </w:r>
      <w:r w:rsidRPr="00935664">
        <w:rPr>
          <w:rFonts w:ascii="Times New Roman" w:hAnsi="Times New Roman" w:cs="Times New Roman"/>
          <w:sz w:val="16"/>
          <w:szCs w:val="16"/>
        </w:rPr>
        <w:t>https://band.us/n/a6a9A64ft78c5</w:t>
      </w:r>
    </w:p>
    <w:sectPr w:rsidR="009601A0" w:rsidRPr="00AF6A50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BBF0" w14:textId="77777777" w:rsidR="00560CBB" w:rsidRDefault="00560CBB" w:rsidP="00B8594D">
      <w:pPr>
        <w:spacing w:after="0" w:line="240" w:lineRule="auto"/>
      </w:pPr>
      <w:r>
        <w:separator/>
      </w:r>
    </w:p>
  </w:endnote>
  <w:endnote w:type="continuationSeparator" w:id="0">
    <w:p w14:paraId="0FB16D6C" w14:textId="77777777" w:rsidR="00560CBB" w:rsidRDefault="00560CB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FEA40" w14:textId="77777777" w:rsidR="00560CBB" w:rsidRDefault="00560CBB" w:rsidP="00B8594D">
      <w:pPr>
        <w:spacing w:after="0" w:line="240" w:lineRule="auto"/>
      </w:pPr>
      <w:r>
        <w:separator/>
      </w:r>
    </w:p>
  </w:footnote>
  <w:footnote w:type="continuationSeparator" w:id="0">
    <w:p w14:paraId="701A02A3" w14:textId="77777777" w:rsidR="00560CBB" w:rsidRDefault="00560CB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16531299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3C2741">
      <w:rPr>
        <w:b/>
        <w:sz w:val="32"/>
      </w:rPr>
      <w:t>5</w:t>
    </w:r>
    <w:r w:rsidR="00CE6AA5">
      <w:rPr>
        <w:b/>
        <w:sz w:val="32"/>
      </w:rPr>
      <w:t>-2</w:t>
    </w:r>
    <w:r w:rsidR="003C2741">
      <w:rPr>
        <w:b/>
        <w:sz w:val="32"/>
      </w:rPr>
      <w:t>6</w:t>
    </w:r>
  </w:p>
  <w:p w14:paraId="160C8F68" w14:textId="34295981" w:rsidR="00B8594D" w:rsidRDefault="00E509C3" w:rsidP="001E7E24"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3C2741">
      <w:rPr>
        <w:b/>
        <w:bCs/>
        <w:color w:val="FF0000"/>
        <w:szCs w:val="28"/>
      </w:rPr>
      <w:tab/>
    </w:r>
    <w:r w:rsidR="003C2741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</w:t>
    </w:r>
    <w:r w:rsidR="00413C13">
      <w:rPr>
        <w:b/>
        <w:bCs/>
        <w:color w:val="FF0000"/>
        <w:szCs w:val="28"/>
      </w:rPr>
      <w:t>1</w:t>
    </w:r>
    <w:r w:rsidR="00DA15F3">
      <w:rPr>
        <w:b/>
        <w:bCs/>
        <w:color w:val="FF0000"/>
        <w:szCs w:val="28"/>
      </w:rPr>
      <w:t>/</w:t>
    </w:r>
    <w:r w:rsidR="003C2741">
      <w:rPr>
        <w:b/>
        <w:bCs/>
        <w:color w:val="FF0000"/>
        <w:szCs w:val="28"/>
      </w:rPr>
      <w:t>3-7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105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0D5C37F5"/>
    <w:multiLevelType w:val="hybridMultilevel"/>
    <w:tmpl w:val="E1F87CF0"/>
    <w:lvl w:ilvl="0" w:tplc="7CBA83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E6D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48FE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2AE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40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040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3E9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EC0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6A87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F47430"/>
    <w:multiLevelType w:val="hybridMultilevel"/>
    <w:tmpl w:val="35543C56"/>
    <w:lvl w:ilvl="0" w:tplc="31587C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78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38F3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EA3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E9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E48B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D6CE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89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EE0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6338B"/>
    <w:rsid w:val="00070D56"/>
    <w:rsid w:val="00095059"/>
    <w:rsid w:val="000C1332"/>
    <w:rsid w:val="000D6C05"/>
    <w:rsid w:val="00134848"/>
    <w:rsid w:val="00166E97"/>
    <w:rsid w:val="001912E5"/>
    <w:rsid w:val="001E7E24"/>
    <w:rsid w:val="002116E6"/>
    <w:rsid w:val="00275F73"/>
    <w:rsid w:val="00292C25"/>
    <w:rsid w:val="002C4A96"/>
    <w:rsid w:val="002D02E5"/>
    <w:rsid w:val="0031391F"/>
    <w:rsid w:val="003240A0"/>
    <w:rsid w:val="0034649D"/>
    <w:rsid w:val="0038575B"/>
    <w:rsid w:val="0039288B"/>
    <w:rsid w:val="003A1886"/>
    <w:rsid w:val="003C2741"/>
    <w:rsid w:val="00413C13"/>
    <w:rsid w:val="0041478E"/>
    <w:rsid w:val="00420238"/>
    <w:rsid w:val="004A057F"/>
    <w:rsid w:val="004F0B8B"/>
    <w:rsid w:val="00542CCF"/>
    <w:rsid w:val="00560CBB"/>
    <w:rsid w:val="0056205C"/>
    <w:rsid w:val="00585A92"/>
    <w:rsid w:val="00590ABD"/>
    <w:rsid w:val="00610126"/>
    <w:rsid w:val="006146BD"/>
    <w:rsid w:val="00695A43"/>
    <w:rsid w:val="0072009D"/>
    <w:rsid w:val="007232E1"/>
    <w:rsid w:val="0073057E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910B5D"/>
    <w:rsid w:val="0093495C"/>
    <w:rsid w:val="00935664"/>
    <w:rsid w:val="009776CF"/>
    <w:rsid w:val="00A54B17"/>
    <w:rsid w:val="00A64E2A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85715"/>
    <w:rsid w:val="00D921A0"/>
    <w:rsid w:val="00D929EF"/>
    <w:rsid w:val="00DA15F3"/>
    <w:rsid w:val="00DB07B3"/>
    <w:rsid w:val="00DF1BE7"/>
    <w:rsid w:val="00E0389E"/>
    <w:rsid w:val="00E509C3"/>
    <w:rsid w:val="00E712C6"/>
    <w:rsid w:val="00E84D4A"/>
    <w:rsid w:val="00E90CE2"/>
    <w:rsid w:val="00E91119"/>
    <w:rsid w:val="00EA04AC"/>
    <w:rsid w:val="00EA32BF"/>
    <w:rsid w:val="00F0539F"/>
    <w:rsid w:val="00F05710"/>
    <w:rsid w:val="00F41B80"/>
    <w:rsid w:val="00FC11DA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3A380-DAA3-4CB1-87BA-BE2B6791A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documentManagement/types"/>
    <ds:schemaRef ds:uri="2fa3a2b7-a130-429e-97b7-3166c1212409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2359da0f-1c45-41b3-ae38-4ceed857c816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AFC75-91D1-4C41-95A2-173078D6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3291</Characters>
  <Application>Microsoft Office Word</Application>
  <DocSecurity>0</DocSecurity>
  <Lines>219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5</cp:revision>
  <cp:lastPrinted>2024-07-28T21:42:00Z</cp:lastPrinted>
  <dcterms:created xsi:type="dcterms:W3CDTF">2025-10-23T13:47:00Z</dcterms:created>
  <dcterms:modified xsi:type="dcterms:W3CDTF">2025-10-28T11:54:00Z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e928ecb0-4ff8-4abf-8422-a1518c9bfe57</vt:lpwstr>
  </property>
</Properties>
</file>