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D6F6A" w14:textId="38541525" w:rsidR="009F0FFB" w:rsidRDefault="15F58021">
      <w:bookmarkStart w:id="0" w:name="_GoBack"/>
      <w:bookmarkEnd w:id="0"/>
      <w:r w:rsidRPr="68D69CD3">
        <w:rPr>
          <w:rFonts w:ascii="Arial" w:eastAsia="Arial" w:hAnsi="Arial" w:cs="Arial"/>
          <w:b/>
          <w:bCs/>
          <w:sz w:val="18"/>
          <w:szCs w:val="18"/>
        </w:rPr>
        <w:t xml:space="preserve">Planning the inquiry </w:t>
      </w:r>
    </w:p>
    <w:tbl>
      <w:tblPr>
        <w:tblStyle w:val="TableGrid"/>
        <w:tblW w:w="0" w:type="auto"/>
        <w:tblLayout w:type="fixed"/>
        <w:tblLook w:val="06A0" w:firstRow="1" w:lastRow="0" w:firstColumn="1" w:lastColumn="0" w:noHBand="1" w:noVBand="1"/>
      </w:tblPr>
      <w:tblGrid>
        <w:gridCol w:w="6480"/>
        <w:gridCol w:w="6480"/>
      </w:tblGrid>
      <w:tr w:rsidR="68D69CD3" w14:paraId="6D22EF3A" w14:textId="77777777" w:rsidTr="18BCF806">
        <w:trPr>
          <w:trHeight w:val="388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73D88C" w14:textId="2F7F891C" w:rsidR="68D69CD3" w:rsidRDefault="68D69CD3" w:rsidP="3528901F">
            <w:pPr>
              <w:rPr>
                <w:rFonts w:ascii="Arial" w:eastAsia="Arial" w:hAnsi="Arial" w:cs="Arial"/>
                <w:b/>
                <w:bCs/>
                <w:color w:val="808080" w:themeColor="background1" w:themeShade="80"/>
                <w:sz w:val="18"/>
                <w:szCs w:val="18"/>
              </w:rPr>
            </w:pPr>
            <w:r w:rsidRPr="3528901F">
              <w:rPr>
                <w:rFonts w:ascii="Arial" w:eastAsia="Arial" w:hAnsi="Arial" w:cs="Arial"/>
                <w:b/>
                <w:bCs/>
                <w:color w:val="808080" w:themeColor="background1" w:themeShade="80"/>
                <w:sz w:val="18"/>
                <w:szCs w:val="18"/>
              </w:rPr>
              <w:t>1.  What is our purpose?</w:t>
            </w:r>
          </w:p>
          <w:p w14:paraId="572C8AC2" w14:textId="502081F9" w:rsidR="68D69CD3" w:rsidRDefault="68D69CD3" w:rsidP="3528901F">
            <w:pPr>
              <w:rPr>
                <w:rFonts w:ascii="Arial" w:eastAsia="Arial" w:hAnsi="Arial" w:cs="Arial"/>
                <w:b/>
                <w:bCs/>
                <w:sz w:val="18"/>
                <w:szCs w:val="18"/>
              </w:rPr>
            </w:pPr>
            <w:r w:rsidRPr="3528901F">
              <w:rPr>
                <w:rFonts w:ascii="Arial" w:eastAsia="Arial" w:hAnsi="Arial" w:cs="Arial"/>
                <w:b/>
                <w:bCs/>
                <w:sz w:val="18"/>
                <w:szCs w:val="18"/>
              </w:rPr>
              <w:t>To inquire into the following:</w:t>
            </w:r>
          </w:p>
          <w:p w14:paraId="4E191156" w14:textId="29C3E359" w:rsidR="68D69CD3" w:rsidRDefault="68D69CD3" w:rsidP="3528901F">
            <w:pPr>
              <w:pStyle w:val="ListParagraph"/>
              <w:numPr>
                <w:ilvl w:val="0"/>
                <w:numId w:val="9"/>
              </w:numPr>
              <w:rPr>
                <w:rFonts w:ascii="Arial" w:eastAsia="Arial" w:hAnsi="Arial" w:cs="Arial"/>
                <w:b/>
                <w:bCs/>
                <w:sz w:val="18"/>
                <w:szCs w:val="18"/>
              </w:rPr>
            </w:pPr>
            <w:r w:rsidRPr="3528901F">
              <w:rPr>
                <w:rFonts w:ascii="Arial" w:eastAsia="Arial" w:hAnsi="Arial" w:cs="Arial"/>
                <w:b/>
                <w:bCs/>
                <w:sz w:val="18"/>
                <w:szCs w:val="18"/>
              </w:rPr>
              <w:t>Transdisciplinary theme:</w:t>
            </w:r>
            <w:r w:rsidR="008101CB" w:rsidRPr="3528901F">
              <w:rPr>
                <w:rFonts w:ascii="Arial" w:eastAsia="Arial" w:hAnsi="Arial" w:cs="Arial"/>
                <w:sz w:val="18"/>
                <w:szCs w:val="18"/>
              </w:rPr>
              <w:t xml:space="preserve"> “</w:t>
            </w:r>
            <w:r w:rsidR="004E12AD" w:rsidRPr="3528901F">
              <w:rPr>
                <w:rFonts w:ascii="Arial" w:eastAsia="Arial" w:hAnsi="Arial" w:cs="Arial"/>
                <w:sz w:val="18"/>
                <w:szCs w:val="18"/>
              </w:rPr>
              <w:t>How we organize ourselves.</w:t>
            </w:r>
            <w:r w:rsidR="008101CB" w:rsidRPr="3528901F">
              <w:rPr>
                <w:rFonts w:ascii="Arial" w:eastAsia="Arial" w:hAnsi="Arial" w:cs="Arial"/>
                <w:sz w:val="18"/>
                <w:szCs w:val="18"/>
              </w:rPr>
              <w:t>”</w:t>
            </w:r>
            <w:r w:rsidRPr="3528901F">
              <w:rPr>
                <w:rFonts w:ascii="Arial" w:eastAsia="Arial" w:hAnsi="Arial" w:cs="Arial"/>
                <w:b/>
                <w:bCs/>
                <w:sz w:val="18"/>
                <w:szCs w:val="18"/>
              </w:rPr>
              <w:t xml:space="preserve">    </w:t>
            </w:r>
          </w:p>
          <w:p w14:paraId="6C8FCD88" w14:textId="20956837" w:rsidR="68D69CD3" w:rsidRDefault="68D69CD3" w:rsidP="3528901F">
            <w:pPr>
              <w:rPr>
                <w:rFonts w:ascii="Arial" w:eastAsia="Arial" w:hAnsi="Arial" w:cs="Arial"/>
                <w:sz w:val="18"/>
                <w:szCs w:val="18"/>
              </w:rPr>
            </w:pPr>
            <w:r>
              <w:br/>
            </w:r>
          </w:p>
          <w:p w14:paraId="73070A25" w14:textId="15F31492" w:rsidR="008101CB" w:rsidRPr="008101CB" w:rsidRDefault="68D69CD3" w:rsidP="3528901F">
            <w:pPr>
              <w:pStyle w:val="ListParagraph"/>
              <w:numPr>
                <w:ilvl w:val="0"/>
                <w:numId w:val="9"/>
              </w:numPr>
              <w:rPr>
                <w:rFonts w:ascii="Arial" w:eastAsia="Arial" w:hAnsi="Arial" w:cs="Arial"/>
                <w:b/>
                <w:bCs/>
                <w:sz w:val="18"/>
                <w:szCs w:val="18"/>
              </w:rPr>
            </w:pPr>
            <w:r w:rsidRPr="3528901F">
              <w:rPr>
                <w:rFonts w:ascii="Arial" w:eastAsia="Arial" w:hAnsi="Arial" w:cs="Arial"/>
                <w:b/>
                <w:bCs/>
                <w:sz w:val="18"/>
                <w:szCs w:val="18"/>
              </w:rPr>
              <w:t xml:space="preserve">Central idea: </w:t>
            </w:r>
            <w:r w:rsidRPr="3528901F">
              <w:rPr>
                <w:rFonts w:ascii="Arial" w:eastAsia="Arial" w:hAnsi="Arial" w:cs="Arial"/>
                <w:sz w:val="18"/>
                <w:szCs w:val="18"/>
              </w:rPr>
              <w:t xml:space="preserve"> </w:t>
            </w:r>
            <w:r w:rsidR="004E12AD" w:rsidRPr="3528901F">
              <w:rPr>
                <w:rFonts w:ascii="Arial" w:eastAsia="Arial" w:hAnsi="Arial" w:cs="Arial"/>
                <w:sz w:val="18"/>
                <w:szCs w:val="18"/>
              </w:rPr>
              <w:t>We (Government and Citizens) are responsible for promoting the common good.</w:t>
            </w:r>
          </w:p>
          <w:p w14:paraId="0165BF9D" w14:textId="173B95D5" w:rsidR="68D69CD3" w:rsidRDefault="68D69CD3" w:rsidP="3528901F">
            <w:pPr>
              <w:ind w:left="360"/>
              <w:rPr>
                <w:rFonts w:ascii="Arial" w:eastAsia="Arial" w:hAnsi="Arial" w:cs="Arial"/>
                <w:sz w:val="18"/>
                <w:szCs w:val="18"/>
              </w:rPr>
            </w:pPr>
          </w:p>
          <w:p w14:paraId="1953BA49" w14:textId="0324CA30" w:rsidR="68D69CD3" w:rsidRDefault="68D69CD3" w:rsidP="3528901F">
            <w:pPr>
              <w:rPr>
                <w:rFonts w:ascii="Arial" w:eastAsia="Arial" w:hAnsi="Arial" w:cs="Arial"/>
                <w:sz w:val="18"/>
                <w:szCs w:val="18"/>
              </w:rPr>
            </w:pPr>
          </w:p>
          <w:p w14:paraId="7BB9D759" w14:textId="4F08394C" w:rsidR="68D69CD3" w:rsidRDefault="68D69CD3" w:rsidP="3528901F">
            <w:pPr>
              <w:rPr>
                <w:rFonts w:ascii="Arial" w:eastAsia="Arial" w:hAnsi="Arial" w:cs="Arial"/>
                <w:b/>
                <w:bCs/>
                <w:sz w:val="18"/>
                <w:szCs w:val="18"/>
              </w:rPr>
            </w:pPr>
            <w:commentRangeStart w:id="1"/>
            <w:r w:rsidRPr="3528901F">
              <w:rPr>
                <w:rFonts w:ascii="Arial" w:eastAsia="Arial" w:hAnsi="Arial" w:cs="Arial"/>
                <w:b/>
                <w:bCs/>
                <w:sz w:val="18"/>
                <w:szCs w:val="18"/>
              </w:rPr>
              <w:t xml:space="preserve">summative assessment task(s): </w:t>
            </w:r>
            <w:commentRangeEnd w:id="1"/>
            <w:r>
              <w:commentReference w:id="1"/>
            </w:r>
          </w:p>
          <w:p w14:paraId="182F2C6A" w14:textId="70F2E72C" w:rsidR="68D69CD3" w:rsidRDefault="68D69CD3" w:rsidP="3528901F">
            <w:pPr>
              <w:rPr>
                <w:rFonts w:ascii="Arial" w:eastAsia="Arial" w:hAnsi="Arial" w:cs="Arial"/>
                <w:b/>
                <w:bCs/>
                <w:sz w:val="18"/>
                <w:szCs w:val="18"/>
              </w:rPr>
            </w:pPr>
            <w:r w:rsidRPr="3528901F">
              <w:rPr>
                <w:rFonts w:ascii="Arial" w:eastAsia="Arial" w:hAnsi="Arial" w:cs="Arial"/>
                <w:b/>
                <w:bCs/>
                <w:sz w:val="18"/>
                <w:szCs w:val="18"/>
              </w:rPr>
              <w:t>What are the possible ways of assessing students’ understanding of the central idea? What evidence, including student-initiated actions, will we look for?</w:t>
            </w:r>
          </w:p>
          <w:p w14:paraId="60F26CD3" w14:textId="03F36590" w:rsidR="582DF2AA" w:rsidRDefault="582DF2AA" w:rsidP="3528901F">
            <w:pPr>
              <w:rPr>
                <w:rFonts w:ascii="Arial" w:eastAsia="Arial" w:hAnsi="Arial" w:cs="Arial"/>
                <w:sz w:val="18"/>
                <w:szCs w:val="18"/>
              </w:rPr>
            </w:pPr>
          </w:p>
          <w:p w14:paraId="30BD4C14" w14:textId="127561B0" w:rsidR="00C03761" w:rsidRDefault="00C03761" w:rsidP="3528901F">
            <w:pPr>
              <w:pStyle w:val="ListParagraph"/>
              <w:numPr>
                <w:ilvl w:val="0"/>
                <w:numId w:val="11"/>
              </w:numPr>
              <w:rPr>
                <w:rFonts w:ascii="Arial" w:eastAsia="Arial" w:hAnsi="Arial" w:cs="Arial"/>
                <w:sz w:val="18"/>
                <w:szCs w:val="18"/>
              </w:rPr>
            </w:pPr>
            <w:r w:rsidRPr="3528901F">
              <w:rPr>
                <w:rFonts w:ascii="Arial" w:eastAsia="Arial" w:hAnsi="Arial" w:cs="Arial"/>
                <w:sz w:val="18"/>
                <w:szCs w:val="18"/>
              </w:rPr>
              <w:t>Creating an Infographic (Culminating task)</w:t>
            </w:r>
          </w:p>
          <w:p w14:paraId="4B70B2BF" w14:textId="78856695" w:rsidR="00245A94" w:rsidRDefault="00245A94" w:rsidP="3528901F">
            <w:pPr>
              <w:pStyle w:val="ListParagraph"/>
              <w:numPr>
                <w:ilvl w:val="0"/>
                <w:numId w:val="11"/>
              </w:numPr>
              <w:rPr>
                <w:rFonts w:ascii="Arial" w:eastAsia="Arial" w:hAnsi="Arial" w:cs="Arial"/>
                <w:sz w:val="18"/>
                <w:szCs w:val="18"/>
              </w:rPr>
            </w:pPr>
            <w:r w:rsidRPr="3528901F">
              <w:rPr>
                <w:rFonts w:ascii="Arial" w:eastAsia="Arial" w:hAnsi="Arial" w:cs="Arial"/>
                <w:sz w:val="18"/>
                <w:szCs w:val="18"/>
              </w:rPr>
              <w:t>Unit 2 Performance Matters</w:t>
            </w:r>
            <w:r w:rsidR="7BA2B510" w:rsidRPr="3528901F">
              <w:rPr>
                <w:rFonts w:ascii="Arial" w:eastAsia="Arial" w:hAnsi="Arial" w:cs="Arial"/>
                <w:sz w:val="18"/>
                <w:szCs w:val="18"/>
              </w:rPr>
              <w:t xml:space="preserve"> </w:t>
            </w:r>
          </w:p>
          <w:p w14:paraId="7668531B" w14:textId="77777777" w:rsidR="00245A94" w:rsidRDefault="00245A94" w:rsidP="3528901F">
            <w:pPr>
              <w:pStyle w:val="ListParagraph"/>
              <w:numPr>
                <w:ilvl w:val="0"/>
                <w:numId w:val="11"/>
              </w:numPr>
              <w:rPr>
                <w:rFonts w:ascii="Arial" w:eastAsia="Arial" w:hAnsi="Arial" w:cs="Arial"/>
                <w:sz w:val="18"/>
                <w:szCs w:val="18"/>
              </w:rPr>
            </w:pPr>
            <w:r w:rsidRPr="3528901F">
              <w:rPr>
                <w:rFonts w:ascii="Arial" w:eastAsia="Arial" w:hAnsi="Arial" w:cs="Arial"/>
                <w:sz w:val="18"/>
                <w:szCs w:val="18"/>
              </w:rPr>
              <w:t>JigSaw</w:t>
            </w:r>
          </w:p>
          <w:p w14:paraId="5A90CC43" w14:textId="78361D68" w:rsidR="00245A94" w:rsidRDefault="00245A94" w:rsidP="3528901F">
            <w:pPr>
              <w:pStyle w:val="ListParagraph"/>
              <w:numPr>
                <w:ilvl w:val="0"/>
                <w:numId w:val="11"/>
              </w:numPr>
              <w:rPr>
                <w:rFonts w:ascii="Arial" w:eastAsia="Arial" w:hAnsi="Arial" w:cs="Arial"/>
                <w:sz w:val="18"/>
                <w:szCs w:val="18"/>
              </w:rPr>
            </w:pPr>
            <w:r w:rsidRPr="3528901F">
              <w:rPr>
                <w:rFonts w:ascii="Arial" w:eastAsia="Arial" w:hAnsi="Arial" w:cs="Arial"/>
                <w:sz w:val="18"/>
                <w:szCs w:val="18"/>
              </w:rPr>
              <w:t>KWL Chart</w:t>
            </w:r>
          </w:p>
          <w:p w14:paraId="420EA67E" w14:textId="77777777" w:rsidR="00245A94" w:rsidRDefault="00245A94" w:rsidP="3528901F">
            <w:pPr>
              <w:pStyle w:val="ListParagraph"/>
              <w:numPr>
                <w:ilvl w:val="0"/>
                <w:numId w:val="11"/>
              </w:numPr>
              <w:rPr>
                <w:rFonts w:ascii="Arial" w:eastAsia="Arial" w:hAnsi="Arial" w:cs="Arial"/>
                <w:sz w:val="18"/>
                <w:szCs w:val="18"/>
              </w:rPr>
            </w:pPr>
            <w:r w:rsidRPr="3528901F">
              <w:rPr>
                <w:rFonts w:ascii="Arial" w:eastAsia="Arial" w:hAnsi="Arial" w:cs="Arial"/>
                <w:sz w:val="18"/>
                <w:szCs w:val="18"/>
              </w:rPr>
              <w:t>In Class Election</w:t>
            </w:r>
          </w:p>
          <w:p w14:paraId="19594626" w14:textId="77777777" w:rsidR="001C4134" w:rsidRDefault="00193F07" w:rsidP="3528901F">
            <w:pPr>
              <w:pStyle w:val="ListParagraph"/>
              <w:numPr>
                <w:ilvl w:val="0"/>
                <w:numId w:val="11"/>
              </w:numPr>
              <w:rPr>
                <w:rFonts w:ascii="Arial" w:eastAsia="Arial" w:hAnsi="Arial" w:cs="Arial"/>
                <w:sz w:val="18"/>
                <w:szCs w:val="18"/>
              </w:rPr>
            </w:pPr>
            <w:r w:rsidRPr="3528901F">
              <w:rPr>
                <w:rFonts w:ascii="Arial" w:eastAsia="Arial" w:hAnsi="Arial" w:cs="Arial"/>
                <w:sz w:val="18"/>
                <w:szCs w:val="18"/>
              </w:rPr>
              <w:t>Government Job Opportunity</w:t>
            </w:r>
          </w:p>
          <w:p w14:paraId="1B831E12" w14:textId="1907F9F6" w:rsidR="0063152C" w:rsidRDefault="0063152C" w:rsidP="3528901F">
            <w:pPr>
              <w:pStyle w:val="ListParagraph"/>
              <w:numPr>
                <w:ilvl w:val="0"/>
                <w:numId w:val="11"/>
              </w:numPr>
              <w:rPr>
                <w:rFonts w:ascii="Arial" w:eastAsia="Arial" w:hAnsi="Arial" w:cs="Arial"/>
                <w:sz w:val="18"/>
                <w:szCs w:val="18"/>
              </w:rPr>
            </w:pPr>
            <w:r w:rsidRPr="3528901F">
              <w:rPr>
                <w:rFonts w:ascii="Arial" w:eastAsia="Arial" w:hAnsi="Arial" w:cs="Arial"/>
                <w:sz w:val="18"/>
                <w:szCs w:val="18"/>
              </w:rPr>
              <w:t>Journal Prompts (</w:t>
            </w:r>
            <w:r w:rsidR="001C4134" w:rsidRPr="3528901F">
              <w:rPr>
                <w:rFonts w:ascii="Arial" w:eastAsia="Arial" w:hAnsi="Arial" w:cs="Arial"/>
                <w:sz w:val="18"/>
                <w:szCs w:val="18"/>
              </w:rPr>
              <w:t>Explain how you would go about changing it)</w:t>
            </w:r>
          </w:p>
          <w:p w14:paraId="7896A5AF" w14:textId="2D8965B9" w:rsidR="68D69CD3" w:rsidRDefault="0063152C" w:rsidP="3528901F">
            <w:pPr>
              <w:pStyle w:val="ListParagraph"/>
              <w:numPr>
                <w:ilvl w:val="0"/>
                <w:numId w:val="11"/>
              </w:numPr>
              <w:rPr>
                <w:rFonts w:ascii="Arial" w:eastAsia="Arial" w:hAnsi="Arial" w:cs="Arial"/>
                <w:sz w:val="18"/>
                <w:szCs w:val="18"/>
              </w:rPr>
            </w:pPr>
            <w:r w:rsidRPr="3528901F">
              <w:rPr>
                <w:rFonts w:ascii="Arial" w:eastAsia="Arial" w:hAnsi="Arial" w:cs="Arial"/>
                <w:sz w:val="18"/>
                <w:szCs w:val="18"/>
              </w:rPr>
              <w:t>Writing a law, evaluating a law, revising a law and creating laws.</w:t>
            </w:r>
            <w:r>
              <w:br/>
            </w:r>
          </w:p>
          <w:p w14:paraId="5FC2896C" w14:textId="2F47D922" w:rsidR="68D69CD3" w:rsidRDefault="549440E8" w:rsidP="3528901F">
            <w:pPr>
              <w:ind w:left="360"/>
              <w:rPr>
                <w:rFonts w:ascii="Arial" w:eastAsia="Arial" w:hAnsi="Arial" w:cs="Arial"/>
                <w:sz w:val="18"/>
                <w:szCs w:val="18"/>
              </w:rPr>
            </w:pPr>
            <w:r w:rsidRPr="3528901F">
              <w:rPr>
                <w:rFonts w:ascii="Arial" w:eastAsia="Arial" w:hAnsi="Arial" w:cs="Arial"/>
                <w:sz w:val="18"/>
                <w:szCs w:val="18"/>
              </w:rPr>
              <w:t>Reflect</w:t>
            </w:r>
            <w:r w:rsidR="12DB4385" w:rsidRPr="3528901F">
              <w:rPr>
                <w:rFonts w:ascii="Arial" w:eastAsia="Arial" w:hAnsi="Arial" w:cs="Arial"/>
                <w:sz w:val="18"/>
                <w:szCs w:val="18"/>
              </w:rPr>
              <w:t>ion:</w:t>
            </w:r>
            <w:r w:rsidRPr="3528901F">
              <w:rPr>
                <w:rFonts w:ascii="Arial" w:eastAsia="Arial" w:hAnsi="Arial" w:cs="Arial"/>
                <w:sz w:val="18"/>
                <w:szCs w:val="18"/>
              </w:rPr>
              <w:t xml:space="preserve"> How were you able to cooperate to </w:t>
            </w:r>
            <w:r w:rsidR="6C73924A" w:rsidRPr="3528901F">
              <w:rPr>
                <w:rFonts w:ascii="Arial" w:eastAsia="Arial" w:hAnsi="Arial" w:cs="Arial"/>
                <w:sz w:val="18"/>
                <w:szCs w:val="18"/>
              </w:rPr>
              <w:t>complete the creation of your society? How did you overcome conflicts within the group?</w:t>
            </w:r>
          </w:p>
          <w:p w14:paraId="6D5E8CE1" w14:textId="1DFE36CE" w:rsidR="3528901F" w:rsidRDefault="3528901F" w:rsidP="3528901F">
            <w:pPr>
              <w:ind w:left="360"/>
              <w:rPr>
                <w:rFonts w:ascii="Arial" w:eastAsia="Arial" w:hAnsi="Arial" w:cs="Arial"/>
                <w:sz w:val="18"/>
                <w:szCs w:val="18"/>
              </w:rPr>
            </w:pPr>
          </w:p>
          <w:p w14:paraId="6920F2A9" w14:textId="68624768" w:rsidR="68D69CD3" w:rsidRDefault="274C07C0" w:rsidP="3528901F">
            <w:pPr>
              <w:ind w:left="360"/>
              <w:rPr>
                <w:rFonts w:ascii="Arial" w:eastAsia="Arial" w:hAnsi="Arial" w:cs="Arial"/>
                <w:sz w:val="18"/>
                <w:szCs w:val="18"/>
              </w:rPr>
            </w:pPr>
            <w:r w:rsidRPr="3528901F">
              <w:rPr>
                <w:rFonts w:ascii="Arial" w:eastAsia="Arial" w:hAnsi="Arial" w:cs="Arial"/>
                <w:sz w:val="18"/>
                <w:szCs w:val="18"/>
              </w:rPr>
              <w:t>(</w:t>
            </w:r>
            <w:r w:rsidR="2A859403" w:rsidRPr="3528901F">
              <w:rPr>
                <w:rFonts w:ascii="Arial" w:eastAsia="Arial" w:hAnsi="Arial" w:cs="Arial"/>
                <w:sz w:val="18"/>
                <w:szCs w:val="18"/>
              </w:rPr>
              <w:t>Student made societies</w:t>
            </w:r>
            <w:r w:rsidRPr="3528901F">
              <w:rPr>
                <w:rFonts w:ascii="Arial" w:eastAsia="Arial" w:hAnsi="Arial" w:cs="Arial"/>
                <w:sz w:val="18"/>
                <w:szCs w:val="18"/>
              </w:rPr>
              <w:t xml:space="preserve"> can continue to be used in other Themes throughout the school year.)</w:t>
            </w:r>
          </w:p>
          <w:p w14:paraId="4AFC54D9" w14:textId="176DAE1E" w:rsidR="45B55151" w:rsidRDefault="45B55151" w:rsidP="3528901F">
            <w:pPr>
              <w:ind w:left="360"/>
              <w:rPr>
                <w:rFonts w:ascii="Arial" w:eastAsia="Arial" w:hAnsi="Arial" w:cs="Arial"/>
                <w:sz w:val="18"/>
                <w:szCs w:val="18"/>
              </w:rPr>
            </w:pPr>
          </w:p>
          <w:p w14:paraId="0DC5E545" w14:textId="599ECC8E" w:rsidR="1365A25A" w:rsidRDefault="1365A25A" w:rsidP="3528901F">
            <w:pPr>
              <w:ind w:left="360"/>
              <w:rPr>
                <w:rFonts w:ascii="Arial" w:eastAsia="Arial" w:hAnsi="Arial" w:cs="Arial"/>
                <w:color w:val="0070C0"/>
                <w:sz w:val="18"/>
                <w:szCs w:val="18"/>
              </w:rPr>
            </w:pPr>
            <w:r w:rsidRPr="3528901F">
              <w:rPr>
                <w:rFonts w:ascii="Arial" w:eastAsia="Arial" w:hAnsi="Arial" w:cs="Arial"/>
                <w:b/>
                <w:bCs/>
                <w:color w:val="0070C0"/>
                <w:sz w:val="18"/>
                <w:szCs w:val="18"/>
              </w:rPr>
              <w:t>Art</w:t>
            </w:r>
            <w:r w:rsidR="61EDB468" w:rsidRPr="3528901F">
              <w:rPr>
                <w:rFonts w:ascii="Arial" w:eastAsia="Arial" w:hAnsi="Arial" w:cs="Arial"/>
                <w:b/>
                <w:bCs/>
                <w:color w:val="0070C0"/>
                <w:sz w:val="18"/>
                <w:szCs w:val="18"/>
              </w:rPr>
              <w:t xml:space="preserve">/Mahon - </w:t>
            </w:r>
            <w:r w:rsidR="61EDB468" w:rsidRPr="3528901F">
              <w:rPr>
                <w:rFonts w:ascii="Arial" w:eastAsia="Arial" w:hAnsi="Arial" w:cs="Arial"/>
                <w:color w:val="0070C0"/>
                <w:sz w:val="18"/>
                <w:szCs w:val="18"/>
              </w:rPr>
              <w:t xml:space="preserve">Third grade students will be learning about the past and present governments in other countries and comparing with the United States. Students will create art projects that relate to the cultures of the people </w:t>
            </w:r>
            <w:r w:rsidR="16BAFBFC" w:rsidRPr="3528901F">
              <w:rPr>
                <w:rFonts w:ascii="Arial" w:eastAsia="Arial" w:hAnsi="Arial" w:cs="Arial"/>
                <w:color w:val="0070C0"/>
                <w:sz w:val="18"/>
                <w:szCs w:val="18"/>
              </w:rPr>
              <w:t>in places</w:t>
            </w:r>
            <w:r w:rsidR="61EDB468" w:rsidRPr="3528901F">
              <w:rPr>
                <w:rFonts w:ascii="Arial" w:eastAsia="Arial" w:hAnsi="Arial" w:cs="Arial"/>
                <w:color w:val="0070C0"/>
                <w:sz w:val="18"/>
                <w:szCs w:val="18"/>
              </w:rPr>
              <w:t xml:space="preserve"> we learn about.</w:t>
            </w:r>
          </w:p>
          <w:p w14:paraId="31A0B8B3" w14:textId="02939DFB" w:rsidR="1365A25A" w:rsidRDefault="1365A25A" w:rsidP="3528901F">
            <w:pPr>
              <w:ind w:left="360"/>
              <w:rPr>
                <w:rFonts w:ascii="Arial" w:eastAsia="Arial" w:hAnsi="Arial" w:cs="Arial"/>
                <w:color w:val="000000" w:themeColor="text1"/>
                <w:sz w:val="18"/>
                <w:szCs w:val="18"/>
              </w:rPr>
            </w:pPr>
          </w:p>
          <w:p w14:paraId="23F696E1" w14:textId="13C51DC7" w:rsidR="1365A25A" w:rsidRDefault="61EDB468" w:rsidP="395C2579">
            <w:pPr>
              <w:ind w:left="360"/>
              <w:rPr>
                <w:rFonts w:ascii="Arial" w:eastAsia="Arial" w:hAnsi="Arial" w:cs="Arial"/>
                <w:color w:val="000000" w:themeColor="text1"/>
                <w:sz w:val="18"/>
                <w:szCs w:val="18"/>
              </w:rPr>
            </w:pPr>
            <w:r w:rsidRPr="395C2579">
              <w:rPr>
                <w:rFonts w:ascii="Arial" w:eastAsia="Arial" w:hAnsi="Arial" w:cs="Arial"/>
                <w:b/>
                <w:bCs/>
                <w:color w:val="00B050"/>
                <w:sz w:val="18"/>
                <w:szCs w:val="18"/>
              </w:rPr>
              <w:t xml:space="preserve">Spanish/Garcia - </w:t>
            </w:r>
            <w:r w:rsidRPr="395C2579">
              <w:rPr>
                <w:rFonts w:ascii="Arial" w:eastAsia="Arial" w:hAnsi="Arial" w:cs="Arial"/>
                <w:color w:val="00B050"/>
                <w:sz w:val="18"/>
                <w:szCs w:val="18"/>
              </w:rPr>
              <w:t>Line of inquiry: “Personal beliefs” Ss will integrate the line of inquiry in Spanish Class by inquiring about the Day of the Death...What, Where, How, and Why do Mexicans celebrate it?</w:t>
            </w:r>
          </w:p>
          <w:p w14:paraId="7E198357" w14:textId="2C179B39" w:rsidR="395C2579" w:rsidRDefault="395C2579" w:rsidP="395C2579">
            <w:pPr>
              <w:ind w:left="360"/>
              <w:rPr>
                <w:rFonts w:ascii="Arial" w:eastAsia="Arial" w:hAnsi="Arial" w:cs="Arial"/>
                <w:b/>
                <w:bCs/>
                <w:color w:val="7030A0"/>
                <w:sz w:val="18"/>
                <w:szCs w:val="18"/>
              </w:rPr>
            </w:pPr>
          </w:p>
          <w:p w14:paraId="7FCF5488" w14:textId="3F67CF80" w:rsidR="3C57E9C4" w:rsidRDefault="3C57E9C4" w:rsidP="183C7D27">
            <w:pPr>
              <w:ind w:left="360"/>
              <w:rPr>
                <w:rFonts w:ascii="Arial" w:eastAsia="Arial" w:hAnsi="Arial" w:cs="Arial"/>
                <w:color w:val="00B050"/>
                <w:sz w:val="18"/>
                <w:szCs w:val="18"/>
              </w:rPr>
            </w:pPr>
            <w:r w:rsidRPr="183C7D27">
              <w:rPr>
                <w:rFonts w:ascii="Arial" w:eastAsia="Arial" w:hAnsi="Arial" w:cs="Arial"/>
                <w:b/>
                <w:bCs/>
                <w:color w:val="7030A0"/>
                <w:sz w:val="18"/>
                <w:szCs w:val="18"/>
              </w:rPr>
              <w:t>ESOL/Varas</w:t>
            </w:r>
            <w:r w:rsidRPr="183C7D27">
              <w:rPr>
                <w:rFonts w:ascii="Arial" w:eastAsia="Arial" w:hAnsi="Arial" w:cs="Arial"/>
                <w:color w:val="7030A0"/>
                <w:sz w:val="18"/>
                <w:szCs w:val="18"/>
              </w:rPr>
              <w:t xml:space="preserve"> – 3 – Students will describe characters in different stories. Ss will discuss about what makes a good person, and how those characteristics will help them being worldwide citizens.</w:t>
            </w:r>
          </w:p>
          <w:p w14:paraId="0DFCDC94" w14:textId="1331820B" w:rsidR="183C7D27" w:rsidRDefault="183C7D27" w:rsidP="183C7D27">
            <w:pPr>
              <w:ind w:left="360"/>
              <w:rPr>
                <w:rFonts w:ascii="Arial" w:eastAsia="Arial" w:hAnsi="Arial" w:cs="Arial"/>
                <w:color w:val="FF0000"/>
                <w:sz w:val="18"/>
                <w:szCs w:val="18"/>
              </w:rPr>
            </w:pPr>
          </w:p>
          <w:p w14:paraId="251E2D85" w14:textId="3F2E1E89" w:rsidR="5AFCC1B4" w:rsidRDefault="5AFCC1B4" w:rsidP="183C7D27">
            <w:pPr>
              <w:ind w:left="360"/>
              <w:rPr>
                <w:rFonts w:ascii="Arial" w:eastAsia="Arial" w:hAnsi="Arial" w:cs="Arial"/>
                <w:color w:val="7030A0"/>
                <w:sz w:val="18"/>
                <w:szCs w:val="18"/>
              </w:rPr>
            </w:pPr>
            <w:r w:rsidRPr="183C7D27">
              <w:rPr>
                <w:rFonts w:ascii="Arial" w:eastAsia="Arial" w:hAnsi="Arial" w:cs="Arial"/>
                <w:color w:val="FF0000"/>
                <w:sz w:val="18"/>
                <w:szCs w:val="18"/>
              </w:rPr>
              <w:lastRenderedPageBreak/>
              <w:t>SPED/Prescott: Students will receive accommodation, modification and supports according to their IEPs using the gen, ed, resources made available to all 3</w:t>
            </w:r>
            <w:r w:rsidRPr="183C7D27">
              <w:rPr>
                <w:rFonts w:ascii="Arial" w:eastAsia="Arial" w:hAnsi="Arial" w:cs="Arial"/>
                <w:color w:val="FF0000"/>
                <w:sz w:val="18"/>
                <w:szCs w:val="18"/>
                <w:vertAlign w:val="superscript"/>
              </w:rPr>
              <w:t>rd</w:t>
            </w:r>
            <w:r w:rsidRPr="183C7D27">
              <w:rPr>
                <w:rFonts w:ascii="Arial" w:eastAsia="Arial" w:hAnsi="Arial" w:cs="Arial"/>
                <w:color w:val="FF0000"/>
                <w:sz w:val="18"/>
                <w:szCs w:val="18"/>
              </w:rPr>
              <w:t xml:space="preserve"> grade students.</w:t>
            </w:r>
          </w:p>
          <w:p w14:paraId="51ED267E" w14:textId="72EA082D" w:rsidR="183C7D27" w:rsidRDefault="183C7D27" w:rsidP="183C7D27">
            <w:pPr>
              <w:ind w:left="360"/>
              <w:rPr>
                <w:rFonts w:ascii="Arial" w:eastAsia="Arial" w:hAnsi="Arial" w:cs="Arial"/>
                <w:color w:val="7030A0"/>
                <w:sz w:val="18"/>
                <w:szCs w:val="18"/>
              </w:rPr>
            </w:pPr>
          </w:p>
          <w:p w14:paraId="6856425A" w14:textId="6F4E052B" w:rsidR="395C2579" w:rsidRDefault="395C2579" w:rsidP="395C2579">
            <w:pPr>
              <w:ind w:left="360"/>
              <w:rPr>
                <w:rFonts w:ascii="Arial" w:eastAsia="Arial" w:hAnsi="Arial" w:cs="Arial"/>
                <w:color w:val="00B050"/>
                <w:sz w:val="18"/>
                <w:szCs w:val="18"/>
              </w:rPr>
            </w:pPr>
          </w:p>
          <w:p w14:paraId="6F290C63" w14:textId="7173A3C8" w:rsidR="68D69CD3" w:rsidRDefault="68D69CD3" w:rsidP="582DF2AA">
            <w:pPr>
              <w:ind w:left="360"/>
            </w:pPr>
            <w:r>
              <w:br/>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AD51FB" w14:textId="6F974AF2" w:rsidR="68D69CD3" w:rsidRDefault="68D69CD3" w:rsidP="471776EE">
            <w:pPr>
              <w:rPr>
                <w:rFonts w:ascii="Arial" w:eastAsia="Arial" w:hAnsi="Arial" w:cs="Arial"/>
                <w:sz w:val="18"/>
                <w:szCs w:val="18"/>
              </w:rPr>
            </w:pPr>
            <w:r w:rsidRPr="471776EE">
              <w:rPr>
                <w:rFonts w:ascii="Arial" w:eastAsia="Arial" w:hAnsi="Arial" w:cs="Arial"/>
                <w:sz w:val="18"/>
                <w:szCs w:val="18"/>
              </w:rPr>
              <w:lastRenderedPageBreak/>
              <w:t xml:space="preserve">Class/grade:                        </w:t>
            </w:r>
            <w:r w:rsidR="017093F7" w:rsidRPr="471776EE">
              <w:rPr>
                <w:rFonts w:ascii="Arial" w:eastAsia="Arial" w:hAnsi="Arial" w:cs="Arial"/>
                <w:sz w:val="18"/>
                <w:szCs w:val="18"/>
              </w:rPr>
              <w:t xml:space="preserve">              </w:t>
            </w:r>
            <w:r w:rsidRPr="471776EE">
              <w:rPr>
                <w:rFonts w:ascii="Arial" w:eastAsia="Arial" w:hAnsi="Arial" w:cs="Arial"/>
                <w:sz w:val="18"/>
                <w:szCs w:val="18"/>
              </w:rPr>
              <w:t xml:space="preserve">   Age group</w:t>
            </w:r>
          </w:p>
          <w:p w14:paraId="69B8D829" w14:textId="35C31653" w:rsidR="68D69CD3" w:rsidRDefault="68D69CD3" w:rsidP="3528901F">
            <w:pPr>
              <w:rPr>
                <w:rFonts w:ascii="Arial" w:eastAsia="Arial" w:hAnsi="Arial" w:cs="Arial"/>
                <w:sz w:val="18"/>
                <w:szCs w:val="18"/>
              </w:rPr>
            </w:pPr>
            <w:r w:rsidRPr="18BCF806">
              <w:rPr>
                <w:rFonts w:ascii="Arial" w:eastAsia="Arial" w:hAnsi="Arial" w:cs="Arial"/>
                <w:sz w:val="18"/>
                <w:szCs w:val="18"/>
              </w:rPr>
              <w:t>:</w:t>
            </w:r>
            <w:r w:rsidR="008101CB" w:rsidRPr="18BCF806">
              <w:rPr>
                <w:rFonts w:ascii="Arial" w:eastAsia="Arial" w:hAnsi="Arial" w:cs="Arial"/>
                <w:sz w:val="18"/>
                <w:szCs w:val="18"/>
              </w:rPr>
              <w:t>8-9</w:t>
            </w:r>
            <w:r>
              <w:rPr>
                <w:noProof/>
              </w:rPr>
              <w:drawing>
                <wp:inline distT="0" distB="0" distL="0" distR="0" wp14:anchorId="00AC4B1C" wp14:editId="7FC127C0">
                  <wp:extent cx="762000" cy="971550"/>
                  <wp:effectExtent l="0" t="0" r="0" b="0"/>
                  <wp:docPr id="1543994776" name="Picture 114663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631759"/>
                          <pic:cNvPicPr/>
                        </pic:nvPicPr>
                        <pic:blipFill>
                          <a:blip r:embed="rId11">
                            <a:extLst>
                              <a:ext uri="{28A0092B-C50C-407E-A947-70E740481C1C}">
                                <a14:useLocalDpi xmlns:a14="http://schemas.microsoft.com/office/drawing/2010/main" val="0"/>
                              </a:ext>
                            </a:extLst>
                          </a:blip>
                          <a:stretch>
                            <a:fillRect/>
                          </a:stretch>
                        </pic:blipFill>
                        <pic:spPr>
                          <a:xfrm>
                            <a:off x="0" y="0"/>
                            <a:ext cx="762000" cy="971550"/>
                          </a:xfrm>
                          <a:prstGeom prst="rect">
                            <a:avLst/>
                          </a:prstGeom>
                        </pic:spPr>
                      </pic:pic>
                    </a:graphicData>
                  </a:graphic>
                </wp:inline>
              </w:drawing>
            </w:r>
          </w:p>
          <w:p w14:paraId="4ECEB07D" w14:textId="1A870F84" w:rsidR="68D69CD3" w:rsidRDefault="68D69CD3" w:rsidP="3528901F">
            <w:pPr>
              <w:rPr>
                <w:rFonts w:ascii="Arial" w:eastAsia="Arial" w:hAnsi="Arial" w:cs="Arial"/>
                <w:sz w:val="18"/>
                <w:szCs w:val="18"/>
              </w:rPr>
            </w:pPr>
            <w:r w:rsidRPr="3528901F">
              <w:rPr>
                <w:rFonts w:ascii="Arial" w:eastAsia="Arial" w:hAnsi="Arial" w:cs="Arial"/>
                <w:sz w:val="18"/>
                <w:szCs w:val="18"/>
              </w:rPr>
              <w:t xml:space="preserve">School:  </w:t>
            </w:r>
            <w:r w:rsidR="008101CB" w:rsidRPr="3528901F">
              <w:rPr>
                <w:rFonts w:ascii="Arial" w:eastAsia="Arial" w:hAnsi="Arial" w:cs="Arial"/>
                <w:sz w:val="18"/>
                <w:szCs w:val="18"/>
              </w:rPr>
              <w:t>Copeland Elementar</w:t>
            </w:r>
            <w:r w:rsidR="56AB09D7" w:rsidRPr="3528901F">
              <w:rPr>
                <w:rFonts w:ascii="Arial" w:eastAsia="Arial" w:hAnsi="Arial" w:cs="Arial"/>
                <w:sz w:val="18"/>
                <w:szCs w:val="18"/>
              </w:rPr>
              <w:t>y</w:t>
            </w:r>
            <w:r w:rsidRPr="3528901F">
              <w:rPr>
                <w:rFonts w:ascii="Arial" w:eastAsia="Arial" w:hAnsi="Arial" w:cs="Arial"/>
                <w:sz w:val="18"/>
                <w:szCs w:val="18"/>
              </w:rPr>
              <w:t xml:space="preserve">  </w:t>
            </w:r>
            <w:r w:rsidR="70F0CB36" w:rsidRPr="3528901F">
              <w:rPr>
                <w:rFonts w:ascii="Arial" w:eastAsia="Arial" w:hAnsi="Arial" w:cs="Arial"/>
                <w:sz w:val="18"/>
                <w:szCs w:val="18"/>
              </w:rPr>
              <w:t xml:space="preserve">          </w:t>
            </w:r>
            <w:r w:rsidRPr="3528901F">
              <w:rPr>
                <w:rFonts w:ascii="Arial" w:eastAsia="Arial" w:hAnsi="Arial" w:cs="Arial"/>
                <w:sz w:val="18"/>
                <w:szCs w:val="18"/>
              </w:rPr>
              <w:t xml:space="preserve">School code: </w:t>
            </w:r>
          </w:p>
          <w:p w14:paraId="55B23879" w14:textId="6AD3FF8A" w:rsidR="68D69CD3" w:rsidRDefault="68D69CD3" w:rsidP="3528901F">
            <w:pPr>
              <w:rPr>
                <w:rFonts w:ascii="Arial" w:eastAsia="Arial" w:hAnsi="Arial" w:cs="Arial"/>
                <w:sz w:val="18"/>
                <w:szCs w:val="18"/>
              </w:rPr>
            </w:pPr>
            <w:r w:rsidRPr="3528901F">
              <w:rPr>
                <w:rFonts w:ascii="Arial" w:eastAsia="Arial" w:hAnsi="Arial" w:cs="Arial"/>
                <w:sz w:val="18"/>
                <w:szCs w:val="18"/>
              </w:rPr>
              <w:t xml:space="preserve">Title: </w:t>
            </w:r>
            <w:r w:rsidR="24ECFD5D" w:rsidRPr="3528901F">
              <w:rPr>
                <w:rFonts w:ascii="Arial" w:eastAsia="Arial" w:hAnsi="Arial" w:cs="Arial"/>
                <w:sz w:val="18"/>
                <w:szCs w:val="18"/>
              </w:rPr>
              <w:t>How We Organize Ourselves</w:t>
            </w:r>
          </w:p>
          <w:p w14:paraId="119238F5" w14:textId="6756EE0B" w:rsidR="68D69CD3" w:rsidRDefault="68D69CD3" w:rsidP="3528901F">
            <w:pPr>
              <w:rPr>
                <w:rFonts w:ascii="Arial" w:eastAsia="Arial" w:hAnsi="Arial" w:cs="Arial"/>
                <w:sz w:val="18"/>
                <w:szCs w:val="18"/>
              </w:rPr>
            </w:pPr>
            <w:r w:rsidRPr="584FD95F">
              <w:rPr>
                <w:rFonts w:ascii="Arial" w:eastAsia="Arial" w:hAnsi="Arial" w:cs="Arial"/>
                <w:sz w:val="18"/>
                <w:szCs w:val="18"/>
              </w:rPr>
              <w:t xml:space="preserve">Teacher(s): </w:t>
            </w:r>
            <w:r w:rsidR="00335D6B" w:rsidRPr="584FD95F">
              <w:rPr>
                <w:rFonts w:ascii="Arial" w:eastAsia="Arial" w:hAnsi="Arial" w:cs="Arial"/>
                <w:sz w:val="18"/>
                <w:szCs w:val="18"/>
              </w:rPr>
              <w:t>David, Denson, Murdaugh</w:t>
            </w:r>
            <w:r w:rsidR="1AC53AFE" w:rsidRPr="584FD95F">
              <w:rPr>
                <w:rFonts w:ascii="Arial" w:eastAsia="Arial" w:hAnsi="Arial" w:cs="Arial"/>
                <w:sz w:val="18"/>
                <w:szCs w:val="18"/>
              </w:rPr>
              <w:t xml:space="preserve">, Mahon (Art), </w:t>
            </w:r>
            <w:r w:rsidR="26322238" w:rsidRPr="584FD95F">
              <w:rPr>
                <w:rFonts w:ascii="Arial" w:eastAsia="Arial" w:hAnsi="Arial" w:cs="Arial"/>
                <w:sz w:val="18"/>
                <w:szCs w:val="18"/>
              </w:rPr>
              <w:t>Garcia (Spanish)</w:t>
            </w:r>
            <w:r w:rsidR="110B9438" w:rsidRPr="584FD95F">
              <w:rPr>
                <w:rFonts w:ascii="Arial" w:eastAsia="Arial" w:hAnsi="Arial" w:cs="Arial"/>
                <w:sz w:val="18"/>
                <w:szCs w:val="18"/>
              </w:rPr>
              <w:t xml:space="preserve">, </w:t>
            </w:r>
            <w:r w:rsidR="625DE527" w:rsidRPr="584FD95F">
              <w:rPr>
                <w:rFonts w:ascii="Arial" w:eastAsia="Arial" w:hAnsi="Arial" w:cs="Arial"/>
                <w:sz w:val="18"/>
                <w:szCs w:val="18"/>
              </w:rPr>
              <w:t>Varas (</w:t>
            </w:r>
            <w:r w:rsidR="110B9438" w:rsidRPr="584FD95F">
              <w:rPr>
                <w:rFonts w:ascii="Arial" w:eastAsia="Arial" w:hAnsi="Arial" w:cs="Arial"/>
                <w:sz w:val="18"/>
                <w:szCs w:val="18"/>
              </w:rPr>
              <w:t>ESOL)</w:t>
            </w:r>
            <w:r w:rsidR="3D899C0C" w:rsidRPr="584FD95F">
              <w:rPr>
                <w:rFonts w:ascii="Arial" w:eastAsia="Arial" w:hAnsi="Arial" w:cs="Arial"/>
                <w:sz w:val="18"/>
                <w:szCs w:val="18"/>
              </w:rPr>
              <w:t xml:space="preserve">, Prescott (SPED) </w:t>
            </w:r>
          </w:p>
          <w:p w14:paraId="25E37FE3" w14:textId="5A689008" w:rsidR="68D69CD3" w:rsidRDefault="68D69CD3" w:rsidP="3528901F">
            <w:pPr>
              <w:rPr>
                <w:rFonts w:ascii="Arial" w:eastAsia="Arial" w:hAnsi="Arial" w:cs="Arial"/>
                <w:sz w:val="18"/>
                <w:szCs w:val="18"/>
              </w:rPr>
            </w:pPr>
            <w:r w:rsidRPr="3528901F">
              <w:rPr>
                <w:rFonts w:ascii="Arial" w:eastAsia="Arial" w:hAnsi="Arial" w:cs="Arial"/>
                <w:sz w:val="18"/>
                <w:szCs w:val="18"/>
              </w:rPr>
              <w:t xml:space="preserve">Date: </w:t>
            </w:r>
            <w:r w:rsidR="00335D6B" w:rsidRPr="3528901F">
              <w:rPr>
                <w:rFonts w:ascii="Arial" w:eastAsia="Arial" w:hAnsi="Arial" w:cs="Arial"/>
                <w:sz w:val="18"/>
                <w:szCs w:val="18"/>
              </w:rPr>
              <w:t>10/19 - 1</w:t>
            </w:r>
          </w:p>
          <w:p w14:paraId="070B737D" w14:textId="4F29CA65" w:rsidR="68D69CD3" w:rsidRDefault="68D69CD3" w:rsidP="3528901F">
            <w:pPr>
              <w:rPr>
                <w:rFonts w:ascii="Arial" w:eastAsia="Arial" w:hAnsi="Arial" w:cs="Arial"/>
                <w:sz w:val="18"/>
                <w:szCs w:val="18"/>
              </w:rPr>
            </w:pPr>
            <w:r w:rsidRPr="3528901F">
              <w:rPr>
                <w:rFonts w:ascii="Arial" w:eastAsia="Arial" w:hAnsi="Arial" w:cs="Arial"/>
                <w:sz w:val="18"/>
                <w:szCs w:val="18"/>
              </w:rPr>
              <w:t xml:space="preserve">Proposed duration:  </w:t>
            </w:r>
            <w:r w:rsidR="008101CB" w:rsidRPr="3528901F">
              <w:rPr>
                <w:rFonts w:ascii="Arial" w:eastAsia="Arial" w:hAnsi="Arial" w:cs="Arial"/>
                <w:sz w:val="18"/>
                <w:szCs w:val="18"/>
              </w:rPr>
              <w:t>6 weeks Unit 1-2 ELA</w:t>
            </w:r>
          </w:p>
          <w:p w14:paraId="653041D7" w14:textId="0562B5B8" w:rsidR="3528901F" w:rsidRDefault="3528901F" w:rsidP="3528901F">
            <w:pPr>
              <w:rPr>
                <w:rFonts w:ascii="Arial" w:eastAsia="Arial" w:hAnsi="Arial" w:cs="Arial"/>
                <w:sz w:val="18"/>
                <w:szCs w:val="18"/>
              </w:rPr>
            </w:pPr>
          </w:p>
          <w:p w14:paraId="5A67F125" w14:textId="562541A8" w:rsidR="68D69CD3" w:rsidRDefault="68D69CD3" w:rsidP="3528901F">
            <w:pPr>
              <w:rPr>
                <w:rFonts w:ascii="Arial" w:eastAsia="Arial" w:hAnsi="Arial" w:cs="Arial"/>
                <w:b/>
                <w:bCs/>
                <w:color w:val="808080" w:themeColor="background1" w:themeShade="80"/>
                <w:sz w:val="18"/>
                <w:szCs w:val="18"/>
              </w:rPr>
            </w:pPr>
            <w:r w:rsidRPr="3528901F">
              <w:rPr>
                <w:rFonts w:ascii="Arial" w:eastAsia="Arial" w:hAnsi="Arial" w:cs="Arial"/>
                <w:b/>
                <w:bCs/>
                <w:color w:val="808080" w:themeColor="background1" w:themeShade="80"/>
                <w:sz w:val="18"/>
                <w:szCs w:val="18"/>
              </w:rPr>
              <w:t>2.  What do we want to learn?</w:t>
            </w:r>
          </w:p>
          <w:p w14:paraId="51EC7DCD" w14:textId="62B9B557" w:rsidR="68D69CD3" w:rsidRDefault="68D69CD3" w:rsidP="3528901F">
            <w:pPr>
              <w:rPr>
                <w:rFonts w:ascii="Arial" w:eastAsia="Arial" w:hAnsi="Arial" w:cs="Arial"/>
                <w:b/>
                <w:bCs/>
                <w:sz w:val="18"/>
                <w:szCs w:val="18"/>
              </w:rPr>
            </w:pPr>
            <w:r w:rsidRPr="3528901F">
              <w:rPr>
                <w:rFonts w:ascii="Arial" w:eastAsia="Arial" w:hAnsi="Arial" w:cs="Arial"/>
                <w:b/>
                <w:bCs/>
                <w:sz w:val="18"/>
                <w:szCs w:val="18"/>
              </w:rPr>
              <w:t>What are the key concepts (form, function, causation, change, connection, perspective, responsibility, reflection) to be emphasized within this inquiry?</w:t>
            </w:r>
          </w:p>
          <w:p w14:paraId="006C8870" w14:textId="786C5275" w:rsidR="68D69CD3" w:rsidRDefault="68D69CD3" w:rsidP="582DF2AA">
            <w:pPr>
              <w:rPr>
                <w:rFonts w:ascii="Arial" w:eastAsia="Arial" w:hAnsi="Arial" w:cs="Arial"/>
                <w:sz w:val="18"/>
                <w:szCs w:val="18"/>
              </w:rPr>
            </w:pPr>
          </w:p>
          <w:p w14:paraId="6957406F" w14:textId="6E7D2094" w:rsidR="68D69CD3" w:rsidRDefault="00245A94" w:rsidP="3528901F">
            <w:pPr>
              <w:rPr>
                <w:rFonts w:ascii="Arial" w:eastAsia="Arial" w:hAnsi="Arial" w:cs="Arial"/>
                <w:sz w:val="18"/>
                <w:szCs w:val="18"/>
              </w:rPr>
            </w:pPr>
            <w:r w:rsidRPr="3528901F">
              <w:rPr>
                <w:rFonts w:ascii="Arial" w:eastAsia="Arial" w:hAnsi="Arial" w:cs="Arial"/>
                <w:b/>
                <w:bCs/>
                <w:sz w:val="18"/>
                <w:szCs w:val="18"/>
              </w:rPr>
              <w:t>Responsibility</w:t>
            </w:r>
            <w:r w:rsidR="69CA739A" w:rsidRPr="3528901F">
              <w:rPr>
                <w:rFonts w:ascii="Arial" w:eastAsia="Arial" w:hAnsi="Arial" w:cs="Arial"/>
                <w:sz w:val="18"/>
                <w:szCs w:val="18"/>
              </w:rPr>
              <w:t xml:space="preserve">: </w:t>
            </w:r>
            <w:r w:rsidR="00C03761" w:rsidRPr="3528901F">
              <w:rPr>
                <w:rFonts w:ascii="Arial" w:eastAsia="Arial" w:hAnsi="Arial" w:cs="Arial"/>
                <w:sz w:val="18"/>
                <w:szCs w:val="18"/>
              </w:rPr>
              <w:t>Opportunity &amp; Citizenship</w:t>
            </w:r>
          </w:p>
          <w:p w14:paraId="3B3E5194" w14:textId="2480DDA2" w:rsidR="68D69CD3" w:rsidRDefault="00245A94" w:rsidP="3528901F">
            <w:pPr>
              <w:rPr>
                <w:rFonts w:ascii="Arial" w:eastAsia="Arial" w:hAnsi="Arial" w:cs="Arial"/>
                <w:sz w:val="18"/>
                <w:szCs w:val="18"/>
              </w:rPr>
            </w:pPr>
            <w:r w:rsidRPr="3528901F">
              <w:rPr>
                <w:rFonts w:ascii="Arial" w:eastAsia="Arial" w:hAnsi="Arial" w:cs="Arial"/>
                <w:b/>
                <w:bCs/>
                <w:sz w:val="18"/>
                <w:szCs w:val="18"/>
              </w:rPr>
              <w:t>Function</w:t>
            </w:r>
            <w:r w:rsidR="69CA739A" w:rsidRPr="3528901F">
              <w:rPr>
                <w:rFonts w:ascii="Arial" w:eastAsia="Arial" w:hAnsi="Arial" w:cs="Arial"/>
                <w:sz w:val="18"/>
                <w:szCs w:val="18"/>
              </w:rPr>
              <w:t xml:space="preserve">: </w:t>
            </w:r>
            <w:r w:rsidR="00C03761" w:rsidRPr="3528901F">
              <w:rPr>
                <w:rFonts w:ascii="Arial" w:eastAsia="Arial" w:hAnsi="Arial" w:cs="Arial"/>
                <w:sz w:val="18"/>
                <w:szCs w:val="18"/>
              </w:rPr>
              <w:t>Structure</w:t>
            </w:r>
          </w:p>
          <w:p w14:paraId="059465A3" w14:textId="22AD215D" w:rsidR="0063152C" w:rsidRDefault="00245A94" w:rsidP="3528901F">
            <w:pPr>
              <w:rPr>
                <w:rFonts w:ascii="Arial" w:eastAsia="Arial" w:hAnsi="Arial" w:cs="Arial"/>
                <w:sz w:val="18"/>
                <w:szCs w:val="18"/>
              </w:rPr>
            </w:pPr>
            <w:r w:rsidRPr="3528901F">
              <w:rPr>
                <w:rFonts w:ascii="Arial" w:eastAsia="Arial" w:hAnsi="Arial" w:cs="Arial"/>
                <w:b/>
                <w:bCs/>
                <w:sz w:val="18"/>
                <w:szCs w:val="18"/>
              </w:rPr>
              <w:t>Causation</w:t>
            </w:r>
            <w:r w:rsidR="69CA739A" w:rsidRPr="3528901F">
              <w:rPr>
                <w:rFonts w:ascii="Arial" w:eastAsia="Arial" w:hAnsi="Arial" w:cs="Arial"/>
                <w:sz w:val="18"/>
                <w:szCs w:val="18"/>
              </w:rPr>
              <w:t xml:space="preserve">: </w:t>
            </w:r>
            <w:r w:rsidR="00C03761" w:rsidRPr="3528901F">
              <w:rPr>
                <w:rFonts w:ascii="Arial" w:eastAsia="Arial" w:hAnsi="Arial" w:cs="Arial"/>
                <w:sz w:val="18"/>
                <w:szCs w:val="18"/>
              </w:rPr>
              <w:t>Perspective &amp; Sequence of an End</w:t>
            </w:r>
          </w:p>
          <w:p w14:paraId="346806E4" w14:textId="7B54169A" w:rsidR="51291FE1" w:rsidRDefault="51291FE1" w:rsidP="3528901F">
            <w:pPr>
              <w:rPr>
                <w:rFonts w:ascii="Arial" w:eastAsia="Arial" w:hAnsi="Arial" w:cs="Arial"/>
                <w:sz w:val="18"/>
                <w:szCs w:val="18"/>
              </w:rPr>
            </w:pPr>
          </w:p>
          <w:p w14:paraId="24E352AF" w14:textId="0B323A21" w:rsidR="70D7158C" w:rsidRDefault="70D7158C" w:rsidP="3528901F">
            <w:pPr>
              <w:pStyle w:val="ListParagraph"/>
              <w:numPr>
                <w:ilvl w:val="0"/>
                <w:numId w:val="8"/>
              </w:numPr>
              <w:rPr>
                <w:rFonts w:ascii="Arial" w:eastAsia="Arial" w:hAnsi="Arial" w:cs="Arial"/>
                <w:sz w:val="18"/>
                <w:szCs w:val="18"/>
              </w:rPr>
            </w:pPr>
            <w:r w:rsidRPr="3528901F">
              <w:rPr>
                <w:rFonts w:ascii="Arial" w:eastAsia="Arial" w:hAnsi="Arial" w:cs="Arial"/>
                <w:sz w:val="18"/>
                <w:szCs w:val="18"/>
              </w:rPr>
              <w:t>What can you tell me? I see I think I wonder (Power-point)</w:t>
            </w:r>
          </w:p>
          <w:p w14:paraId="62E62552" w14:textId="22C31164" w:rsidR="70D7158C" w:rsidRDefault="70D7158C" w:rsidP="3528901F">
            <w:pPr>
              <w:pStyle w:val="ListParagraph"/>
              <w:numPr>
                <w:ilvl w:val="0"/>
                <w:numId w:val="8"/>
              </w:numPr>
              <w:rPr>
                <w:rFonts w:ascii="Arial" w:eastAsia="Arial" w:hAnsi="Arial" w:cs="Arial"/>
                <w:sz w:val="18"/>
                <w:szCs w:val="18"/>
              </w:rPr>
            </w:pPr>
            <w:r w:rsidRPr="584FD95F">
              <w:rPr>
                <w:rFonts w:ascii="Arial" w:eastAsia="Arial" w:hAnsi="Arial" w:cs="Arial"/>
                <w:sz w:val="18"/>
                <w:szCs w:val="18"/>
              </w:rPr>
              <w:t xml:space="preserve">Role-play- Students will create a topic and vote on it to submit to </w:t>
            </w:r>
            <w:r w:rsidR="55A621D7" w:rsidRPr="584FD95F">
              <w:rPr>
                <w:rFonts w:ascii="Arial" w:eastAsia="Arial" w:hAnsi="Arial" w:cs="Arial"/>
                <w:sz w:val="18"/>
                <w:szCs w:val="18"/>
              </w:rPr>
              <w:t>Administration.</w:t>
            </w:r>
            <w:r w:rsidRPr="584FD95F">
              <w:rPr>
                <w:rFonts w:ascii="Arial" w:eastAsia="Arial" w:hAnsi="Arial" w:cs="Arial"/>
                <w:sz w:val="18"/>
                <w:szCs w:val="18"/>
              </w:rPr>
              <w:t>”</w:t>
            </w:r>
          </w:p>
          <w:p w14:paraId="64D45B9C" w14:textId="2E388859" w:rsidR="70D7158C" w:rsidRDefault="70D7158C" w:rsidP="3528901F">
            <w:pPr>
              <w:pStyle w:val="ListParagraph"/>
              <w:numPr>
                <w:ilvl w:val="0"/>
                <w:numId w:val="8"/>
              </w:numPr>
              <w:rPr>
                <w:rFonts w:ascii="Arial" w:eastAsia="Arial" w:hAnsi="Arial" w:cs="Arial"/>
                <w:sz w:val="18"/>
                <w:szCs w:val="18"/>
              </w:rPr>
            </w:pPr>
            <w:r w:rsidRPr="3528901F">
              <w:rPr>
                <w:rFonts w:ascii="Arial" w:eastAsia="Arial" w:hAnsi="Arial" w:cs="Arial"/>
                <w:sz w:val="18"/>
                <w:szCs w:val="18"/>
              </w:rPr>
              <w:t>Branches of the Government Video</w:t>
            </w:r>
          </w:p>
          <w:p w14:paraId="561AC344" w14:textId="45E270CA" w:rsidR="51291FE1" w:rsidRDefault="51291FE1" w:rsidP="3528901F">
            <w:pPr>
              <w:rPr>
                <w:rFonts w:ascii="Arial" w:eastAsia="Arial" w:hAnsi="Arial" w:cs="Arial"/>
                <w:b/>
                <w:bCs/>
                <w:sz w:val="18"/>
                <w:szCs w:val="18"/>
              </w:rPr>
            </w:pPr>
          </w:p>
          <w:p w14:paraId="20E5FD9B" w14:textId="2942536C" w:rsidR="68D69CD3" w:rsidRDefault="68D69CD3" w:rsidP="3528901F">
            <w:pPr>
              <w:rPr>
                <w:rFonts w:ascii="Arial" w:eastAsia="Arial" w:hAnsi="Arial" w:cs="Arial"/>
                <w:b/>
                <w:bCs/>
                <w:sz w:val="18"/>
                <w:szCs w:val="18"/>
              </w:rPr>
            </w:pPr>
            <w:r w:rsidRPr="3528901F">
              <w:rPr>
                <w:rFonts w:ascii="Arial" w:eastAsia="Arial" w:hAnsi="Arial" w:cs="Arial"/>
                <w:b/>
                <w:bCs/>
                <w:sz w:val="18"/>
                <w:szCs w:val="18"/>
              </w:rPr>
              <w:t>What lines of inquiry will define the scope of the inquiry into the central idea?</w:t>
            </w:r>
          </w:p>
          <w:p w14:paraId="61B6A94F" w14:textId="49053E34" w:rsidR="0059341F" w:rsidRPr="008101CB" w:rsidRDefault="00245A94" w:rsidP="3528901F">
            <w:pPr>
              <w:numPr>
                <w:ilvl w:val="0"/>
                <w:numId w:val="10"/>
              </w:numPr>
              <w:rPr>
                <w:rFonts w:ascii="Arial" w:eastAsia="Arial" w:hAnsi="Arial" w:cs="Arial"/>
                <w:sz w:val="18"/>
                <w:szCs w:val="18"/>
              </w:rPr>
            </w:pPr>
            <w:r w:rsidRPr="584FD95F">
              <w:rPr>
                <w:rFonts w:ascii="Arial" w:eastAsia="Arial" w:hAnsi="Arial" w:cs="Arial"/>
                <w:sz w:val="18"/>
                <w:szCs w:val="18"/>
              </w:rPr>
              <w:t xml:space="preserve">Our personal and civic beliefs shape our perspective (point of view, </w:t>
            </w:r>
            <w:r w:rsidR="0D667C6A" w:rsidRPr="584FD95F">
              <w:rPr>
                <w:rFonts w:ascii="Arial" w:eastAsia="Arial" w:hAnsi="Arial" w:cs="Arial"/>
                <w:sz w:val="18"/>
                <w:szCs w:val="18"/>
              </w:rPr>
              <w:t>Perspective,</w:t>
            </w:r>
            <w:r w:rsidRPr="584FD95F">
              <w:rPr>
                <w:rFonts w:ascii="Arial" w:eastAsia="Arial" w:hAnsi="Arial" w:cs="Arial"/>
                <w:sz w:val="18"/>
                <w:szCs w:val="18"/>
              </w:rPr>
              <w:t xml:space="preserve"> and causation)</w:t>
            </w:r>
            <w:r w:rsidR="00A12A7C" w:rsidRPr="584FD95F">
              <w:rPr>
                <w:rFonts w:ascii="Arial" w:eastAsia="Arial" w:hAnsi="Arial" w:cs="Arial"/>
                <w:sz w:val="18"/>
                <w:szCs w:val="18"/>
              </w:rPr>
              <w:t>.</w:t>
            </w:r>
          </w:p>
          <w:p w14:paraId="378A2AD2" w14:textId="25E73896" w:rsidR="0059341F" w:rsidRPr="008101CB" w:rsidRDefault="00245A94" w:rsidP="3528901F">
            <w:pPr>
              <w:numPr>
                <w:ilvl w:val="0"/>
                <w:numId w:val="10"/>
              </w:numPr>
              <w:rPr>
                <w:rFonts w:ascii="Arial" w:eastAsia="Arial" w:hAnsi="Arial" w:cs="Arial"/>
                <w:sz w:val="18"/>
                <w:szCs w:val="18"/>
              </w:rPr>
            </w:pPr>
            <w:r w:rsidRPr="584FD95F">
              <w:rPr>
                <w:rFonts w:ascii="Arial" w:eastAsia="Arial" w:hAnsi="Arial" w:cs="Arial"/>
                <w:sz w:val="18"/>
                <w:szCs w:val="18"/>
              </w:rPr>
              <w:t xml:space="preserve">The Government is put in place to make a difference. (Responsibility, </w:t>
            </w:r>
            <w:r w:rsidR="00C03761" w:rsidRPr="584FD95F">
              <w:rPr>
                <w:rFonts w:ascii="Arial" w:eastAsia="Arial" w:hAnsi="Arial" w:cs="Arial"/>
                <w:sz w:val="18"/>
                <w:szCs w:val="18"/>
              </w:rPr>
              <w:t>they</w:t>
            </w:r>
            <w:r w:rsidRPr="584FD95F">
              <w:rPr>
                <w:rFonts w:ascii="Arial" w:eastAsia="Arial" w:hAnsi="Arial" w:cs="Arial"/>
                <w:sz w:val="18"/>
                <w:szCs w:val="18"/>
              </w:rPr>
              <w:t xml:space="preserve"> can determine if its positive, </w:t>
            </w:r>
            <w:r w:rsidR="0E872905" w:rsidRPr="584FD95F">
              <w:rPr>
                <w:rFonts w:ascii="Arial" w:eastAsia="Arial" w:hAnsi="Arial" w:cs="Arial"/>
                <w:sz w:val="18"/>
                <w:szCs w:val="18"/>
              </w:rPr>
              <w:t>negative,</w:t>
            </w:r>
            <w:r w:rsidRPr="584FD95F">
              <w:rPr>
                <w:rFonts w:ascii="Arial" w:eastAsia="Arial" w:hAnsi="Arial" w:cs="Arial"/>
                <w:sz w:val="18"/>
                <w:szCs w:val="18"/>
              </w:rPr>
              <w:t xml:space="preserve"> or necessary)</w:t>
            </w:r>
            <w:r w:rsidR="00A12A7C" w:rsidRPr="584FD95F">
              <w:rPr>
                <w:rFonts w:ascii="Arial" w:eastAsia="Arial" w:hAnsi="Arial" w:cs="Arial"/>
                <w:sz w:val="18"/>
                <w:szCs w:val="18"/>
              </w:rPr>
              <w:t>.</w:t>
            </w:r>
          </w:p>
          <w:p w14:paraId="3650DFF1" w14:textId="0FFF2C1F" w:rsidR="68D69CD3" w:rsidRDefault="00245A94" w:rsidP="3528901F">
            <w:pPr>
              <w:numPr>
                <w:ilvl w:val="0"/>
                <w:numId w:val="10"/>
              </w:numPr>
              <w:rPr>
                <w:rFonts w:ascii="Arial" w:eastAsia="Arial" w:hAnsi="Arial" w:cs="Arial"/>
                <w:sz w:val="18"/>
                <w:szCs w:val="18"/>
              </w:rPr>
            </w:pPr>
            <w:r w:rsidRPr="584FD95F">
              <w:rPr>
                <w:rFonts w:ascii="Arial" w:eastAsia="Arial" w:hAnsi="Arial" w:cs="Arial"/>
                <w:sz w:val="18"/>
                <w:szCs w:val="18"/>
              </w:rPr>
              <w:t xml:space="preserve">Laws and respect are needed for democratic </w:t>
            </w:r>
            <w:r w:rsidR="00C03761" w:rsidRPr="584FD95F">
              <w:rPr>
                <w:rFonts w:ascii="Arial" w:eastAsia="Arial" w:hAnsi="Arial" w:cs="Arial"/>
                <w:sz w:val="18"/>
                <w:szCs w:val="18"/>
              </w:rPr>
              <w:t>societies structure</w:t>
            </w:r>
            <w:r w:rsidRPr="584FD95F">
              <w:rPr>
                <w:rFonts w:ascii="Arial" w:eastAsia="Arial" w:hAnsi="Arial" w:cs="Arial"/>
                <w:sz w:val="18"/>
                <w:szCs w:val="18"/>
              </w:rPr>
              <w:t xml:space="preserve">. </w:t>
            </w:r>
            <w:r w:rsidR="712152DD" w:rsidRPr="584FD95F">
              <w:rPr>
                <w:rFonts w:ascii="Arial" w:eastAsia="Arial" w:hAnsi="Arial" w:cs="Arial"/>
                <w:sz w:val="18"/>
                <w:szCs w:val="18"/>
              </w:rPr>
              <w:t>(Three</w:t>
            </w:r>
            <w:r w:rsidRPr="584FD95F">
              <w:rPr>
                <w:rFonts w:ascii="Arial" w:eastAsia="Arial" w:hAnsi="Arial" w:cs="Arial"/>
                <w:sz w:val="18"/>
                <w:szCs w:val="18"/>
              </w:rPr>
              <w:t xml:space="preserve"> branches and their role in laws)</w:t>
            </w:r>
            <w:r w:rsidR="00A12A7C" w:rsidRPr="584FD95F">
              <w:rPr>
                <w:rFonts w:ascii="Arial" w:eastAsia="Arial" w:hAnsi="Arial" w:cs="Arial"/>
                <w:sz w:val="18"/>
                <w:szCs w:val="18"/>
              </w:rPr>
              <w:t>.</w:t>
            </w:r>
            <w:r>
              <w:br/>
            </w:r>
          </w:p>
          <w:p w14:paraId="4694CE24" w14:textId="6E6D205E" w:rsidR="68D69CD3" w:rsidRDefault="68D69CD3" w:rsidP="3528901F">
            <w:pPr>
              <w:rPr>
                <w:rFonts w:ascii="Arial" w:eastAsia="Arial" w:hAnsi="Arial" w:cs="Arial"/>
                <w:b/>
                <w:bCs/>
                <w:sz w:val="18"/>
                <w:szCs w:val="18"/>
              </w:rPr>
            </w:pPr>
            <w:commentRangeStart w:id="2"/>
            <w:r w:rsidRPr="3528901F">
              <w:rPr>
                <w:rFonts w:ascii="Arial" w:eastAsia="Arial" w:hAnsi="Arial" w:cs="Arial"/>
                <w:b/>
                <w:bCs/>
                <w:sz w:val="18"/>
                <w:szCs w:val="18"/>
              </w:rPr>
              <w:t>What teacher questions/provocations will drive these inquiries?</w:t>
            </w:r>
            <w:commentRangeEnd w:id="2"/>
            <w:r>
              <w:commentReference w:id="2"/>
            </w:r>
          </w:p>
          <w:p w14:paraId="655B4BE0" w14:textId="7518B963" w:rsidR="68D69CD3" w:rsidRPr="00EA0705" w:rsidRDefault="00C03761" w:rsidP="3528901F">
            <w:pPr>
              <w:pStyle w:val="ListParagraph"/>
              <w:numPr>
                <w:ilvl w:val="0"/>
                <w:numId w:val="13"/>
              </w:numPr>
              <w:rPr>
                <w:rFonts w:ascii="Arial" w:eastAsia="Arial" w:hAnsi="Arial" w:cs="Arial"/>
                <w:sz w:val="18"/>
                <w:szCs w:val="18"/>
              </w:rPr>
            </w:pPr>
            <w:r w:rsidRPr="3528901F">
              <w:rPr>
                <w:rFonts w:ascii="Arial" w:eastAsia="Arial" w:hAnsi="Arial" w:cs="Arial"/>
                <w:sz w:val="18"/>
                <w:szCs w:val="18"/>
              </w:rPr>
              <w:t>What beliefs and ideals have shaped the way our government is organized?</w:t>
            </w:r>
          </w:p>
          <w:p w14:paraId="6A8A70C2" w14:textId="77777777" w:rsidR="00EA0705" w:rsidRPr="00EA0705" w:rsidRDefault="00EA0705" w:rsidP="3528901F">
            <w:pPr>
              <w:pStyle w:val="ListParagraph"/>
              <w:numPr>
                <w:ilvl w:val="0"/>
                <w:numId w:val="13"/>
              </w:numPr>
              <w:rPr>
                <w:rFonts w:ascii="Arial" w:eastAsia="Arial" w:hAnsi="Arial" w:cs="Arial"/>
                <w:sz w:val="18"/>
                <w:szCs w:val="18"/>
              </w:rPr>
            </w:pPr>
            <w:r w:rsidRPr="3528901F">
              <w:rPr>
                <w:rFonts w:ascii="Arial" w:eastAsia="Arial" w:hAnsi="Arial" w:cs="Arial"/>
                <w:sz w:val="18"/>
                <w:szCs w:val="18"/>
              </w:rPr>
              <w:lastRenderedPageBreak/>
              <w:t xml:space="preserve">What do we mean when we say we are a representative democracy or republic? </w:t>
            </w:r>
          </w:p>
          <w:p w14:paraId="508CF85C" w14:textId="5C14BCAF" w:rsidR="00EA0705" w:rsidRPr="00EA0705" w:rsidRDefault="00EA0705" w:rsidP="3528901F">
            <w:pPr>
              <w:pStyle w:val="ListParagraph"/>
              <w:numPr>
                <w:ilvl w:val="0"/>
                <w:numId w:val="13"/>
              </w:numPr>
              <w:rPr>
                <w:rFonts w:ascii="Arial" w:eastAsia="Arial" w:hAnsi="Arial" w:cs="Arial"/>
                <w:sz w:val="18"/>
                <w:szCs w:val="18"/>
              </w:rPr>
            </w:pPr>
            <w:r w:rsidRPr="3528901F">
              <w:rPr>
                <w:rFonts w:ascii="Arial" w:eastAsia="Arial" w:hAnsi="Arial" w:cs="Arial"/>
                <w:sz w:val="18"/>
                <w:szCs w:val="18"/>
              </w:rPr>
              <w:t xml:space="preserve"> Why do we have three branches of government?</w:t>
            </w:r>
          </w:p>
          <w:p w14:paraId="579CC09F" w14:textId="095A8170" w:rsidR="00EA0705" w:rsidRPr="00EA0705" w:rsidRDefault="00EA0705" w:rsidP="3528901F">
            <w:pPr>
              <w:pStyle w:val="ListParagraph"/>
              <w:numPr>
                <w:ilvl w:val="0"/>
                <w:numId w:val="13"/>
              </w:numPr>
              <w:rPr>
                <w:rFonts w:ascii="Arial" w:eastAsia="Arial" w:hAnsi="Arial" w:cs="Arial"/>
                <w:sz w:val="18"/>
                <w:szCs w:val="18"/>
              </w:rPr>
            </w:pPr>
            <w:r w:rsidRPr="3528901F">
              <w:rPr>
                <w:rFonts w:ascii="Arial" w:eastAsia="Arial" w:hAnsi="Arial" w:cs="Arial"/>
                <w:sz w:val="18"/>
                <w:szCs w:val="18"/>
              </w:rPr>
              <w:t xml:space="preserve">How do we become active citizens? </w:t>
            </w:r>
          </w:p>
          <w:p w14:paraId="2297693B" w14:textId="67C3A4F9" w:rsidR="00EA0705" w:rsidRPr="00EA0705" w:rsidRDefault="00EA0705" w:rsidP="3528901F">
            <w:pPr>
              <w:pStyle w:val="ListParagraph"/>
              <w:numPr>
                <w:ilvl w:val="0"/>
                <w:numId w:val="13"/>
              </w:numPr>
              <w:rPr>
                <w:rFonts w:ascii="Arial" w:eastAsia="Arial" w:hAnsi="Arial" w:cs="Arial"/>
                <w:sz w:val="18"/>
                <w:szCs w:val="18"/>
              </w:rPr>
            </w:pPr>
            <w:r w:rsidRPr="3528901F">
              <w:rPr>
                <w:rFonts w:ascii="Arial" w:eastAsia="Arial" w:hAnsi="Arial" w:cs="Arial"/>
                <w:sz w:val="18"/>
                <w:szCs w:val="18"/>
              </w:rPr>
              <w:t>What beliefs and principles do Americans share? Why should we share them?</w:t>
            </w:r>
          </w:p>
          <w:p w14:paraId="3F8E4693" w14:textId="2BAF345A" w:rsidR="68D69CD3" w:rsidRDefault="68D69CD3" w:rsidP="3528901F">
            <w:pPr>
              <w:ind w:left="360"/>
              <w:rPr>
                <w:rFonts w:ascii="Arial" w:eastAsia="Arial" w:hAnsi="Arial" w:cs="Arial"/>
                <w:sz w:val="18"/>
                <w:szCs w:val="18"/>
              </w:rPr>
            </w:pPr>
          </w:p>
          <w:p w14:paraId="50D0930C" w14:textId="1837A662" w:rsidR="68D69CD3" w:rsidRDefault="10E54008" w:rsidP="3528901F">
            <w:pPr>
              <w:spacing w:line="259" w:lineRule="auto"/>
              <w:rPr>
                <w:rFonts w:ascii="Arial" w:eastAsia="Arial" w:hAnsi="Arial" w:cs="Arial"/>
                <w:color w:val="0070C0"/>
                <w:sz w:val="18"/>
                <w:szCs w:val="18"/>
              </w:rPr>
            </w:pPr>
            <w:r w:rsidRPr="3528901F">
              <w:rPr>
                <w:rFonts w:ascii="Arial" w:eastAsia="Arial" w:hAnsi="Arial" w:cs="Arial"/>
                <w:color w:val="0070C0"/>
                <w:sz w:val="18"/>
                <w:szCs w:val="18"/>
              </w:rPr>
              <w:t>Art/Mahon - How does is this government similar to the United States government? How is it different?</w:t>
            </w:r>
          </w:p>
          <w:p w14:paraId="4DE7A1F7" w14:textId="31EE3ECD" w:rsidR="68D69CD3" w:rsidRDefault="68D69CD3" w:rsidP="3528901F">
            <w:pPr>
              <w:spacing w:line="259" w:lineRule="auto"/>
              <w:rPr>
                <w:rFonts w:ascii="Arial" w:eastAsia="Arial" w:hAnsi="Arial" w:cs="Arial"/>
                <w:color w:val="000000" w:themeColor="text1"/>
                <w:sz w:val="18"/>
                <w:szCs w:val="18"/>
              </w:rPr>
            </w:pPr>
          </w:p>
          <w:p w14:paraId="547B8BF0" w14:textId="365550F4" w:rsidR="68D69CD3" w:rsidRDefault="10E54008" w:rsidP="3528901F">
            <w:pPr>
              <w:spacing w:line="259" w:lineRule="auto"/>
            </w:pPr>
            <w:r w:rsidRPr="183C7D27">
              <w:rPr>
                <w:rFonts w:ascii="Arial" w:eastAsia="Arial" w:hAnsi="Arial" w:cs="Arial"/>
                <w:color w:val="00B050"/>
                <w:sz w:val="18"/>
                <w:szCs w:val="18"/>
              </w:rPr>
              <w:t>Spanish/Garcia - What is a personal belief? What could be a special celebration in your family?</w:t>
            </w:r>
          </w:p>
          <w:p w14:paraId="7D4981B2" w14:textId="4F36EC5E" w:rsidR="68D69CD3" w:rsidRDefault="68D69CD3" w:rsidP="183C7D27">
            <w:pPr>
              <w:spacing w:line="259" w:lineRule="auto"/>
              <w:rPr>
                <w:rFonts w:ascii="Arial" w:eastAsia="Arial" w:hAnsi="Arial" w:cs="Arial"/>
                <w:color w:val="00B050"/>
                <w:sz w:val="18"/>
                <w:szCs w:val="18"/>
              </w:rPr>
            </w:pPr>
          </w:p>
          <w:p w14:paraId="21A15ADA" w14:textId="03726A24" w:rsidR="68D69CD3" w:rsidRDefault="7EDC53A6" w:rsidP="183C7D27">
            <w:pPr>
              <w:spacing w:line="257" w:lineRule="auto"/>
            </w:pPr>
            <w:r w:rsidRPr="183C7D27">
              <w:rPr>
                <w:rFonts w:ascii="Arial" w:eastAsia="Arial" w:hAnsi="Arial" w:cs="Arial"/>
                <w:color w:val="FF0000"/>
                <w:sz w:val="18"/>
                <w:szCs w:val="18"/>
              </w:rPr>
              <w:t>SPED/Prescott: Students will receive accommodation, modification and supports according to their IEPs using the gen, ed, resources made available to all 3</w:t>
            </w:r>
            <w:r w:rsidRPr="183C7D27">
              <w:rPr>
                <w:rFonts w:ascii="Arial" w:eastAsia="Arial" w:hAnsi="Arial" w:cs="Arial"/>
                <w:color w:val="FF0000"/>
                <w:sz w:val="18"/>
                <w:szCs w:val="18"/>
                <w:vertAlign w:val="superscript"/>
              </w:rPr>
              <w:t>rd</w:t>
            </w:r>
            <w:r w:rsidRPr="183C7D27">
              <w:rPr>
                <w:rFonts w:ascii="Arial" w:eastAsia="Arial" w:hAnsi="Arial" w:cs="Arial"/>
                <w:color w:val="FF0000"/>
                <w:sz w:val="18"/>
                <w:szCs w:val="18"/>
              </w:rPr>
              <w:t xml:space="preserve"> grade students.</w:t>
            </w:r>
          </w:p>
          <w:p w14:paraId="25881E2F" w14:textId="5A77178D" w:rsidR="68D69CD3" w:rsidRDefault="68D69CD3" w:rsidP="183C7D27">
            <w:pPr>
              <w:spacing w:line="259" w:lineRule="auto"/>
              <w:rPr>
                <w:rFonts w:ascii="Arial" w:eastAsia="Arial" w:hAnsi="Arial" w:cs="Arial"/>
                <w:color w:val="00B050"/>
                <w:sz w:val="18"/>
                <w:szCs w:val="18"/>
              </w:rPr>
            </w:pPr>
          </w:p>
        </w:tc>
      </w:tr>
      <w:tr w:rsidR="68D69CD3" w14:paraId="341AC3C3" w14:textId="77777777" w:rsidTr="18BCF806">
        <w:trPr>
          <w:trHeight w:val="6480"/>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C751AC" w14:textId="7462CE60" w:rsidR="68D69CD3" w:rsidRDefault="68D69CD3" w:rsidP="3528901F">
            <w:pPr>
              <w:rPr>
                <w:rFonts w:ascii="Arial" w:eastAsia="Arial" w:hAnsi="Arial" w:cs="Arial"/>
                <w:b/>
                <w:bCs/>
                <w:color w:val="808080" w:themeColor="background1" w:themeShade="80"/>
                <w:sz w:val="18"/>
                <w:szCs w:val="18"/>
              </w:rPr>
            </w:pPr>
            <w:r w:rsidRPr="3528901F">
              <w:rPr>
                <w:rFonts w:ascii="Arial" w:eastAsia="Arial" w:hAnsi="Arial" w:cs="Arial"/>
                <w:b/>
                <w:bCs/>
                <w:color w:val="808080" w:themeColor="background1" w:themeShade="80"/>
                <w:sz w:val="18"/>
                <w:szCs w:val="18"/>
              </w:rPr>
              <w:lastRenderedPageBreak/>
              <w:t>3.  How might we know what we have learned?</w:t>
            </w:r>
          </w:p>
          <w:p w14:paraId="75547BD0" w14:textId="245EC285" w:rsidR="68D69CD3" w:rsidRDefault="68D69CD3" w:rsidP="3528901F">
            <w:pPr>
              <w:rPr>
                <w:rFonts w:ascii="Arial" w:eastAsia="Arial" w:hAnsi="Arial" w:cs="Arial"/>
                <w:i/>
                <w:iCs/>
                <w:sz w:val="18"/>
                <w:szCs w:val="18"/>
              </w:rPr>
            </w:pPr>
            <w:r w:rsidRPr="3528901F">
              <w:rPr>
                <w:rFonts w:ascii="Arial" w:eastAsia="Arial" w:hAnsi="Arial" w:cs="Arial"/>
                <w:i/>
                <w:iCs/>
                <w:sz w:val="18"/>
                <w:szCs w:val="18"/>
              </w:rPr>
              <w:t>This column should be used in conjunction with “How best might we learn?”</w:t>
            </w:r>
          </w:p>
          <w:p w14:paraId="16DAAB21" w14:textId="38BB38CD" w:rsidR="68D69CD3" w:rsidRDefault="68D69CD3" w:rsidP="3528901F">
            <w:pPr>
              <w:rPr>
                <w:rFonts w:ascii="Arial" w:eastAsia="Arial" w:hAnsi="Arial" w:cs="Arial"/>
                <w:b/>
                <w:bCs/>
                <w:sz w:val="18"/>
                <w:szCs w:val="18"/>
              </w:rPr>
            </w:pPr>
            <w:r w:rsidRPr="3528901F">
              <w:rPr>
                <w:rFonts w:ascii="Arial" w:eastAsia="Arial" w:hAnsi="Arial" w:cs="Arial"/>
                <w:b/>
                <w:bCs/>
                <w:sz w:val="18"/>
                <w:szCs w:val="18"/>
              </w:rPr>
              <w:t>What are the possible ways of assessing students’ prior knowledge and skills?  What evidence will we look for?</w:t>
            </w:r>
          </w:p>
          <w:p w14:paraId="6A69F6FF" w14:textId="48E60B44" w:rsidR="68D69CD3" w:rsidRDefault="68D69CD3" w:rsidP="3528901F">
            <w:pPr>
              <w:rPr>
                <w:rFonts w:ascii="Arial" w:eastAsia="Arial" w:hAnsi="Arial" w:cs="Arial"/>
                <w:sz w:val="18"/>
                <w:szCs w:val="18"/>
              </w:rPr>
            </w:pPr>
          </w:p>
          <w:p w14:paraId="6D2DB68F" w14:textId="498E0F9A" w:rsidR="68D69CD3" w:rsidRDefault="05A05C76" w:rsidP="3528901F">
            <w:pPr>
              <w:pStyle w:val="ListParagraph"/>
              <w:numPr>
                <w:ilvl w:val="0"/>
                <w:numId w:val="6"/>
              </w:numPr>
              <w:rPr>
                <w:rFonts w:ascii="Arial" w:eastAsia="Arial" w:hAnsi="Arial" w:cs="Arial"/>
                <w:sz w:val="18"/>
                <w:szCs w:val="18"/>
              </w:rPr>
            </w:pPr>
            <w:r w:rsidRPr="3528901F">
              <w:rPr>
                <w:rFonts w:ascii="Arial" w:eastAsia="Arial" w:hAnsi="Arial" w:cs="Arial"/>
                <w:sz w:val="18"/>
                <w:szCs w:val="18"/>
              </w:rPr>
              <w:t>District iReady Pre-Assessment</w:t>
            </w:r>
          </w:p>
          <w:p w14:paraId="79197123" w14:textId="278A4000" w:rsidR="68D69CD3" w:rsidRDefault="1C6973F5" w:rsidP="3528901F">
            <w:pPr>
              <w:pStyle w:val="ListParagraph"/>
              <w:numPr>
                <w:ilvl w:val="0"/>
                <w:numId w:val="6"/>
              </w:numPr>
              <w:rPr>
                <w:rFonts w:ascii="Arial" w:eastAsia="Arial" w:hAnsi="Arial" w:cs="Arial"/>
                <w:sz w:val="18"/>
                <w:szCs w:val="18"/>
              </w:rPr>
            </w:pPr>
            <w:r w:rsidRPr="3528901F">
              <w:rPr>
                <w:rFonts w:ascii="Arial" w:eastAsia="Arial" w:hAnsi="Arial" w:cs="Arial"/>
                <w:sz w:val="18"/>
                <w:szCs w:val="18"/>
              </w:rPr>
              <w:t>Kahoot</w:t>
            </w:r>
          </w:p>
          <w:p w14:paraId="5B407EC1" w14:textId="6EA1C12A" w:rsidR="68D69CD3" w:rsidRDefault="1C6973F5" w:rsidP="3528901F">
            <w:pPr>
              <w:pStyle w:val="ListParagraph"/>
              <w:numPr>
                <w:ilvl w:val="0"/>
                <w:numId w:val="6"/>
              </w:numPr>
              <w:rPr>
                <w:rFonts w:ascii="Arial" w:eastAsia="Arial" w:hAnsi="Arial" w:cs="Arial"/>
                <w:sz w:val="18"/>
                <w:szCs w:val="18"/>
              </w:rPr>
            </w:pPr>
            <w:r w:rsidRPr="3528901F">
              <w:rPr>
                <w:rFonts w:ascii="Arial" w:eastAsia="Arial" w:hAnsi="Arial" w:cs="Arial"/>
                <w:sz w:val="18"/>
                <w:szCs w:val="18"/>
              </w:rPr>
              <w:t>KWL Chart</w:t>
            </w:r>
          </w:p>
          <w:p w14:paraId="2E5E150F" w14:textId="565EF3F7" w:rsidR="68D69CD3" w:rsidRDefault="481E2D92" w:rsidP="3528901F">
            <w:pPr>
              <w:pStyle w:val="ListParagraph"/>
              <w:numPr>
                <w:ilvl w:val="0"/>
                <w:numId w:val="6"/>
              </w:numPr>
              <w:rPr>
                <w:rFonts w:ascii="Arial" w:eastAsia="Arial" w:hAnsi="Arial" w:cs="Arial"/>
                <w:sz w:val="18"/>
                <w:szCs w:val="18"/>
              </w:rPr>
            </w:pPr>
            <w:r w:rsidRPr="584FD95F">
              <w:rPr>
                <w:rFonts w:ascii="Arial" w:eastAsia="Arial" w:hAnsi="Arial" w:cs="Arial"/>
                <w:sz w:val="18"/>
                <w:szCs w:val="18"/>
              </w:rPr>
              <w:t>Group Discussioins</w:t>
            </w:r>
            <w:r w:rsidR="1F58CFDA" w:rsidRPr="584FD95F">
              <w:rPr>
                <w:rFonts w:ascii="Arial" w:eastAsia="Arial" w:hAnsi="Arial" w:cs="Arial"/>
                <w:sz w:val="18"/>
                <w:szCs w:val="18"/>
              </w:rPr>
              <w:t xml:space="preserve"> (Pass the Problem)</w:t>
            </w:r>
            <w:r w:rsidR="69236E82" w:rsidRPr="584FD95F">
              <w:rPr>
                <w:rFonts w:ascii="Arial" w:eastAsia="Arial" w:hAnsi="Arial" w:cs="Arial"/>
                <w:sz w:val="18"/>
                <w:szCs w:val="18"/>
              </w:rPr>
              <w:t>/</w:t>
            </w:r>
            <w:r w:rsidR="1F58CFDA" w:rsidRPr="584FD95F">
              <w:rPr>
                <w:rFonts w:ascii="Arial" w:eastAsia="Arial" w:hAnsi="Arial" w:cs="Arial"/>
                <w:sz w:val="18"/>
                <w:szCs w:val="18"/>
              </w:rPr>
              <w:t xml:space="preserve"> UDL</w:t>
            </w:r>
            <w:r w:rsidR="2C7E70FA" w:rsidRPr="584FD95F">
              <w:rPr>
                <w:rFonts w:ascii="Arial" w:eastAsia="Arial" w:hAnsi="Arial" w:cs="Arial"/>
                <w:sz w:val="18"/>
                <w:szCs w:val="18"/>
              </w:rPr>
              <w:t xml:space="preserve"> Strategy </w:t>
            </w:r>
            <w:r w:rsidR="7194F762" w:rsidRPr="584FD95F">
              <w:rPr>
                <w:rFonts w:ascii="Arial" w:eastAsia="Arial" w:hAnsi="Arial" w:cs="Arial"/>
                <w:sz w:val="18"/>
                <w:szCs w:val="18"/>
              </w:rPr>
              <w:t xml:space="preserve">(Universal Design </w:t>
            </w:r>
            <w:r w:rsidR="74A72EEF" w:rsidRPr="584FD95F">
              <w:rPr>
                <w:rFonts w:ascii="Arial" w:eastAsia="Arial" w:hAnsi="Arial" w:cs="Arial"/>
                <w:sz w:val="18"/>
                <w:szCs w:val="18"/>
              </w:rPr>
              <w:t>Learning) Follow</w:t>
            </w:r>
            <w:r w:rsidR="1A0C13BD" w:rsidRPr="584FD95F">
              <w:rPr>
                <w:rFonts w:ascii="Arial" w:eastAsia="Arial" w:hAnsi="Arial" w:cs="Arial"/>
                <w:sz w:val="18"/>
                <w:szCs w:val="18"/>
              </w:rPr>
              <w:t xml:space="preserve"> link for </w:t>
            </w:r>
            <w:r w:rsidR="2F86FB90" w:rsidRPr="584FD95F">
              <w:rPr>
                <w:rFonts w:ascii="Arial" w:eastAsia="Arial" w:hAnsi="Arial" w:cs="Arial"/>
                <w:sz w:val="18"/>
                <w:szCs w:val="18"/>
              </w:rPr>
              <w:t>example.</w:t>
            </w:r>
            <w:r w:rsidR="1A0C13BD" w:rsidRPr="584FD95F">
              <w:rPr>
                <w:rFonts w:ascii="Arial" w:eastAsia="Arial" w:hAnsi="Arial" w:cs="Arial"/>
                <w:sz w:val="18"/>
                <w:szCs w:val="18"/>
              </w:rPr>
              <w:t xml:space="preserve">  </w:t>
            </w:r>
            <w:hyperlink r:id="rId12">
              <w:r w:rsidR="1A0C13BD" w:rsidRPr="584FD95F">
                <w:rPr>
                  <w:rStyle w:val="Hyperlink"/>
                  <w:rFonts w:ascii="Arial" w:eastAsia="Arial" w:hAnsi="Arial" w:cs="Arial"/>
                  <w:sz w:val="18"/>
                  <w:szCs w:val="18"/>
                </w:rPr>
                <w:t>https://www.youtube.com/watch?v=h8HAMKDrfbw</w:t>
              </w:r>
            </w:hyperlink>
          </w:p>
          <w:p w14:paraId="19494E3D" w14:textId="4AA7D849" w:rsidR="68D69CD3" w:rsidRDefault="4AA9C509" w:rsidP="3528901F">
            <w:pPr>
              <w:pStyle w:val="ListParagraph"/>
              <w:numPr>
                <w:ilvl w:val="0"/>
                <w:numId w:val="6"/>
              </w:numPr>
              <w:rPr>
                <w:rFonts w:ascii="Arial" w:eastAsia="Arial" w:hAnsi="Arial" w:cs="Arial"/>
                <w:sz w:val="18"/>
                <w:szCs w:val="18"/>
              </w:rPr>
            </w:pPr>
            <w:r w:rsidRPr="3528901F">
              <w:rPr>
                <w:rFonts w:ascii="Arial" w:eastAsia="Arial" w:hAnsi="Arial" w:cs="Arial"/>
                <w:sz w:val="18"/>
                <w:szCs w:val="18"/>
              </w:rPr>
              <w:t xml:space="preserve">XtraMath </w:t>
            </w:r>
            <w:hyperlink r:id="rId13">
              <w:r w:rsidRPr="3528901F">
                <w:rPr>
                  <w:rStyle w:val="Hyperlink"/>
                  <w:rFonts w:ascii="Arial" w:eastAsia="Arial" w:hAnsi="Arial" w:cs="Arial"/>
                  <w:sz w:val="18"/>
                  <w:szCs w:val="18"/>
                </w:rPr>
                <w:t>https://xtramath.org/</w:t>
              </w:r>
            </w:hyperlink>
          </w:p>
          <w:p w14:paraId="7B1F9DC9" w14:textId="2AB0E07B" w:rsidR="68D69CD3" w:rsidRDefault="4AA9C509" w:rsidP="3528901F">
            <w:pPr>
              <w:pStyle w:val="ListParagraph"/>
              <w:numPr>
                <w:ilvl w:val="0"/>
                <w:numId w:val="6"/>
              </w:numPr>
              <w:rPr>
                <w:rFonts w:ascii="Arial" w:eastAsia="Arial" w:hAnsi="Arial" w:cs="Arial"/>
                <w:sz w:val="18"/>
                <w:szCs w:val="18"/>
              </w:rPr>
            </w:pPr>
            <w:r w:rsidRPr="3528901F">
              <w:rPr>
                <w:rFonts w:ascii="Arial" w:eastAsia="Arial" w:hAnsi="Arial" w:cs="Arial"/>
                <w:sz w:val="18"/>
                <w:szCs w:val="18"/>
              </w:rPr>
              <w:t>Four Corners</w:t>
            </w:r>
          </w:p>
          <w:p w14:paraId="3EF0A0D8" w14:textId="1CB5B7CF" w:rsidR="45B55151" w:rsidRDefault="45B55151" w:rsidP="3528901F">
            <w:pPr>
              <w:rPr>
                <w:rFonts w:ascii="Arial" w:eastAsia="Arial" w:hAnsi="Arial" w:cs="Arial"/>
                <w:sz w:val="18"/>
                <w:szCs w:val="18"/>
              </w:rPr>
            </w:pPr>
          </w:p>
          <w:p w14:paraId="30385077" w14:textId="7F2FB4E9" w:rsidR="7337A20B" w:rsidRDefault="7337A20B" w:rsidP="3528901F">
            <w:pPr>
              <w:spacing w:line="259" w:lineRule="auto"/>
              <w:rPr>
                <w:rFonts w:ascii="Arial" w:eastAsia="Arial" w:hAnsi="Arial" w:cs="Arial"/>
                <w:color w:val="0070C0"/>
                <w:sz w:val="18"/>
                <w:szCs w:val="18"/>
              </w:rPr>
            </w:pPr>
            <w:r w:rsidRPr="3528901F">
              <w:rPr>
                <w:rFonts w:ascii="Arial" w:eastAsia="Arial" w:hAnsi="Arial" w:cs="Arial"/>
                <w:b/>
                <w:bCs/>
                <w:color w:val="0070C0"/>
                <w:sz w:val="18"/>
                <w:szCs w:val="18"/>
              </w:rPr>
              <w:t xml:space="preserve">Art/Mahon - </w:t>
            </w:r>
            <w:r w:rsidRPr="3528901F">
              <w:rPr>
                <w:rFonts w:ascii="Arial" w:eastAsia="Arial" w:hAnsi="Arial" w:cs="Arial"/>
                <w:color w:val="0070C0"/>
                <w:sz w:val="18"/>
                <w:szCs w:val="18"/>
              </w:rPr>
              <w:t>3 - The class will collaboratively create a K-W-L to assess their prior knowledge.</w:t>
            </w:r>
          </w:p>
          <w:p w14:paraId="16A50626" w14:textId="257E8447" w:rsidR="3528901F" w:rsidRDefault="3528901F" w:rsidP="3528901F">
            <w:pPr>
              <w:rPr>
                <w:rFonts w:ascii="Arial" w:eastAsia="Arial" w:hAnsi="Arial" w:cs="Arial"/>
                <w:b/>
                <w:bCs/>
                <w:color w:val="000000" w:themeColor="text1"/>
                <w:sz w:val="18"/>
                <w:szCs w:val="18"/>
              </w:rPr>
            </w:pPr>
          </w:p>
          <w:p w14:paraId="51476A34" w14:textId="211879C3" w:rsidR="7337A20B" w:rsidRDefault="7337A20B" w:rsidP="584FD95F">
            <w:pPr>
              <w:spacing w:line="259" w:lineRule="auto"/>
              <w:rPr>
                <w:rFonts w:ascii="Arial" w:eastAsia="Arial" w:hAnsi="Arial" w:cs="Arial"/>
                <w:color w:val="00B050"/>
                <w:sz w:val="18"/>
                <w:szCs w:val="18"/>
              </w:rPr>
            </w:pPr>
            <w:r w:rsidRPr="584FD95F">
              <w:rPr>
                <w:rFonts w:ascii="Arial" w:eastAsia="Arial" w:hAnsi="Arial" w:cs="Arial"/>
                <w:b/>
                <w:bCs/>
                <w:color w:val="00B050"/>
                <w:sz w:val="18"/>
                <w:szCs w:val="18"/>
              </w:rPr>
              <w:t xml:space="preserve">Spanish/Garcia - </w:t>
            </w:r>
            <w:r w:rsidRPr="584FD95F">
              <w:rPr>
                <w:rFonts w:ascii="Arial" w:eastAsia="Arial" w:hAnsi="Arial" w:cs="Arial"/>
                <w:color w:val="00B050"/>
                <w:sz w:val="18"/>
                <w:szCs w:val="18"/>
              </w:rPr>
              <w:t xml:space="preserve">3 - The class will collaboratively create a K-W-L to assess their prior </w:t>
            </w:r>
            <w:r w:rsidR="18819FE2" w:rsidRPr="584FD95F">
              <w:rPr>
                <w:rFonts w:ascii="Arial" w:eastAsia="Arial" w:hAnsi="Arial" w:cs="Arial"/>
                <w:color w:val="00B050"/>
                <w:sz w:val="18"/>
                <w:szCs w:val="18"/>
              </w:rPr>
              <w:t>knowledge.</w:t>
            </w:r>
          </w:p>
          <w:p w14:paraId="326642BF" w14:textId="0D700338" w:rsidR="3528901F" w:rsidRDefault="3528901F" w:rsidP="395C2579">
            <w:pPr>
              <w:spacing w:line="259" w:lineRule="auto"/>
              <w:rPr>
                <w:rFonts w:ascii="Arial" w:eastAsia="Arial" w:hAnsi="Arial" w:cs="Arial"/>
                <w:color w:val="00B050"/>
                <w:sz w:val="18"/>
                <w:szCs w:val="18"/>
              </w:rPr>
            </w:pPr>
          </w:p>
          <w:p w14:paraId="435417B8" w14:textId="3AB344CC" w:rsidR="3528901F" w:rsidRDefault="211DF7F5" w:rsidP="395C2579">
            <w:pPr>
              <w:spacing w:line="257" w:lineRule="auto"/>
            </w:pPr>
            <w:r w:rsidRPr="395C2579">
              <w:rPr>
                <w:rFonts w:ascii="Arial" w:eastAsia="Arial" w:hAnsi="Arial" w:cs="Arial"/>
                <w:b/>
                <w:bCs/>
                <w:color w:val="7030A0"/>
                <w:sz w:val="18"/>
                <w:szCs w:val="18"/>
              </w:rPr>
              <w:t>ESOL/Varas</w:t>
            </w:r>
            <w:r w:rsidRPr="395C2579">
              <w:rPr>
                <w:rFonts w:ascii="Arial" w:eastAsia="Arial" w:hAnsi="Arial" w:cs="Arial"/>
                <w:color w:val="7030A0"/>
                <w:sz w:val="18"/>
                <w:szCs w:val="18"/>
              </w:rPr>
              <w:t xml:space="preserve"> – 3 – Bubble maps, and </w:t>
            </w:r>
            <w:r w:rsidRPr="395C2579">
              <w:rPr>
                <w:rFonts w:ascii="Arial" w:eastAsia="Arial" w:hAnsi="Arial" w:cs="Arial"/>
                <w:i/>
                <w:iCs/>
                <w:color w:val="7030A0"/>
                <w:sz w:val="18"/>
                <w:szCs w:val="18"/>
              </w:rPr>
              <w:t>“I see, I think, I wonder”</w:t>
            </w:r>
            <w:r w:rsidRPr="395C2579">
              <w:rPr>
                <w:rFonts w:ascii="Arial" w:eastAsia="Arial" w:hAnsi="Arial" w:cs="Arial"/>
                <w:color w:val="7030A0"/>
                <w:sz w:val="18"/>
                <w:szCs w:val="18"/>
              </w:rPr>
              <w:t xml:space="preserve"> routine to assess Ss’ prior knowledge</w:t>
            </w:r>
          </w:p>
          <w:p w14:paraId="3D154497" w14:textId="71F5420A" w:rsidR="3528901F" w:rsidRDefault="3528901F" w:rsidP="183C7D27">
            <w:pPr>
              <w:spacing w:line="259" w:lineRule="auto"/>
              <w:rPr>
                <w:rFonts w:ascii="Arial" w:eastAsia="Arial" w:hAnsi="Arial" w:cs="Arial"/>
                <w:color w:val="00B050"/>
                <w:sz w:val="18"/>
                <w:szCs w:val="18"/>
              </w:rPr>
            </w:pPr>
          </w:p>
          <w:p w14:paraId="07D1EA79" w14:textId="0B8D8A3C" w:rsidR="3DFB84AE" w:rsidRDefault="3DFB84AE" w:rsidP="183C7D27">
            <w:pPr>
              <w:spacing w:line="257" w:lineRule="auto"/>
            </w:pPr>
            <w:r w:rsidRPr="183C7D27">
              <w:rPr>
                <w:rFonts w:ascii="Arial" w:eastAsia="Arial" w:hAnsi="Arial" w:cs="Arial"/>
                <w:color w:val="FF0000"/>
                <w:sz w:val="18"/>
                <w:szCs w:val="18"/>
              </w:rPr>
              <w:t>SPED/Prescott: Students will receive accommodation, modification and supports according to their IEPs using the gen, ed, resources made available to all 3</w:t>
            </w:r>
            <w:r w:rsidRPr="183C7D27">
              <w:rPr>
                <w:rFonts w:ascii="Arial" w:eastAsia="Arial" w:hAnsi="Arial" w:cs="Arial"/>
                <w:color w:val="FF0000"/>
                <w:sz w:val="18"/>
                <w:szCs w:val="18"/>
                <w:vertAlign w:val="superscript"/>
              </w:rPr>
              <w:t>rd</w:t>
            </w:r>
            <w:r w:rsidRPr="183C7D27">
              <w:rPr>
                <w:rFonts w:ascii="Arial" w:eastAsia="Arial" w:hAnsi="Arial" w:cs="Arial"/>
                <w:color w:val="FF0000"/>
                <w:sz w:val="18"/>
                <w:szCs w:val="18"/>
              </w:rPr>
              <w:t xml:space="preserve"> grade students.</w:t>
            </w:r>
          </w:p>
          <w:p w14:paraId="5B99B164" w14:textId="302228D1" w:rsidR="183C7D27" w:rsidRDefault="183C7D27" w:rsidP="183C7D27">
            <w:pPr>
              <w:spacing w:line="259" w:lineRule="auto"/>
              <w:rPr>
                <w:rFonts w:ascii="Arial" w:eastAsia="Arial" w:hAnsi="Arial" w:cs="Arial"/>
                <w:color w:val="00B050"/>
                <w:sz w:val="18"/>
                <w:szCs w:val="18"/>
              </w:rPr>
            </w:pPr>
          </w:p>
          <w:p w14:paraId="20921208" w14:textId="7ECCECFE" w:rsidR="68D69CD3" w:rsidRDefault="68D69CD3" w:rsidP="3528901F">
            <w:pPr>
              <w:rPr>
                <w:rFonts w:ascii="Arial" w:eastAsia="Arial" w:hAnsi="Arial" w:cs="Arial"/>
                <w:b/>
                <w:bCs/>
                <w:sz w:val="18"/>
                <w:szCs w:val="18"/>
              </w:rPr>
            </w:pPr>
            <w:r w:rsidRPr="3528901F">
              <w:rPr>
                <w:rFonts w:ascii="Arial" w:eastAsia="Arial" w:hAnsi="Arial" w:cs="Arial"/>
                <w:b/>
                <w:bCs/>
                <w:sz w:val="18"/>
                <w:szCs w:val="18"/>
              </w:rPr>
              <w:t>What are the possible ways of assessing student learning in the context of the lines of inquiry?  What evidence will we look for?</w:t>
            </w:r>
          </w:p>
          <w:p w14:paraId="073F85B1" w14:textId="0D8F801C" w:rsidR="68D69CD3" w:rsidRDefault="426D2F90" w:rsidP="3528901F">
            <w:pPr>
              <w:pStyle w:val="ListParagraph"/>
              <w:rPr>
                <w:rFonts w:ascii="Arial" w:eastAsia="Arial" w:hAnsi="Arial" w:cs="Arial"/>
                <w:sz w:val="18"/>
                <w:szCs w:val="18"/>
              </w:rPr>
            </w:pPr>
            <w:r w:rsidRPr="3528901F">
              <w:rPr>
                <w:rFonts w:ascii="Arial" w:eastAsia="Arial" w:hAnsi="Arial" w:cs="Arial"/>
                <w:sz w:val="18"/>
                <w:szCs w:val="18"/>
              </w:rPr>
              <w:t>.</w:t>
            </w:r>
          </w:p>
          <w:p w14:paraId="7154B686" w14:textId="22DF60CE" w:rsidR="68D69CD3" w:rsidRDefault="426D2F90" w:rsidP="3528901F">
            <w:pPr>
              <w:pStyle w:val="ListParagraph"/>
              <w:numPr>
                <w:ilvl w:val="0"/>
                <w:numId w:val="5"/>
              </w:numPr>
              <w:rPr>
                <w:rFonts w:ascii="Arial" w:eastAsia="Arial" w:hAnsi="Arial" w:cs="Arial"/>
                <w:sz w:val="18"/>
                <w:szCs w:val="18"/>
              </w:rPr>
            </w:pPr>
            <w:r w:rsidRPr="3528901F">
              <w:rPr>
                <w:rFonts w:ascii="Arial" w:eastAsia="Arial" w:hAnsi="Arial" w:cs="Arial"/>
                <w:b/>
                <w:bCs/>
                <w:sz w:val="18"/>
                <w:szCs w:val="18"/>
              </w:rPr>
              <w:t>“This or That”</w:t>
            </w:r>
            <w:r w:rsidRPr="3528901F">
              <w:rPr>
                <w:rFonts w:ascii="Arial" w:eastAsia="Arial" w:hAnsi="Arial" w:cs="Arial"/>
                <w:sz w:val="18"/>
                <w:szCs w:val="18"/>
              </w:rPr>
              <w:t xml:space="preserve"> students make a judgment and defend their choice.</w:t>
            </w:r>
          </w:p>
          <w:p w14:paraId="755497B6" w14:textId="33A196CD" w:rsidR="68D69CD3" w:rsidRDefault="426D2F90" w:rsidP="3528901F">
            <w:pPr>
              <w:pStyle w:val="ListParagraph"/>
              <w:numPr>
                <w:ilvl w:val="0"/>
                <w:numId w:val="5"/>
              </w:numPr>
              <w:rPr>
                <w:rFonts w:ascii="Arial" w:eastAsia="Arial" w:hAnsi="Arial" w:cs="Arial"/>
                <w:sz w:val="18"/>
                <w:szCs w:val="18"/>
              </w:rPr>
            </w:pPr>
            <w:r w:rsidRPr="3528901F">
              <w:rPr>
                <w:rFonts w:ascii="Arial" w:eastAsia="Arial" w:hAnsi="Arial" w:cs="Arial"/>
                <w:b/>
                <w:bCs/>
                <w:sz w:val="18"/>
                <w:szCs w:val="18"/>
              </w:rPr>
              <w:t>Debates</w:t>
            </w:r>
          </w:p>
          <w:p w14:paraId="7C08560D" w14:textId="2253FD89" w:rsidR="68D69CD3" w:rsidRDefault="426D2F90" w:rsidP="3528901F">
            <w:pPr>
              <w:pStyle w:val="ListParagraph"/>
              <w:numPr>
                <w:ilvl w:val="0"/>
                <w:numId w:val="5"/>
              </w:numPr>
              <w:rPr>
                <w:rFonts w:ascii="Arial" w:eastAsia="Arial" w:hAnsi="Arial" w:cs="Arial"/>
                <w:sz w:val="18"/>
                <w:szCs w:val="18"/>
              </w:rPr>
            </w:pPr>
            <w:r w:rsidRPr="3528901F">
              <w:rPr>
                <w:rFonts w:ascii="Arial" w:eastAsia="Arial" w:hAnsi="Arial" w:cs="Arial"/>
                <w:b/>
                <w:bCs/>
                <w:sz w:val="18"/>
                <w:szCs w:val="18"/>
              </w:rPr>
              <w:t>Choose your Path”</w:t>
            </w:r>
            <w:r w:rsidRPr="3528901F">
              <w:rPr>
                <w:rFonts w:ascii="Arial" w:eastAsia="Arial" w:hAnsi="Arial" w:cs="Arial"/>
                <w:sz w:val="18"/>
                <w:szCs w:val="18"/>
              </w:rPr>
              <w:t xml:space="preserve"> (students are given an experience and they have to choose how they will adapt by picking their next path.) </w:t>
            </w:r>
          </w:p>
          <w:p w14:paraId="6B0870CE" w14:textId="009DEFF7" w:rsidR="68D69CD3" w:rsidRPr="00EA0705" w:rsidRDefault="00EA0705" w:rsidP="3528901F">
            <w:pPr>
              <w:pStyle w:val="ListParagraph"/>
              <w:numPr>
                <w:ilvl w:val="0"/>
                <w:numId w:val="5"/>
              </w:numPr>
              <w:rPr>
                <w:rFonts w:ascii="Arial" w:eastAsia="Arial" w:hAnsi="Arial" w:cs="Arial"/>
                <w:b/>
                <w:bCs/>
                <w:sz w:val="18"/>
                <w:szCs w:val="18"/>
              </w:rPr>
            </w:pPr>
            <w:r w:rsidRPr="3528901F">
              <w:rPr>
                <w:rFonts w:ascii="Arial" w:eastAsia="Arial" w:hAnsi="Arial" w:cs="Arial"/>
                <w:b/>
                <w:bCs/>
                <w:sz w:val="18"/>
                <w:szCs w:val="18"/>
              </w:rPr>
              <w:t>Job Applications</w:t>
            </w:r>
          </w:p>
          <w:p w14:paraId="6DCA12AD" w14:textId="3FD432EE" w:rsidR="68D69CD3" w:rsidRDefault="68D69CD3" w:rsidP="3528901F">
            <w:pPr>
              <w:rPr>
                <w:rFonts w:ascii="Arial" w:eastAsia="Arial" w:hAnsi="Arial" w:cs="Arial"/>
                <w:sz w:val="18"/>
                <w:szCs w:val="18"/>
              </w:rPr>
            </w:pPr>
          </w:p>
          <w:p w14:paraId="4782E88C" w14:textId="6E48D105" w:rsidR="68D69CD3" w:rsidRDefault="68D69CD3" w:rsidP="3528901F">
            <w:pPr>
              <w:rPr>
                <w:rFonts w:ascii="Arial" w:eastAsia="Arial" w:hAnsi="Arial" w:cs="Arial"/>
                <w:b/>
                <w:bCs/>
                <w:color w:val="000000" w:themeColor="text1"/>
                <w:sz w:val="18"/>
                <w:szCs w:val="18"/>
              </w:rPr>
            </w:pPr>
          </w:p>
          <w:p w14:paraId="0C255843" w14:textId="6E643A11" w:rsidR="68D69CD3" w:rsidRDefault="06EB9564" w:rsidP="3528901F">
            <w:pPr>
              <w:spacing w:line="259" w:lineRule="auto"/>
              <w:rPr>
                <w:rFonts w:ascii="Arial" w:eastAsia="Arial" w:hAnsi="Arial" w:cs="Arial"/>
                <w:color w:val="0070C0"/>
                <w:sz w:val="18"/>
                <w:szCs w:val="18"/>
              </w:rPr>
            </w:pPr>
            <w:r w:rsidRPr="3528901F">
              <w:rPr>
                <w:rFonts w:ascii="Arial" w:eastAsia="Arial" w:hAnsi="Arial" w:cs="Arial"/>
                <w:b/>
                <w:bCs/>
                <w:color w:val="0070C0"/>
                <w:sz w:val="18"/>
                <w:szCs w:val="18"/>
              </w:rPr>
              <w:t xml:space="preserve">Art/Mahon - </w:t>
            </w:r>
            <w:r w:rsidRPr="3528901F">
              <w:rPr>
                <w:rFonts w:ascii="Arial" w:eastAsia="Arial" w:hAnsi="Arial" w:cs="Arial"/>
                <w:color w:val="0070C0"/>
                <w:sz w:val="18"/>
                <w:szCs w:val="18"/>
              </w:rPr>
              <w:t>3 - At the end of the unit, we will complete our K-W-L chart and fill in what we have learned.</w:t>
            </w:r>
          </w:p>
          <w:p w14:paraId="75A9473D" w14:textId="25EEF4F7" w:rsidR="68D69CD3" w:rsidRDefault="68D69CD3" w:rsidP="3528901F">
            <w:pPr>
              <w:rPr>
                <w:rFonts w:ascii="Arial" w:eastAsia="Arial" w:hAnsi="Arial" w:cs="Arial"/>
                <w:b/>
                <w:bCs/>
                <w:color w:val="000000" w:themeColor="text1"/>
                <w:sz w:val="18"/>
                <w:szCs w:val="18"/>
              </w:rPr>
            </w:pPr>
          </w:p>
          <w:p w14:paraId="0E96C29D" w14:textId="57C49576" w:rsidR="68D69CD3" w:rsidRDefault="06EB9564" w:rsidP="3528901F">
            <w:pPr>
              <w:spacing w:line="259" w:lineRule="auto"/>
              <w:rPr>
                <w:rFonts w:ascii="Arial" w:eastAsia="Arial" w:hAnsi="Arial" w:cs="Arial"/>
                <w:color w:val="00B050"/>
                <w:sz w:val="18"/>
                <w:szCs w:val="18"/>
              </w:rPr>
            </w:pPr>
            <w:r w:rsidRPr="3528901F">
              <w:rPr>
                <w:rFonts w:ascii="Arial" w:eastAsia="Arial" w:hAnsi="Arial" w:cs="Arial"/>
                <w:b/>
                <w:bCs/>
                <w:color w:val="00B050"/>
                <w:sz w:val="18"/>
                <w:szCs w:val="18"/>
              </w:rPr>
              <w:t xml:space="preserve">Spanish/Garcia - </w:t>
            </w:r>
            <w:r w:rsidRPr="3528901F">
              <w:rPr>
                <w:rFonts w:ascii="Arial" w:eastAsia="Arial" w:hAnsi="Arial" w:cs="Arial"/>
                <w:color w:val="00B050"/>
                <w:sz w:val="18"/>
                <w:szCs w:val="18"/>
              </w:rPr>
              <w:t>3-Ss will draw conclusions about what, where, how, and why they celebrate the Day of the Death.</w:t>
            </w:r>
          </w:p>
          <w:p w14:paraId="185E5BC6" w14:textId="667917E3" w:rsidR="68D69CD3" w:rsidRDefault="68D69CD3" w:rsidP="395C2579">
            <w:pPr>
              <w:rPr>
                <w:rFonts w:ascii="Arial" w:eastAsia="Arial" w:hAnsi="Arial" w:cs="Arial"/>
                <w:b/>
                <w:bCs/>
                <w:color w:val="000000" w:themeColor="text1"/>
                <w:sz w:val="16"/>
                <w:szCs w:val="16"/>
              </w:rPr>
            </w:pPr>
          </w:p>
          <w:p w14:paraId="6A293DBA" w14:textId="56E88B0B" w:rsidR="68D69CD3" w:rsidRDefault="41A71AFD" w:rsidP="3528901F">
            <w:r w:rsidRPr="395C2579">
              <w:rPr>
                <w:rFonts w:ascii="Arial" w:eastAsia="Arial" w:hAnsi="Arial" w:cs="Arial"/>
                <w:b/>
                <w:bCs/>
                <w:color w:val="7030A0"/>
                <w:sz w:val="18"/>
                <w:szCs w:val="18"/>
              </w:rPr>
              <w:t>ESOL/Varas</w:t>
            </w:r>
            <w:r w:rsidRPr="395C2579">
              <w:rPr>
                <w:rFonts w:ascii="Arial" w:eastAsia="Arial" w:hAnsi="Arial" w:cs="Arial"/>
                <w:color w:val="7030A0"/>
                <w:sz w:val="18"/>
                <w:szCs w:val="18"/>
              </w:rPr>
              <w:t xml:space="preserve"> – 3 – Ss will complete a </w:t>
            </w:r>
            <w:r w:rsidRPr="395C2579">
              <w:rPr>
                <w:rFonts w:ascii="Arial" w:eastAsia="Arial" w:hAnsi="Arial" w:cs="Arial"/>
                <w:i/>
                <w:iCs/>
                <w:color w:val="7030A0"/>
                <w:sz w:val="18"/>
                <w:szCs w:val="18"/>
              </w:rPr>
              <w:t>Step Inside</w:t>
            </w:r>
            <w:r w:rsidRPr="395C2579">
              <w:rPr>
                <w:rFonts w:ascii="Arial" w:eastAsia="Arial" w:hAnsi="Arial" w:cs="Arial"/>
                <w:color w:val="7030A0"/>
                <w:sz w:val="18"/>
                <w:szCs w:val="18"/>
              </w:rPr>
              <w:t xml:space="preserve"> routine (viewpoint chart) to describe characters in different stories.</w:t>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7265F8" w14:textId="7F8D1C67" w:rsidR="68D69CD3" w:rsidRDefault="68D69CD3" w:rsidP="3528901F">
            <w:pPr>
              <w:rPr>
                <w:rFonts w:ascii="Arial" w:eastAsia="Arial" w:hAnsi="Arial" w:cs="Arial"/>
                <w:b/>
                <w:bCs/>
                <w:color w:val="808080" w:themeColor="background1" w:themeShade="80"/>
                <w:sz w:val="18"/>
                <w:szCs w:val="18"/>
              </w:rPr>
            </w:pPr>
            <w:r w:rsidRPr="3528901F">
              <w:rPr>
                <w:rFonts w:ascii="Arial" w:eastAsia="Arial" w:hAnsi="Arial" w:cs="Arial"/>
                <w:b/>
                <w:bCs/>
                <w:color w:val="808080" w:themeColor="background1" w:themeShade="80"/>
                <w:sz w:val="18"/>
                <w:szCs w:val="18"/>
              </w:rPr>
              <w:t xml:space="preserve">4. </w:t>
            </w:r>
            <w:commentRangeStart w:id="3"/>
            <w:r w:rsidRPr="3528901F">
              <w:rPr>
                <w:rFonts w:ascii="Arial" w:eastAsia="Arial" w:hAnsi="Arial" w:cs="Arial"/>
                <w:b/>
                <w:bCs/>
                <w:color w:val="808080" w:themeColor="background1" w:themeShade="80"/>
                <w:sz w:val="18"/>
                <w:szCs w:val="18"/>
              </w:rPr>
              <w:t xml:space="preserve"> How best might we learn?</w:t>
            </w:r>
            <w:commentRangeEnd w:id="3"/>
            <w:r>
              <w:commentReference w:id="3"/>
            </w:r>
          </w:p>
          <w:p w14:paraId="7EC78EF5" w14:textId="42B61F3D" w:rsidR="68D69CD3" w:rsidRDefault="68D69CD3" w:rsidP="3528901F">
            <w:pPr>
              <w:rPr>
                <w:rFonts w:ascii="Arial" w:eastAsia="Arial" w:hAnsi="Arial" w:cs="Arial"/>
                <w:b/>
                <w:bCs/>
                <w:sz w:val="18"/>
                <w:szCs w:val="18"/>
              </w:rPr>
            </w:pPr>
            <w:r w:rsidRPr="3528901F">
              <w:rPr>
                <w:rFonts w:ascii="Arial" w:eastAsia="Arial" w:hAnsi="Arial" w:cs="Arial"/>
                <w:b/>
                <w:bCs/>
                <w:sz w:val="18"/>
                <w:szCs w:val="18"/>
              </w:rPr>
              <w:t>What are the learning experiences suggested by the teacher and/or students to encourage the students to engage with the inquiries and address the driving questions?</w:t>
            </w:r>
          </w:p>
          <w:p w14:paraId="182A7F88" w14:textId="63534664" w:rsidR="51291FE1" w:rsidRDefault="51291FE1" w:rsidP="3528901F">
            <w:pPr>
              <w:rPr>
                <w:rFonts w:ascii="Arial" w:eastAsia="Arial" w:hAnsi="Arial" w:cs="Arial"/>
                <w:sz w:val="18"/>
                <w:szCs w:val="18"/>
              </w:rPr>
            </w:pPr>
          </w:p>
          <w:p w14:paraId="2A4B285D" w14:textId="214D4D6C" w:rsidR="53503E11" w:rsidRDefault="53503E11" w:rsidP="3528901F">
            <w:pPr>
              <w:rPr>
                <w:rFonts w:ascii="Arial" w:eastAsia="Arial" w:hAnsi="Arial" w:cs="Arial"/>
                <w:b/>
                <w:bCs/>
                <w:sz w:val="18"/>
                <w:szCs w:val="18"/>
              </w:rPr>
            </w:pPr>
            <w:r w:rsidRPr="3528901F">
              <w:rPr>
                <w:rFonts w:ascii="Arial" w:eastAsia="Arial" w:hAnsi="Arial" w:cs="Arial"/>
                <w:b/>
                <w:bCs/>
                <w:sz w:val="18"/>
                <w:szCs w:val="18"/>
              </w:rPr>
              <w:t>Week 1 (Activity One – Things in Threes)</w:t>
            </w:r>
          </w:p>
          <w:p w14:paraId="1C1EF470" w14:textId="5491C821" w:rsidR="53503E11" w:rsidRDefault="53503E11" w:rsidP="3528901F">
            <w:pPr>
              <w:rPr>
                <w:rFonts w:ascii="Arial" w:eastAsia="Arial" w:hAnsi="Arial" w:cs="Arial"/>
                <w:sz w:val="18"/>
                <w:szCs w:val="18"/>
              </w:rPr>
            </w:pPr>
            <w:r w:rsidRPr="3528901F">
              <w:rPr>
                <w:rFonts w:ascii="Arial" w:eastAsia="Arial" w:hAnsi="Arial" w:cs="Arial"/>
                <w:sz w:val="18"/>
                <w:szCs w:val="18"/>
              </w:rPr>
              <w:t>EQ: Why do we have three branches of government?</w:t>
            </w:r>
          </w:p>
          <w:p w14:paraId="6BD7FC1F" w14:textId="5167918D" w:rsidR="51291FE1" w:rsidRDefault="51291FE1" w:rsidP="3528901F">
            <w:pPr>
              <w:rPr>
                <w:rFonts w:ascii="Arial" w:eastAsia="Arial" w:hAnsi="Arial" w:cs="Arial"/>
                <w:b/>
                <w:bCs/>
                <w:sz w:val="18"/>
                <w:szCs w:val="18"/>
              </w:rPr>
            </w:pPr>
          </w:p>
          <w:p w14:paraId="65A46C74" w14:textId="18877B77" w:rsidR="53503E11" w:rsidRDefault="53503E11" w:rsidP="3528901F">
            <w:pPr>
              <w:rPr>
                <w:rFonts w:ascii="Arial" w:eastAsia="Arial" w:hAnsi="Arial" w:cs="Arial"/>
                <w:b/>
                <w:bCs/>
                <w:sz w:val="18"/>
                <w:szCs w:val="18"/>
              </w:rPr>
            </w:pPr>
            <w:r w:rsidRPr="3528901F">
              <w:rPr>
                <w:rFonts w:ascii="Arial" w:eastAsia="Arial" w:hAnsi="Arial" w:cs="Arial"/>
                <w:b/>
                <w:bCs/>
                <w:sz w:val="18"/>
                <w:szCs w:val="18"/>
              </w:rPr>
              <w:t>Week 2 (Activity Two – Ideals and Beliefs About Our Government)</w:t>
            </w:r>
          </w:p>
          <w:p w14:paraId="11D6086E" w14:textId="77777777" w:rsidR="53503E11" w:rsidRDefault="53503E11" w:rsidP="3528901F">
            <w:pPr>
              <w:rPr>
                <w:rFonts w:ascii="Arial" w:eastAsia="Arial" w:hAnsi="Arial" w:cs="Arial"/>
                <w:sz w:val="18"/>
                <w:szCs w:val="18"/>
              </w:rPr>
            </w:pPr>
            <w:r w:rsidRPr="3528901F">
              <w:rPr>
                <w:rFonts w:ascii="Arial" w:eastAsia="Arial" w:hAnsi="Arial" w:cs="Arial"/>
                <w:sz w:val="18"/>
                <w:szCs w:val="18"/>
              </w:rPr>
              <w:t xml:space="preserve">The U.S. Constitution, 1787, public domain </w:t>
            </w:r>
          </w:p>
          <w:p w14:paraId="5395B323" w14:textId="0D55CEB2" w:rsidR="53503E11" w:rsidRDefault="53503E11" w:rsidP="3528901F">
            <w:pPr>
              <w:rPr>
                <w:rFonts w:ascii="Arial" w:eastAsia="Arial" w:hAnsi="Arial" w:cs="Arial"/>
                <w:sz w:val="18"/>
                <w:szCs w:val="18"/>
              </w:rPr>
            </w:pPr>
            <w:r w:rsidRPr="3528901F">
              <w:rPr>
                <w:rFonts w:ascii="Arial" w:eastAsia="Arial" w:hAnsi="Arial" w:cs="Arial"/>
                <w:sz w:val="18"/>
                <w:szCs w:val="18"/>
              </w:rPr>
              <w:t>EQ: What ideals and beliefs have shaped the way our government is organized? What do we mean when we say we are a representative democracy or republic?</w:t>
            </w:r>
          </w:p>
          <w:p w14:paraId="6870F53A" w14:textId="0BFC7C25" w:rsidR="53503E11" w:rsidRDefault="53503E11" w:rsidP="3528901F">
            <w:pPr>
              <w:rPr>
                <w:rFonts w:ascii="Arial" w:eastAsia="Arial" w:hAnsi="Arial" w:cs="Arial"/>
                <w:sz w:val="18"/>
                <w:szCs w:val="18"/>
              </w:rPr>
            </w:pPr>
            <w:r w:rsidRPr="3528901F">
              <w:rPr>
                <w:rFonts w:ascii="Arial" w:eastAsia="Arial" w:hAnsi="Arial" w:cs="Arial"/>
                <w:sz w:val="18"/>
                <w:szCs w:val="18"/>
              </w:rPr>
              <w:t>Elephant and Donkey video</w:t>
            </w:r>
          </w:p>
          <w:p w14:paraId="54E8EF23" w14:textId="77777777" w:rsidR="51291FE1" w:rsidRDefault="51291FE1" w:rsidP="3528901F">
            <w:pPr>
              <w:rPr>
                <w:rFonts w:ascii="Arial" w:eastAsia="Arial" w:hAnsi="Arial" w:cs="Arial"/>
                <w:sz w:val="18"/>
                <w:szCs w:val="18"/>
              </w:rPr>
            </w:pPr>
          </w:p>
          <w:p w14:paraId="76980512" w14:textId="22E2EFEC" w:rsidR="53503E11" w:rsidRDefault="53503E11" w:rsidP="3528901F">
            <w:pPr>
              <w:rPr>
                <w:rFonts w:ascii="Arial" w:eastAsia="Arial" w:hAnsi="Arial" w:cs="Arial"/>
                <w:b/>
                <w:bCs/>
                <w:sz w:val="18"/>
                <w:szCs w:val="18"/>
              </w:rPr>
            </w:pPr>
            <w:r w:rsidRPr="3528901F">
              <w:rPr>
                <w:rFonts w:ascii="Arial" w:eastAsia="Arial" w:hAnsi="Arial" w:cs="Arial"/>
                <w:b/>
                <w:bCs/>
                <w:sz w:val="18"/>
                <w:szCs w:val="18"/>
              </w:rPr>
              <w:t>Week 3 (Activity Three – Government at the State Level)</w:t>
            </w:r>
          </w:p>
          <w:p w14:paraId="301BF0DD" w14:textId="55282FA4" w:rsidR="53503E11" w:rsidRDefault="53503E11" w:rsidP="3528901F">
            <w:pPr>
              <w:rPr>
                <w:rFonts w:ascii="Arial" w:eastAsia="Arial" w:hAnsi="Arial" w:cs="Arial"/>
                <w:sz w:val="18"/>
                <w:szCs w:val="18"/>
              </w:rPr>
            </w:pPr>
            <w:r w:rsidRPr="3528901F">
              <w:rPr>
                <w:rFonts w:ascii="Arial" w:eastAsia="Arial" w:hAnsi="Arial" w:cs="Arial"/>
                <w:sz w:val="18"/>
                <w:szCs w:val="18"/>
              </w:rPr>
              <w:t>EQ: How do the three branches of government at the state level compare and contrast with the federal government?</w:t>
            </w:r>
          </w:p>
          <w:p w14:paraId="7961EE1F" w14:textId="77777777" w:rsidR="51291FE1" w:rsidRDefault="51291FE1" w:rsidP="3528901F">
            <w:pPr>
              <w:rPr>
                <w:rFonts w:ascii="Arial" w:eastAsia="Arial" w:hAnsi="Arial" w:cs="Arial"/>
                <w:sz w:val="18"/>
                <w:szCs w:val="18"/>
              </w:rPr>
            </w:pPr>
          </w:p>
          <w:p w14:paraId="1A5D1BD6" w14:textId="4E2EFE18" w:rsidR="53503E11" w:rsidRDefault="53503E11" w:rsidP="3528901F">
            <w:pPr>
              <w:rPr>
                <w:rFonts w:ascii="Arial" w:eastAsia="Arial" w:hAnsi="Arial" w:cs="Arial"/>
                <w:b/>
                <w:bCs/>
                <w:sz w:val="18"/>
                <w:szCs w:val="18"/>
              </w:rPr>
            </w:pPr>
            <w:r w:rsidRPr="3528901F">
              <w:rPr>
                <w:rFonts w:ascii="Arial" w:eastAsia="Arial" w:hAnsi="Arial" w:cs="Arial"/>
                <w:b/>
                <w:bCs/>
                <w:sz w:val="18"/>
                <w:szCs w:val="18"/>
              </w:rPr>
              <w:t>Week 4 (Activity Four – A Job Opportunity)</w:t>
            </w:r>
          </w:p>
          <w:p w14:paraId="7B5F6067" w14:textId="02C50710" w:rsidR="53503E11" w:rsidRDefault="53503E11" w:rsidP="3528901F">
            <w:pPr>
              <w:rPr>
                <w:rFonts w:ascii="Arial" w:eastAsia="Arial" w:hAnsi="Arial" w:cs="Arial"/>
                <w:b/>
                <w:bCs/>
                <w:sz w:val="18"/>
                <w:szCs w:val="18"/>
              </w:rPr>
            </w:pPr>
            <w:r w:rsidRPr="3528901F">
              <w:rPr>
                <w:rFonts w:ascii="Arial" w:eastAsia="Arial" w:hAnsi="Arial" w:cs="Arial"/>
                <w:sz w:val="18"/>
                <w:szCs w:val="18"/>
              </w:rPr>
              <w:t>EQ: What qualities does one need to work in one of the branches of government?</w:t>
            </w:r>
          </w:p>
          <w:p w14:paraId="02A7ADE7" w14:textId="77777777" w:rsidR="51291FE1" w:rsidRDefault="51291FE1" w:rsidP="3528901F">
            <w:pPr>
              <w:rPr>
                <w:rFonts w:ascii="Arial" w:eastAsia="Arial" w:hAnsi="Arial" w:cs="Arial"/>
                <w:sz w:val="18"/>
                <w:szCs w:val="18"/>
              </w:rPr>
            </w:pPr>
          </w:p>
          <w:p w14:paraId="1D034CE2" w14:textId="5BACA69C" w:rsidR="53503E11" w:rsidRDefault="53503E11" w:rsidP="3528901F">
            <w:pPr>
              <w:rPr>
                <w:rFonts w:ascii="Arial" w:eastAsia="Arial" w:hAnsi="Arial" w:cs="Arial"/>
                <w:b/>
                <w:bCs/>
                <w:sz w:val="18"/>
                <w:szCs w:val="18"/>
              </w:rPr>
            </w:pPr>
            <w:r w:rsidRPr="3528901F">
              <w:rPr>
                <w:rFonts w:ascii="Arial" w:eastAsia="Arial" w:hAnsi="Arial" w:cs="Arial"/>
                <w:b/>
                <w:bCs/>
                <w:sz w:val="18"/>
                <w:szCs w:val="18"/>
              </w:rPr>
              <w:t>Week 5 (Activity Five – Individual Rights and the Common Good)</w:t>
            </w:r>
          </w:p>
          <w:p w14:paraId="78B04309" w14:textId="6118CA1D" w:rsidR="53503E11" w:rsidRDefault="53503E11" w:rsidP="3528901F">
            <w:pPr>
              <w:rPr>
                <w:rFonts w:ascii="Arial" w:eastAsia="Arial" w:hAnsi="Arial" w:cs="Arial"/>
                <w:b/>
                <w:bCs/>
                <w:sz w:val="18"/>
                <w:szCs w:val="18"/>
              </w:rPr>
            </w:pPr>
            <w:r w:rsidRPr="3528901F">
              <w:rPr>
                <w:rFonts w:ascii="Arial" w:eastAsia="Arial" w:hAnsi="Arial" w:cs="Arial"/>
                <w:sz w:val="18"/>
                <w:szCs w:val="18"/>
              </w:rPr>
              <w:t>EQ: How do we become active citizens? What beliefs and principles do Americans share? Why should we share them?</w:t>
            </w:r>
          </w:p>
          <w:p w14:paraId="4A00A934" w14:textId="77777777" w:rsidR="51291FE1" w:rsidRDefault="51291FE1" w:rsidP="3528901F">
            <w:pPr>
              <w:rPr>
                <w:rFonts w:ascii="Arial" w:eastAsia="Arial" w:hAnsi="Arial" w:cs="Arial"/>
                <w:sz w:val="18"/>
                <w:szCs w:val="18"/>
              </w:rPr>
            </w:pPr>
          </w:p>
          <w:p w14:paraId="185DD628" w14:textId="77777777" w:rsidR="53503E11" w:rsidRDefault="53503E11" w:rsidP="3528901F">
            <w:pPr>
              <w:rPr>
                <w:rFonts w:ascii="Arial" w:eastAsia="Arial" w:hAnsi="Arial" w:cs="Arial"/>
                <w:b/>
                <w:bCs/>
                <w:sz w:val="18"/>
                <w:szCs w:val="18"/>
              </w:rPr>
            </w:pPr>
            <w:r w:rsidRPr="3528901F">
              <w:rPr>
                <w:rFonts w:ascii="Arial" w:eastAsia="Arial" w:hAnsi="Arial" w:cs="Arial"/>
                <w:b/>
                <w:bCs/>
                <w:sz w:val="18"/>
                <w:szCs w:val="18"/>
              </w:rPr>
              <w:t>Week 6 (Activity Six – Good Citizens)</w:t>
            </w:r>
          </w:p>
          <w:p w14:paraId="4E3CC4EB" w14:textId="53F1A64B" w:rsidR="53503E11" w:rsidRDefault="53503E11" w:rsidP="3528901F">
            <w:pPr>
              <w:rPr>
                <w:rFonts w:ascii="Arial" w:eastAsia="Arial" w:hAnsi="Arial" w:cs="Arial"/>
                <w:b/>
                <w:bCs/>
                <w:sz w:val="18"/>
                <w:szCs w:val="18"/>
              </w:rPr>
            </w:pPr>
            <w:r w:rsidRPr="3528901F">
              <w:rPr>
                <w:rFonts w:ascii="Arial" w:eastAsia="Arial" w:hAnsi="Arial" w:cs="Arial"/>
                <w:sz w:val="18"/>
                <w:szCs w:val="18"/>
              </w:rPr>
              <w:t>EQ: How do we become active citizens? What beliefs and principles do Americans share? Why should we share them?</w:t>
            </w:r>
            <w:r>
              <w:br/>
            </w:r>
          </w:p>
          <w:p w14:paraId="1F7190A7" w14:textId="5B1C65D4" w:rsidR="51291FE1" w:rsidRDefault="51291FE1" w:rsidP="3528901F">
            <w:pPr>
              <w:rPr>
                <w:rFonts w:ascii="Arial" w:eastAsia="Arial" w:hAnsi="Arial" w:cs="Arial"/>
                <w:sz w:val="18"/>
                <w:szCs w:val="18"/>
              </w:rPr>
            </w:pPr>
          </w:p>
          <w:p w14:paraId="29986474" w14:textId="212E0806" w:rsidR="68D69CD3" w:rsidRDefault="2B2C138D" w:rsidP="584FD95F">
            <w:pPr>
              <w:spacing w:line="259" w:lineRule="auto"/>
              <w:rPr>
                <w:rFonts w:ascii="Arial" w:eastAsia="Arial" w:hAnsi="Arial" w:cs="Arial"/>
                <w:color w:val="0070C0"/>
                <w:sz w:val="18"/>
                <w:szCs w:val="18"/>
              </w:rPr>
            </w:pPr>
            <w:r w:rsidRPr="584FD95F">
              <w:rPr>
                <w:rFonts w:ascii="Arial" w:eastAsia="Arial" w:hAnsi="Arial" w:cs="Arial"/>
                <w:color w:val="0070C0"/>
                <w:sz w:val="18"/>
                <w:szCs w:val="18"/>
              </w:rPr>
              <w:t>Art/</w:t>
            </w:r>
            <w:r w:rsidR="314833A9" w:rsidRPr="584FD95F">
              <w:rPr>
                <w:rFonts w:ascii="Arial" w:eastAsia="Arial" w:hAnsi="Arial" w:cs="Arial"/>
                <w:color w:val="0070C0"/>
                <w:sz w:val="18"/>
                <w:szCs w:val="18"/>
              </w:rPr>
              <w:t>Mahon -</w:t>
            </w:r>
            <w:r w:rsidRPr="584FD95F">
              <w:rPr>
                <w:rFonts w:ascii="Arial" w:eastAsia="Arial" w:hAnsi="Arial" w:cs="Arial"/>
                <w:color w:val="0070C0"/>
                <w:sz w:val="18"/>
                <w:szCs w:val="18"/>
              </w:rPr>
              <w:t xml:space="preserve"> Students will watch short videos about other cultures and/ orPowerPoints. In addition to this, students will be creating art that is common in the cultures we look at.</w:t>
            </w:r>
          </w:p>
          <w:p w14:paraId="477EB212" w14:textId="7E6BB934" w:rsidR="68D69CD3" w:rsidRDefault="68D69CD3" w:rsidP="3528901F">
            <w:pPr>
              <w:spacing w:line="259" w:lineRule="auto"/>
              <w:rPr>
                <w:rFonts w:ascii="Arial" w:eastAsia="Arial" w:hAnsi="Arial" w:cs="Arial"/>
                <w:color w:val="000000" w:themeColor="text1"/>
                <w:sz w:val="18"/>
                <w:szCs w:val="18"/>
              </w:rPr>
            </w:pPr>
          </w:p>
          <w:p w14:paraId="6B4A3958" w14:textId="769D6139" w:rsidR="68D69CD3" w:rsidRDefault="2B2C138D" w:rsidP="395C2579">
            <w:pPr>
              <w:spacing w:line="259" w:lineRule="auto"/>
              <w:rPr>
                <w:rFonts w:ascii="Arial" w:eastAsia="Arial" w:hAnsi="Arial" w:cs="Arial"/>
                <w:color w:val="00B050"/>
                <w:sz w:val="18"/>
                <w:szCs w:val="18"/>
              </w:rPr>
            </w:pPr>
            <w:r w:rsidRPr="584FD95F">
              <w:rPr>
                <w:rFonts w:ascii="Arial" w:eastAsia="Arial" w:hAnsi="Arial" w:cs="Arial"/>
                <w:color w:val="00B050"/>
                <w:sz w:val="18"/>
                <w:szCs w:val="18"/>
              </w:rPr>
              <w:t xml:space="preserve">Spanish/Garcia - 3-Ss will describe how </w:t>
            </w:r>
            <w:r w:rsidR="1AE1FC87" w:rsidRPr="584FD95F">
              <w:rPr>
                <w:rFonts w:ascii="Arial" w:eastAsia="Arial" w:hAnsi="Arial" w:cs="Arial"/>
                <w:color w:val="00B050"/>
                <w:sz w:val="18"/>
                <w:szCs w:val="18"/>
              </w:rPr>
              <w:t>Mexicans</w:t>
            </w:r>
            <w:r w:rsidRPr="584FD95F">
              <w:rPr>
                <w:rFonts w:ascii="Arial" w:eastAsia="Arial" w:hAnsi="Arial" w:cs="Arial"/>
                <w:color w:val="00B050"/>
                <w:sz w:val="18"/>
                <w:szCs w:val="18"/>
              </w:rPr>
              <w:t xml:space="preserve"> celebrate the Day of the Death.</w:t>
            </w:r>
          </w:p>
          <w:p w14:paraId="51A485DC" w14:textId="493AA660" w:rsidR="68D69CD3" w:rsidRDefault="68D69CD3" w:rsidP="3528901F">
            <w:pPr>
              <w:spacing w:line="259" w:lineRule="auto"/>
            </w:pPr>
          </w:p>
          <w:p w14:paraId="4375FFCF" w14:textId="2A993359" w:rsidR="68D69CD3" w:rsidRDefault="504DB3DB" w:rsidP="395C2579">
            <w:pPr>
              <w:spacing w:line="276" w:lineRule="auto"/>
              <w:rPr>
                <w:rFonts w:ascii="Arial" w:eastAsia="Arial" w:hAnsi="Arial" w:cs="Arial"/>
                <w:color w:val="00B050"/>
                <w:sz w:val="18"/>
                <w:szCs w:val="18"/>
              </w:rPr>
            </w:pPr>
            <w:r w:rsidRPr="395C2579">
              <w:rPr>
                <w:rFonts w:ascii="Arial" w:eastAsia="Arial" w:hAnsi="Arial" w:cs="Arial"/>
                <w:b/>
                <w:bCs/>
                <w:color w:val="7030A0"/>
                <w:sz w:val="18"/>
                <w:szCs w:val="18"/>
              </w:rPr>
              <w:t>ESOL/Varas</w:t>
            </w:r>
            <w:r w:rsidRPr="395C2579">
              <w:rPr>
                <w:rFonts w:ascii="Arial" w:eastAsia="Arial" w:hAnsi="Arial" w:cs="Arial"/>
                <w:color w:val="7030A0"/>
                <w:sz w:val="18"/>
                <w:szCs w:val="18"/>
              </w:rPr>
              <w:t xml:space="preserve"> – 1 – Ss start each class by reading aloud a short story. Ss identify characters, setting, and plot. Ss use descriptive vocabulary to discuss main idea and details.</w:t>
            </w:r>
            <w:r w:rsidR="68D69CD3">
              <w:br/>
            </w:r>
          </w:p>
          <w:p w14:paraId="2BCE0D91" w14:textId="74A67FCF" w:rsidR="68D69CD3" w:rsidRDefault="68D69CD3" w:rsidP="3528901F">
            <w:pPr>
              <w:rPr>
                <w:rFonts w:ascii="Arial" w:eastAsia="Arial" w:hAnsi="Arial" w:cs="Arial"/>
                <w:b/>
                <w:bCs/>
                <w:sz w:val="18"/>
                <w:szCs w:val="18"/>
              </w:rPr>
            </w:pPr>
            <w:r w:rsidRPr="3528901F">
              <w:rPr>
                <w:rFonts w:ascii="Arial" w:eastAsia="Arial" w:hAnsi="Arial" w:cs="Arial"/>
                <w:b/>
                <w:bCs/>
                <w:sz w:val="18"/>
                <w:szCs w:val="18"/>
              </w:rPr>
              <w:t>What opportunities will occur for transdisciplinary skills development and for the development of the attributes of the learner profile?</w:t>
            </w:r>
          </w:p>
          <w:p w14:paraId="104ECA58" w14:textId="5619D139" w:rsidR="68D69CD3" w:rsidRDefault="68D69CD3" w:rsidP="3528901F">
            <w:pPr>
              <w:rPr>
                <w:rFonts w:ascii="Arial" w:eastAsia="Arial" w:hAnsi="Arial" w:cs="Arial"/>
                <w:sz w:val="18"/>
                <w:szCs w:val="18"/>
              </w:rPr>
            </w:pPr>
            <w:r w:rsidRPr="3528901F">
              <w:rPr>
                <w:rFonts w:ascii="Arial" w:eastAsia="Arial" w:hAnsi="Arial" w:cs="Arial"/>
                <w:sz w:val="18"/>
                <w:szCs w:val="18"/>
              </w:rPr>
              <w:t xml:space="preserve"> </w:t>
            </w:r>
          </w:p>
          <w:p w14:paraId="706711ED" w14:textId="7F5D3BE2" w:rsidR="68D69CD3" w:rsidRDefault="7D63676D" w:rsidP="45B55151">
            <w:pPr>
              <w:pStyle w:val="ListParagraph"/>
              <w:numPr>
                <w:ilvl w:val="0"/>
                <w:numId w:val="1"/>
              </w:numPr>
              <w:rPr>
                <w:rFonts w:ascii="Arial" w:eastAsia="Arial" w:hAnsi="Arial" w:cs="Arial"/>
                <w:sz w:val="18"/>
                <w:szCs w:val="18"/>
              </w:rPr>
            </w:pPr>
            <w:r w:rsidRPr="584FD95F">
              <w:rPr>
                <w:rFonts w:ascii="Arial" w:eastAsia="Arial" w:hAnsi="Arial" w:cs="Arial"/>
                <w:sz w:val="18"/>
                <w:szCs w:val="18"/>
              </w:rPr>
              <w:t xml:space="preserve">Class Discussions based on Writing </w:t>
            </w:r>
            <w:r w:rsidR="5470D1D1" w:rsidRPr="584FD95F">
              <w:rPr>
                <w:rFonts w:ascii="Arial" w:eastAsia="Arial" w:hAnsi="Arial" w:cs="Arial"/>
                <w:sz w:val="18"/>
                <w:szCs w:val="18"/>
              </w:rPr>
              <w:t>Prompts.</w:t>
            </w:r>
          </w:p>
          <w:p w14:paraId="113CBC82" w14:textId="056737E7" w:rsidR="68D69CD3" w:rsidRDefault="7D63676D" w:rsidP="45B55151">
            <w:pPr>
              <w:pStyle w:val="ListParagraph"/>
              <w:numPr>
                <w:ilvl w:val="0"/>
                <w:numId w:val="1"/>
              </w:numPr>
              <w:rPr>
                <w:rFonts w:ascii="Arial" w:eastAsia="Arial" w:hAnsi="Arial" w:cs="Arial"/>
                <w:sz w:val="18"/>
                <w:szCs w:val="18"/>
              </w:rPr>
            </w:pPr>
            <w:r w:rsidRPr="3528901F">
              <w:rPr>
                <w:rFonts w:ascii="Arial" w:eastAsia="Arial" w:hAnsi="Arial" w:cs="Arial"/>
                <w:sz w:val="18"/>
                <w:szCs w:val="18"/>
              </w:rPr>
              <w:t>Learner Profile of the Month</w:t>
            </w:r>
          </w:p>
          <w:p w14:paraId="385305A6" w14:textId="04872E43" w:rsidR="68D69CD3" w:rsidRDefault="7D63676D" w:rsidP="45B55151">
            <w:pPr>
              <w:pStyle w:val="ListParagraph"/>
              <w:numPr>
                <w:ilvl w:val="0"/>
                <w:numId w:val="1"/>
              </w:numPr>
              <w:rPr>
                <w:rFonts w:ascii="Arial" w:eastAsia="Arial" w:hAnsi="Arial" w:cs="Arial"/>
                <w:sz w:val="18"/>
                <w:szCs w:val="18"/>
              </w:rPr>
            </w:pPr>
            <w:r w:rsidRPr="584FD95F">
              <w:rPr>
                <w:rFonts w:ascii="Arial" w:eastAsia="Arial" w:hAnsi="Arial" w:cs="Arial"/>
                <w:sz w:val="18"/>
                <w:szCs w:val="18"/>
              </w:rPr>
              <w:t>Learner Profile Checklist/</w:t>
            </w:r>
            <w:r w:rsidR="31D293E7" w:rsidRPr="584FD95F">
              <w:rPr>
                <w:rFonts w:ascii="Arial" w:eastAsia="Arial" w:hAnsi="Arial" w:cs="Arial"/>
                <w:sz w:val="18"/>
                <w:szCs w:val="18"/>
              </w:rPr>
              <w:t>Self-Assessment</w:t>
            </w:r>
          </w:p>
          <w:p w14:paraId="2347AE2D" w14:textId="5DC410F2" w:rsidR="68D69CD3" w:rsidRDefault="68D69CD3" w:rsidP="3528901F">
            <w:pPr>
              <w:rPr>
                <w:rFonts w:ascii="Arial" w:eastAsia="Arial" w:hAnsi="Arial" w:cs="Arial"/>
                <w:sz w:val="18"/>
                <w:szCs w:val="18"/>
              </w:rPr>
            </w:pPr>
          </w:p>
          <w:p w14:paraId="6466D6EE" w14:textId="67228504" w:rsidR="68D69CD3" w:rsidRDefault="599CFDD1" w:rsidP="3528901F">
            <w:pPr>
              <w:spacing w:line="259" w:lineRule="auto"/>
              <w:rPr>
                <w:rFonts w:ascii="Arial" w:eastAsia="Arial" w:hAnsi="Arial" w:cs="Arial"/>
                <w:color w:val="0070C0"/>
                <w:sz w:val="18"/>
                <w:szCs w:val="18"/>
              </w:rPr>
            </w:pPr>
            <w:r w:rsidRPr="3528901F">
              <w:rPr>
                <w:rFonts w:ascii="Arial" w:eastAsia="Arial" w:hAnsi="Arial" w:cs="Arial"/>
                <w:color w:val="0070C0"/>
                <w:sz w:val="18"/>
                <w:szCs w:val="18"/>
              </w:rPr>
              <w:t>Art/Mahon - 3 - Students will be developing the transdisciplinary skill of communication. When we learn about Egypt, we will discuss hieroglyphs, an early system of written communication.</w:t>
            </w:r>
          </w:p>
          <w:p w14:paraId="3BB844D0" w14:textId="635C61CF" w:rsidR="68D69CD3" w:rsidRDefault="68D69CD3" w:rsidP="3528901F">
            <w:pPr>
              <w:spacing w:line="259" w:lineRule="auto"/>
              <w:rPr>
                <w:rFonts w:ascii="Arial" w:eastAsia="Arial" w:hAnsi="Arial" w:cs="Arial"/>
                <w:color w:val="000000" w:themeColor="text1"/>
                <w:sz w:val="18"/>
                <w:szCs w:val="18"/>
              </w:rPr>
            </w:pPr>
          </w:p>
          <w:p w14:paraId="64CD9D5A" w14:textId="62EA2D60" w:rsidR="68D69CD3" w:rsidRDefault="599CFDD1" w:rsidP="395C2579">
            <w:pPr>
              <w:spacing w:line="259" w:lineRule="auto"/>
              <w:rPr>
                <w:rFonts w:ascii="Arial" w:eastAsia="Arial" w:hAnsi="Arial" w:cs="Arial"/>
                <w:color w:val="00B050"/>
                <w:sz w:val="18"/>
                <w:szCs w:val="18"/>
              </w:rPr>
            </w:pPr>
            <w:r w:rsidRPr="395C2579">
              <w:rPr>
                <w:rFonts w:ascii="Arial" w:eastAsia="Arial" w:hAnsi="Arial" w:cs="Arial"/>
                <w:color w:val="00B050"/>
                <w:sz w:val="18"/>
                <w:szCs w:val="18"/>
              </w:rPr>
              <w:t>Spanish/Garcia - 3- Profile: Reflective and caring; Attitudes: Respect and Curiosity</w:t>
            </w:r>
            <w:r w:rsidR="558FCAC4" w:rsidRPr="395C2579">
              <w:rPr>
                <w:rFonts w:ascii="Arial" w:eastAsia="Arial" w:hAnsi="Arial" w:cs="Arial"/>
                <w:color w:val="00B050"/>
                <w:sz w:val="18"/>
                <w:szCs w:val="18"/>
              </w:rPr>
              <w:t>.</w:t>
            </w:r>
          </w:p>
          <w:p w14:paraId="67601959" w14:textId="7F59B136" w:rsidR="68D69CD3" w:rsidRDefault="68D69CD3" w:rsidP="395C2579">
            <w:pPr>
              <w:spacing w:line="259" w:lineRule="auto"/>
              <w:rPr>
                <w:rFonts w:ascii="Arial" w:eastAsia="Arial" w:hAnsi="Arial" w:cs="Arial"/>
                <w:color w:val="00B050"/>
                <w:sz w:val="18"/>
                <w:szCs w:val="18"/>
              </w:rPr>
            </w:pPr>
          </w:p>
          <w:p w14:paraId="18F51DEB" w14:textId="2D51E068" w:rsidR="68D69CD3" w:rsidRDefault="33970B51" w:rsidP="395C2579">
            <w:pPr>
              <w:spacing w:line="257" w:lineRule="auto"/>
            </w:pPr>
            <w:r w:rsidRPr="395C2579">
              <w:rPr>
                <w:rFonts w:ascii="Arial" w:eastAsia="Arial" w:hAnsi="Arial" w:cs="Arial"/>
                <w:b/>
                <w:bCs/>
                <w:color w:val="7030A0"/>
                <w:sz w:val="18"/>
                <w:szCs w:val="18"/>
              </w:rPr>
              <w:t>ESOL/Varas</w:t>
            </w:r>
            <w:r w:rsidRPr="395C2579">
              <w:rPr>
                <w:rFonts w:ascii="Arial" w:eastAsia="Arial" w:hAnsi="Arial" w:cs="Arial"/>
                <w:color w:val="7030A0"/>
                <w:sz w:val="18"/>
                <w:szCs w:val="18"/>
              </w:rPr>
              <w:t xml:space="preserve"> – 3 – Transdisciplinary skills: Communication Skills and Learner Profile developed through discussions, and descriptions.</w:t>
            </w:r>
          </w:p>
          <w:p w14:paraId="2975609A" w14:textId="476019D7" w:rsidR="68D69CD3" w:rsidRDefault="68D69CD3" w:rsidP="395C2579">
            <w:pPr>
              <w:spacing w:line="276" w:lineRule="auto"/>
              <w:rPr>
                <w:rFonts w:ascii="Arial" w:eastAsia="Arial" w:hAnsi="Arial" w:cs="Arial"/>
                <w:color w:val="7030A0"/>
                <w:sz w:val="18"/>
                <w:szCs w:val="18"/>
              </w:rPr>
            </w:pPr>
          </w:p>
          <w:p w14:paraId="4FFD16DC" w14:textId="2F96ADB6" w:rsidR="68D69CD3" w:rsidRDefault="68D69CD3" w:rsidP="3528901F">
            <w:pPr>
              <w:spacing w:line="259" w:lineRule="auto"/>
              <w:rPr>
                <w:rFonts w:ascii="Arial" w:eastAsia="Arial" w:hAnsi="Arial" w:cs="Arial"/>
                <w:color w:val="00B050"/>
                <w:sz w:val="18"/>
                <w:szCs w:val="18"/>
              </w:rPr>
            </w:pPr>
          </w:p>
        </w:tc>
      </w:tr>
      <w:tr w:rsidR="68D69CD3" w14:paraId="2FAC37ED" w14:textId="77777777" w:rsidTr="18BCF806">
        <w:trPr>
          <w:trHeight w:val="4185"/>
        </w:trPr>
        <w:tc>
          <w:tcPr>
            <w:tcW w:w="129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DE51A5" w14:textId="61EB4105" w:rsidR="68D69CD3" w:rsidRDefault="68D69CD3" w:rsidP="3528901F">
            <w:pPr>
              <w:rPr>
                <w:rFonts w:ascii="Arial" w:eastAsia="Arial" w:hAnsi="Arial" w:cs="Arial"/>
                <w:b/>
                <w:bCs/>
                <w:color w:val="808080" w:themeColor="background1" w:themeShade="80"/>
                <w:sz w:val="18"/>
                <w:szCs w:val="18"/>
              </w:rPr>
            </w:pPr>
            <w:r w:rsidRPr="3528901F">
              <w:rPr>
                <w:rFonts w:ascii="Arial" w:eastAsia="Arial" w:hAnsi="Arial" w:cs="Arial"/>
                <w:b/>
                <w:bCs/>
                <w:color w:val="808080" w:themeColor="background1" w:themeShade="80"/>
                <w:sz w:val="18"/>
                <w:szCs w:val="18"/>
              </w:rPr>
              <w:t>5.  What resources need to be gathered?</w:t>
            </w:r>
          </w:p>
          <w:p w14:paraId="27812AC0" w14:textId="5CDA3766" w:rsidR="68D69CD3" w:rsidRDefault="68D69CD3" w:rsidP="3528901F">
            <w:pPr>
              <w:rPr>
                <w:rFonts w:ascii="Arial" w:eastAsia="Arial" w:hAnsi="Arial" w:cs="Arial"/>
                <w:b/>
                <w:bCs/>
                <w:sz w:val="18"/>
                <w:szCs w:val="18"/>
              </w:rPr>
            </w:pPr>
            <w:r w:rsidRPr="3528901F">
              <w:rPr>
                <w:rFonts w:ascii="Arial" w:eastAsia="Arial" w:hAnsi="Arial" w:cs="Arial"/>
                <w:b/>
                <w:bCs/>
                <w:sz w:val="18"/>
                <w:szCs w:val="18"/>
              </w:rPr>
              <w:t>What people, places, audio-visual materials, related literature, music, art, computer software, etc, will be available?</w:t>
            </w:r>
          </w:p>
          <w:p w14:paraId="2E4B3CD2" w14:textId="577AC7DC" w:rsidR="68D69CD3" w:rsidRDefault="00193F07" w:rsidP="45B55151">
            <w:pPr>
              <w:pStyle w:val="ListParagraph"/>
              <w:numPr>
                <w:ilvl w:val="0"/>
                <w:numId w:val="3"/>
              </w:numPr>
              <w:rPr>
                <w:rFonts w:ascii="Arial" w:eastAsia="Arial" w:hAnsi="Arial" w:cs="Arial"/>
                <w:sz w:val="18"/>
                <w:szCs w:val="18"/>
              </w:rPr>
            </w:pPr>
            <w:r w:rsidRPr="3528901F">
              <w:rPr>
                <w:rFonts w:ascii="Arial" w:eastAsia="Arial" w:hAnsi="Arial" w:cs="Arial"/>
                <w:sz w:val="18"/>
                <w:szCs w:val="18"/>
              </w:rPr>
              <w:t xml:space="preserve">The United States Government </w:t>
            </w:r>
            <w:r w:rsidR="001C4134" w:rsidRPr="3528901F">
              <w:rPr>
                <w:rFonts w:ascii="Arial" w:eastAsia="Arial" w:hAnsi="Arial" w:cs="Arial"/>
                <w:sz w:val="18"/>
                <w:szCs w:val="18"/>
              </w:rPr>
              <w:t>(Book)</w:t>
            </w:r>
          </w:p>
          <w:p w14:paraId="12091507" w14:textId="43EC84E2" w:rsidR="68D69CD3" w:rsidRDefault="00193F07" w:rsidP="45B55151">
            <w:pPr>
              <w:pStyle w:val="ListParagraph"/>
              <w:numPr>
                <w:ilvl w:val="0"/>
                <w:numId w:val="3"/>
              </w:numPr>
              <w:rPr>
                <w:rFonts w:ascii="Arial" w:eastAsia="Arial" w:hAnsi="Arial" w:cs="Arial"/>
                <w:sz w:val="18"/>
                <w:szCs w:val="18"/>
              </w:rPr>
            </w:pPr>
            <w:r w:rsidRPr="584FD95F">
              <w:rPr>
                <w:rFonts w:ascii="Arial" w:eastAsia="Arial" w:hAnsi="Arial" w:cs="Arial"/>
                <w:sz w:val="18"/>
                <w:szCs w:val="18"/>
              </w:rPr>
              <w:t>A Government for the People</w:t>
            </w:r>
            <w:r w:rsidR="001C4134" w:rsidRPr="584FD95F">
              <w:rPr>
                <w:rFonts w:ascii="Arial" w:eastAsia="Arial" w:hAnsi="Arial" w:cs="Arial"/>
                <w:sz w:val="18"/>
                <w:szCs w:val="18"/>
              </w:rPr>
              <w:t xml:space="preserve"> </w:t>
            </w:r>
            <w:r w:rsidR="17A95448" w:rsidRPr="584FD95F">
              <w:rPr>
                <w:rFonts w:ascii="Arial" w:eastAsia="Arial" w:hAnsi="Arial" w:cs="Arial"/>
                <w:sz w:val="18"/>
                <w:szCs w:val="18"/>
              </w:rPr>
              <w:t>(Book</w:t>
            </w:r>
            <w:r w:rsidR="001C4134" w:rsidRPr="584FD95F">
              <w:rPr>
                <w:rFonts w:ascii="Arial" w:eastAsia="Arial" w:hAnsi="Arial" w:cs="Arial"/>
                <w:sz w:val="18"/>
                <w:szCs w:val="18"/>
              </w:rPr>
              <w:t>)</w:t>
            </w:r>
          </w:p>
          <w:p w14:paraId="2077D1D0" w14:textId="34BB6320" w:rsidR="68D69CD3" w:rsidRDefault="00193F07" w:rsidP="45B55151">
            <w:pPr>
              <w:pStyle w:val="ListParagraph"/>
              <w:numPr>
                <w:ilvl w:val="0"/>
                <w:numId w:val="3"/>
              </w:numPr>
              <w:rPr>
                <w:rFonts w:ascii="Arial" w:eastAsia="Arial" w:hAnsi="Arial" w:cs="Arial"/>
                <w:sz w:val="18"/>
                <w:szCs w:val="18"/>
              </w:rPr>
            </w:pPr>
            <w:r w:rsidRPr="584FD95F">
              <w:rPr>
                <w:rFonts w:ascii="Arial" w:eastAsia="Arial" w:hAnsi="Arial" w:cs="Arial"/>
                <w:sz w:val="18"/>
                <w:szCs w:val="18"/>
              </w:rPr>
              <w:t>What is a Government</w:t>
            </w:r>
            <w:r w:rsidR="001C4134" w:rsidRPr="584FD95F">
              <w:rPr>
                <w:rFonts w:ascii="Arial" w:eastAsia="Arial" w:hAnsi="Arial" w:cs="Arial"/>
                <w:sz w:val="18"/>
                <w:szCs w:val="18"/>
              </w:rPr>
              <w:t xml:space="preserve"> </w:t>
            </w:r>
            <w:r w:rsidR="06842A03" w:rsidRPr="584FD95F">
              <w:rPr>
                <w:rFonts w:ascii="Arial" w:eastAsia="Arial" w:hAnsi="Arial" w:cs="Arial"/>
                <w:sz w:val="18"/>
                <w:szCs w:val="18"/>
              </w:rPr>
              <w:t>(Book</w:t>
            </w:r>
            <w:r w:rsidR="001C4134" w:rsidRPr="584FD95F">
              <w:rPr>
                <w:rFonts w:ascii="Arial" w:eastAsia="Arial" w:hAnsi="Arial" w:cs="Arial"/>
                <w:sz w:val="18"/>
                <w:szCs w:val="18"/>
              </w:rPr>
              <w:t>)</w:t>
            </w:r>
          </w:p>
          <w:p w14:paraId="1FFB45FC" w14:textId="693CD936" w:rsidR="68D69CD3" w:rsidRDefault="00193F07" w:rsidP="45B55151">
            <w:pPr>
              <w:pStyle w:val="ListParagraph"/>
              <w:numPr>
                <w:ilvl w:val="0"/>
                <w:numId w:val="3"/>
              </w:numPr>
              <w:rPr>
                <w:rFonts w:ascii="Arial" w:eastAsia="Arial" w:hAnsi="Arial" w:cs="Arial"/>
                <w:sz w:val="18"/>
                <w:szCs w:val="18"/>
              </w:rPr>
            </w:pPr>
            <w:r w:rsidRPr="3528901F">
              <w:rPr>
                <w:rFonts w:ascii="Arial" w:eastAsia="Arial" w:hAnsi="Arial" w:cs="Arial"/>
                <w:sz w:val="18"/>
                <w:szCs w:val="18"/>
              </w:rPr>
              <w:t>Studies Weekly</w:t>
            </w:r>
          </w:p>
          <w:p w14:paraId="1CD5D3DD" w14:textId="718989F5" w:rsidR="68D69CD3" w:rsidRDefault="74A584B1" w:rsidP="45B55151">
            <w:pPr>
              <w:pStyle w:val="ListParagraph"/>
              <w:numPr>
                <w:ilvl w:val="0"/>
                <w:numId w:val="3"/>
              </w:numPr>
              <w:rPr>
                <w:rFonts w:ascii="Arial" w:eastAsia="Arial" w:hAnsi="Arial" w:cs="Arial"/>
                <w:sz w:val="18"/>
                <w:szCs w:val="18"/>
              </w:rPr>
            </w:pPr>
            <w:r w:rsidRPr="3528901F">
              <w:rPr>
                <w:rFonts w:ascii="Arial" w:eastAsia="Arial" w:hAnsi="Arial" w:cs="Arial"/>
                <w:sz w:val="18"/>
                <w:szCs w:val="18"/>
              </w:rPr>
              <w:t>Canvas</w:t>
            </w:r>
          </w:p>
          <w:p w14:paraId="32F0056F" w14:textId="1230CCC9" w:rsidR="68D69CD3" w:rsidRDefault="74A584B1" w:rsidP="45B55151">
            <w:pPr>
              <w:pStyle w:val="ListParagraph"/>
              <w:numPr>
                <w:ilvl w:val="0"/>
                <w:numId w:val="3"/>
              </w:numPr>
              <w:rPr>
                <w:rFonts w:ascii="Arial" w:eastAsia="Arial" w:hAnsi="Arial" w:cs="Arial"/>
                <w:sz w:val="18"/>
                <w:szCs w:val="18"/>
              </w:rPr>
            </w:pPr>
            <w:r w:rsidRPr="3528901F">
              <w:rPr>
                <w:rFonts w:ascii="Arial" w:eastAsia="Arial" w:hAnsi="Arial" w:cs="Arial"/>
                <w:sz w:val="18"/>
                <w:szCs w:val="18"/>
              </w:rPr>
              <w:t>YouTube</w:t>
            </w:r>
          </w:p>
          <w:p w14:paraId="45D4E633" w14:textId="42B122BD" w:rsidR="68D69CD3" w:rsidRDefault="00193F07" w:rsidP="45B55151">
            <w:pPr>
              <w:pStyle w:val="ListParagraph"/>
              <w:numPr>
                <w:ilvl w:val="0"/>
                <w:numId w:val="3"/>
              </w:numPr>
              <w:rPr>
                <w:rFonts w:ascii="Arial" w:eastAsia="Arial" w:hAnsi="Arial" w:cs="Arial"/>
                <w:sz w:val="18"/>
                <w:szCs w:val="18"/>
              </w:rPr>
            </w:pPr>
            <w:r w:rsidRPr="3528901F">
              <w:rPr>
                <w:rFonts w:ascii="Arial" w:eastAsia="Arial" w:hAnsi="Arial" w:cs="Arial"/>
                <w:sz w:val="18"/>
                <w:szCs w:val="18"/>
              </w:rPr>
              <w:t>GADOE</w:t>
            </w:r>
          </w:p>
          <w:p w14:paraId="29D9C20A" w14:textId="7AEAAA17" w:rsidR="68D69CD3" w:rsidRDefault="00193F07" w:rsidP="45B55151">
            <w:pPr>
              <w:pStyle w:val="ListParagraph"/>
              <w:numPr>
                <w:ilvl w:val="0"/>
                <w:numId w:val="3"/>
              </w:numPr>
              <w:rPr>
                <w:rFonts w:ascii="Arial" w:eastAsia="Arial" w:hAnsi="Arial" w:cs="Arial"/>
                <w:sz w:val="18"/>
                <w:szCs w:val="18"/>
              </w:rPr>
            </w:pPr>
            <w:r w:rsidRPr="3528901F">
              <w:rPr>
                <w:rFonts w:ascii="Arial" w:eastAsia="Arial" w:hAnsi="Arial" w:cs="Arial"/>
                <w:sz w:val="18"/>
                <w:szCs w:val="18"/>
              </w:rPr>
              <w:t>Brainpop Jr</w:t>
            </w:r>
          </w:p>
          <w:p w14:paraId="24E7D1E1" w14:textId="1642603A" w:rsidR="68D69CD3" w:rsidRDefault="001C4134" w:rsidP="3528901F">
            <w:pPr>
              <w:pStyle w:val="ListParagraph"/>
              <w:numPr>
                <w:ilvl w:val="0"/>
                <w:numId w:val="3"/>
              </w:numPr>
              <w:rPr>
                <w:rFonts w:ascii="Arial" w:eastAsia="Arial" w:hAnsi="Arial" w:cs="Arial"/>
                <w:sz w:val="18"/>
                <w:szCs w:val="18"/>
              </w:rPr>
            </w:pPr>
            <w:r w:rsidRPr="3528901F">
              <w:rPr>
                <w:rFonts w:ascii="Arial" w:eastAsia="Arial" w:hAnsi="Arial" w:cs="Arial"/>
                <w:sz w:val="18"/>
                <w:szCs w:val="18"/>
              </w:rPr>
              <w:t>Government 101 Powerpoint</w:t>
            </w:r>
          </w:p>
          <w:p w14:paraId="0972DE19" w14:textId="53863DB0" w:rsidR="68D69CD3" w:rsidRDefault="68D69CD3" w:rsidP="3528901F">
            <w:pPr>
              <w:rPr>
                <w:rFonts w:ascii="Arial" w:eastAsia="Arial" w:hAnsi="Arial" w:cs="Arial"/>
                <w:sz w:val="18"/>
                <w:szCs w:val="18"/>
              </w:rPr>
            </w:pPr>
          </w:p>
          <w:p w14:paraId="21752EE8" w14:textId="5EC798A2" w:rsidR="68D69CD3" w:rsidRDefault="5E9C3188" w:rsidP="3528901F">
            <w:pPr>
              <w:spacing w:line="259" w:lineRule="auto"/>
              <w:rPr>
                <w:rFonts w:ascii="Arial" w:eastAsia="Arial" w:hAnsi="Arial" w:cs="Arial"/>
                <w:color w:val="0070C0"/>
                <w:sz w:val="18"/>
                <w:szCs w:val="18"/>
              </w:rPr>
            </w:pPr>
            <w:r w:rsidRPr="3528901F">
              <w:rPr>
                <w:rFonts w:ascii="Arial" w:eastAsia="Arial" w:hAnsi="Arial" w:cs="Arial"/>
                <w:color w:val="0070C0"/>
                <w:sz w:val="18"/>
                <w:szCs w:val="18"/>
              </w:rPr>
              <w:t>Art/Mahon - 3 - Related videos and PowerPoints.</w:t>
            </w:r>
          </w:p>
          <w:p w14:paraId="3D5CF261" w14:textId="0EB3A3B4" w:rsidR="68D69CD3" w:rsidRDefault="5E9C3188" w:rsidP="395C2579">
            <w:pPr>
              <w:spacing w:line="259" w:lineRule="auto"/>
              <w:rPr>
                <w:rFonts w:ascii="Arial" w:eastAsia="Arial" w:hAnsi="Arial" w:cs="Arial"/>
                <w:color w:val="00B050"/>
                <w:sz w:val="18"/>
                <w:szCs w:val="18"/>
              </w:rPr>
            </w:pPr>
            <w:r w:rsidRPr="395C2579">
              <w:rPr>
                <w:rFonts w:ascii="Arial" w:eastAsia="Arial" w:hAnsi="Arial" w:cs="Arial"/>
                <w:color w:val="00B050"/>
                <w:sz w:val="18"/>
                <w:szCs w:val="18"/>
              </w:rPr>
              <w:t>Spanish/Garcia - 3- Videos, songs, games, word search, web pages, and flashcards about vocabulary.</w:t>
            </w:r>
          </w:p>
          <w:p w14:paraId="77693CD0" w14:textId="5B1B6CF3" w:rsidR="68D69CD3" w:rsidRDefault="3C72069D" w:rsidP="183C7D27">
            <w:pPr>
              <w:spacing w:line="259" w:lineRule="auto"/>
              <w:rPr>
                <w:rFonts w:ascii="Arial" w:eastAsia="Arial" w:hAnsi="Arial" w:cs="Arial"/>
                <w:color w:val="00B050"/>
                <w:sz w:val="18"/>
                <w:szCs w:val="18"/>
              </w:rPr>
            </w:pPr>
            <w:r w:rsidRPr="183C7D27">
              <w:rPr>
                <w:rFonts w:ascii="Arial" w:eastAsia="Arial" w:hAnsi="Arial" w:cs="Arial"/>
                <w:b/>
                <w:bCs/>
                <w:color w:val="7030A0"/>
                <w:sz w:val="18"/>
                <w:szCs w:val="18"/>
              </w:rPr>
              <w:t>ESOL/Varas</w:t>
            </w:r>
            <w:r w:rsidRPr="183C7D27">
              <w:rPr>
                <w:rFonts w:ascii="Arial" w:eastAsia="Arial" w:hAnsi="Arial" w:cs="Arial"/>
                <w:color w:val="7030A0"/>
                <w:sz w:val="18"/>
                <w:szCs w:val="18"/>
              </w:rPr>
              <w:t xml:space="preserve"> – 3 – Daily Reading of short stories (read aloud). Daily Writing Journal (writing practice). TEAM Student Book (all 4 skills integrated). LexiaCore5 online platform (phonological awareness, vocabulary, and reading skill development)</w:t>
            </w:r>
          </w:p>
          <w:p w14:paraId="4DE54BB5" w14:textId="797E7379" w:rsidR="68D69CD3" w:rsidRDefault="6395057C" w:rsidP="183C7D27">
            <w:pPr>
              <w:spacing w:line="257" w:lineRule="auto"/>
              <w:rPr>
                <w:rFonts w:ascii="Arial" w:eastAsia="Arial" w:hAnsi="Arial" w:cs="Arial"/>
                <w:color w:val="00B050"/>
                <w:sz w:val="18"/>
                <w:szCs w:val="18"/>
              </w:rPr>
            </w:pPr>
            <w:r w:rsidRPr="183C7D27">
              <w:rPr>
                <w:rFonts w:ascii="Arial" w:eastAsia="Arial" w:hAnsi="Arial" w:cs="Arial"/>
                <w:color w:val="FF0000"/>
                <w:sz w:val="18"/>
                <w:szCs w:val="18"/>
              </w:rPr>
              <w:t>SPED/Prescott: Students will receive accommodation, modification and supports according to their IEPs using the gen, ed, resources made available to all 3</w:t>
            </w:r>
            <w:r w:rsidRPr="183C7D27">
              <w:rPr>
                <w:rFonts w:ascii="Arial" w:eastAsia="Arial" w:hAnsi="Arial" w:cs="Arial"/>
                <w:color w:val="FF0000"/>
                <w:sz w:val="18"/>
                <w:szCs w:val="18"/>
                <w:vertAlign w:val="superscript"/>
              </w:rPr>
              <w:t>rd</w:t>
            </w:r>
            <w:r w:rsidRPr="183C7D27">
              <w:rPr>
                <w:rFonts w:ascii="Arial" w:eastAsia="Arial" w:hAnsi="Arial" w:cs="Arial"/>
                <w:color w:val="FF0000"/>
                <w:sz w:val="18"/>
                <w:szCs w:val="18"/>
              </w:rPr>
              <w:t xml:space="preserve"> grade students.</w:t>
            </w:r>
            <w:r w:rsidR="001C4134">
              <w:br/>
            </w:r>
          </w:p>
          <w:p w14:paraId="69DBB149" w14:textId="02A076CB" w:rsidR="68D69CD3" w:rsidRDefault="68D69CD3" w:rsidP="3528901F">
            <w:pPr>
              <w:rPr>
                <w:rFonts w:ascii="Arial" w:eastAsia="Arial" w:hAnsi="Arial" w:cs="Arial"/>
                <w:b/>
                <w:bCs/>
                <w:sz w:val="18"/>
                <w:szCs w:val="18"/>
              </w:rPr>
            </w:pPr>
            <w:r w:rsidRPr="3528901F">
              <w:rPr>
                <w:rFonts w:ascii="Arial" w:eastAsia="Arial" w:hAnsi="Arial" w:cs="Arial"/>
                <w:b/>
                <w:bCs/>
                <w:sz w:val="18"/>
                <w:szCs w:val="18"/>
              </w:rPr>
              <w:t xml:space="preserve">How will the classroom environment, local environment, and/or the community </w:t>
            </w:r>
            <w:r w:rsidR="25B9D0AC" w:rsidRPr="3528901F">
              <w:rPr>
                <w:rFonts w:ascii="Arial" w:eastAsia="Arial" w:hAnsi="Arial" w:cs="Arial"/>
                <w:b/>
                <w:bCs/>
                <w:sz w:val="18"/>
                <w:szCs w:val="18"/>
              </w:rPr>
              <w:t>be</w:t>
            </w:r>
            <w:r w:rsidRPr="3528901F">
              <w:rPr>
                <w:rFonts w:ascii="Arial" w:eastAsia="Arial" w:hAnsi="Arial" w:cs="Arial"/>
                <w:b/>
                <w:bCs/>
                <w:sz w:val="18"/>
                <w:szCs w:val="18"/>
              </w:rPr>
              <w:t xml:space="preserve"> used to facilitate the inquiry?</w:t>
            </w:r>
          </w:p>
          <w:p w14:paraId="6890F2FE" w14:textId="0C998EB1" w:rsidR="68D69CD3" w:rsidRDefault="546CD88E" w:rsidP="3528901F">
            <w:pPr>
              <w:pStyle w:val="ListParagraph"/>
              <w:numPr>
                <w:ilvl w:val="0"/>
                <w:numId w:val="2"/>
              </w:numPr>
              <w:rPr>
                <w:rFonts w:ascii="Arial" w:eastAsia="Arial" w:hAnsi="Arial" w:cs="Arial"/>
                <w:sz w:val="18"/>
                <w:szCs w:val="18"/>
              </w:rPr>
            </w:pPr>
            <w:commentRangeStart w:id="4"/>
            <w:r w:rsidRPr="3528901F">
              <w:rPr>
                <w:rFonts w:ascii="Arial" w:eastAsia="Arial" w:hAnsi="Arial" w:cs="Arial"/>
                <w:sz w:val="18"/>
                <w:szCs w:val="18"/>
              </w:rPr>
              <w:t xml:space="preserve"> </w:t>
            </w:r>
            <w:r w:rsidR="68D69CD3" w:rsidRPr="3528901F">
              <w:rPr>
                <w:rFonts w:ascii="Arial" w:eastAsia="Arial" w:hAnsi="Arial" w:cs="Arial"/>
                <w:sz w:val="18"/>
                <w:szCs w:val="18"/>
              </w:rPr>
              <w:t xml:space="preserve"> </w:t>
            </w:r>
            <w:r w:rsidR="6A2666CC" w:rsidRPr="3528901F">
              <w:rPr>
                <w:rFonts w:ascii="Arial" w:eastAsia="Arial" w:hAnsi="Arial" w:cs="Arial"/>
                <w:sz w:val="18"/>
                <w:szCs w:val="18"/>
              </w:rPr>
              <w:t>Media Center</w:t>
            </w:r>
            <w:commentRangeEnd w:id="4"/>
            <w:r>
              <w:commentReference w:id="4"/>
            </w:r>
          </w:p>
          <w:p w14:paraId="19A9ED92" w14:textId="161944D2" w:rsidR="68D69CD3" w:rsidRDefault="68D69CD3" w:rsidP="3528901F">
            <w:pPr>
              <w:ind w:left="360"/>
              <w:rPr>
                <w:rFonts w:ascii="Arial" w:eastAsia="Arial" w:hAnsi="Arial" w:cs="Arial"/>
                <w:sz w:val="18"/>
                <w:szCs w:val="18"/>
              </w:rPr>
            </w:pPr>
          </w:p>
          <w:p w14:paraId="1AEA3BC0" w14:textId="0CACB92A" w:rsidR="68D69CD3" w:rsidRDefault="53E27885" w:rsidP="3528901F">
            <w:pPr>
              <w:spacing w:line="259" w:lineRule="auto"/>
              <w:rPr>
                <w:rFonts w:ascii="Arial" w:eastAsia="Arial" w:hAnsi="Arial" w:cs="Arial"/>
                <w:color w:val="0070C0"/>
                <w:sz w:val="18"/>
                <w:szCs w:val="18"/>
              </w:rPr>
            </w:pPr>
            <w:r w:rsidRPr="3528901F">
              <w:rPr>
                <w:rFonts w:ascii="Arial" w:eastAsia="Arial" w:hAnsi="Arial" w:cs="Arial"/>
                <w:color w:val="0070C0"/>
                <w:sz w:val="18"/>
                <w:szCs w:val="18"/>
              </w:rPr>
              <w:t>Art/Mahon - 3 - Students will have the opportunity to use clay during this project.</w:t>
            </w:r>
          </w:p>
          <w:p w14:paraId="6AAB8A89" w14:textId="034C9F66" w:rsidR="68D69CD3" w:rsidRDefault="53E27885" w:rsidP="395C2579">
            <w:pPr>
              <w:spacing w:line="259" w:lineRule="auto"/>
              <w:rPr>
                <w:rFonts w:ascii="Arial" w:eastAsia="Arial" w:hAnsi="Arial" w:cs="Arial"/>
                <w:color w:val="00B050"/>
                <w:sz w:val="18"/>
                <w:szCs w:val="18"/>
              </w:rPr>
            </w:pPr>
            <w:r w:rsidRPr="395C2579">
              <w:rPr>
                <w:rFonts w:ascii="Arial" w:eastAsia="Arial" w:hAnsi="Arial" w:cs="Arial"/>
                <w:color w:val="00B050"/>
                <w:sz w:val="18"/>
                <w:szCs w:val="18"/>
              </w:rPr>
              <w:t>Spanish/Garcia - K to 5- Teacher will display some Spanish works in the Pre K hall.</w:t>
            </w:r>
          </w:p>
          <w:p w14:paraId="5165D599" w14:textId="1114A242" w:rsidR="68D69CD3" w:rsidRDefault="04C56D5D" w:rsidP="395C2579">
            <w:pPr>
              <w:spacing w:line="276" w:lineRule="auto"/>
            </w:pPr>
            <w:r w:rsidRPr="395C2579">
              <w:rPr>
                <w:rFonts w:ascii="Arial" w:eastAsia="Arial" w:hAnsi="Arial" w:cs="Arial"/>
                <w:b/>
                <w:bCs/>
                <w:color w:val="7030A0"/>
                <w:sz w:val="18"/>
                <w:szCs w:val="18"/>
              </w:rPr>
              <w:t>ESOL/Varas</w:t>
            </w:r>
            <w:r w:rsidRPr="395C2579">
              <w:rPr>
                <w:rFonts w:ascii="Arial" w:eastAsia="Arial" w:hAnsi="Arial" w:cs="Arial"/>
                <w:color w:val="7030A0"/>
                <w:sz w:val="18"/>
                <w:szCs w:val="18"/>
              </w:rPr>
              <w:t xml:space="preserve"> – 3 – Teacher will display Ss’ works inside the classroom.</w:t>
            </w:r>
          </w:p>
        </w:tc>
      </w:tr>
    </w:tbl>
    <w:p w14:paraId="484A7B0C" w14:textId="16FD5021" w:rsidR="009F0FFB" w:rsidRDefault="00A12A7C">
      <w:r>
        <w:br/>
      </w:r>
    </w:p>
    <w:tbl>
      <w:tblPr>
        <w:tblStyle w:val="TableGrid"/>
        <w:tblW w:w="0" w:type="auto"/>
        <w:tblLayout w:type="fixed"/>
        <w:tblLook w:val="06A0" w:firstRow="1" w:lastRow="0" w:firstColumn="1" w:lastColumn="0" w:noHBand="1" w:noVBand="1"/>
      </w:tblPr>
      <w:tblGrid>
        <w:gridCol w:w="6480"/>
        <w:gridCol w:w="6480"/>
      </w:tblGrid>
      <w:tr w:rsidR="68D69CD3" w14:paraId="2D4838D4" w14:textId="77777777" w:rsidTr="18BCF806">
        <w:trPr>
          <w:trHeight w:val="1036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4C5AC1" w14:textId="18B96F71" w:rsidR="68D69CD3" w:rsidRDefault="68D69CD3">
            <w:r w:rsidRPr="68D69CD3">
              <w:rPr>
                <w:rFonts w:ascii="Arial" w:eastAsia="Arial" w:hAnsi="Arial" w:cs="Arial"/>
                <w:b/>
                <w:bCs/>
                <w:color w:val="808080" w:themeColor="background1" w:themeShade="80"/>
                <w:sz w:val="19"/>
                <w:szCs w:val="19"/>
              </w:rPr>
              <w:t>6.  To what extent did we achieve our purpose?</w:t>
            </w:r>
          </w:p>
          <w:p w14:paraId="2A478770" w14:textId="6A66B2C9" w:rsidR="68D69CD3" w:rsidRDefault="68D69CD3">
            <w:r w:rsidRPr="584FD95F">
              <w:rPr>
                <w:rFonts w:ascii="Arial" w:eastAsia="Arial" w:hAnsi="Arial" w:cs="Arial"/>
                <w:sz w:val="18"/>
                <w:szCs w:val="18"/>
              </w:rPr>
              <w:t>Assess the outcome of the inquiry by providing evidence of students’ understanding of the central idea. The reflections of all teachers involved in the planning and teaching of the inquiry should be included.</w:t>
            </w:r>
          </w:p>
          <w:p w14:paraId="25F614B4" w14:textId="778F4922" w:rsidR="584FD95F" w:rsidRDefault="584FD95F" w:rsidP="584FD95F">
            <w:pPr>
              <w:rPr>
                <w:rFonts w:ascii="Arial" w:eastAsia="Arial" w:hAnsi="Arial" w:cs="Arial"/>
                <w:sz w:val="18"/>
                <w:szCs w:val="18"/>
              </w:rPr>
            </w:pPr>
          </w:p>
          <w:p w14:paraId="7E1A78E1" w14:textId="14274682" w:rsidR="6AF3291D" w:rsidRDefault="6AF3291D" w:rsidP="584FD95F">
            <w:pPr>
              <w:rPr>
                <w:rFonts w:ascii="Arial" w:eastAsia="Arial" w:hAnsi="Arial" w:cs="Arial"/>
                <w:b/>
                <w:bCs/>
                <w:sz w:val="18"/>
                <w:szCs w:val="18"/>
                <w:u w:val="single"/>
              </w:rPr>
            </w:pPr>
            <w:r w:rsidRPr="584FD95F">
              <w:rPr>
                <w:rFonts w:ascii="Arial" w:eastAsia="Arial" w:hAnsi="Arial" w:cs="Arial"/>
                <w:b/>
                <w:bCs/>
                <w:sz w:val="18"/>
                <w:szCs w:val="18"/>
              </w:rPr>
              <w:t>Murdaugh:</w:t>
            </w:r>
            <w:r w:rsidRPr="584FD95F">
              <w:rPr>
                <w:rFonts w:ascii="Arial" w:eastAsia="Arial" w:hAnsi="Arial" w:cs="Arial"/>
                <w:b/>
                <w:bCs/>
                <w:sz w:val="18"/>
                <w:szCs w:val="18"/>
                <w:u w:val="single"/>
              </w:rPr>
              <w:t>Students were able to identify and understand the levels of government.</w:t>
            </w:r>
            <w:r w:rsidRPr="584FD95F">
              <w:rPr>
                <w:rFonts w:ascii="Arial" w:eastAsia="Arial" w:hAnsi="Arial" w:cs="Arial"/>
                <w:b/>
                <w:bCs/>
                <w:sz w:val="18"/>
                <w:szCs w:val="18"/>
              </w:rPr>
              <w:t xml:space="preserve"> </w:t>
            </w:r>
          </w:p>
          <w:p w14:paraId="208D94A5" w14:textId="166759A3" w:rsidR="6AF3291D" w:rsidRDefault="6AF3291D" w:rsidP="584FD95F">
            <w:pPr>
              <w:rPr>
                <w:rFonts w:ascii="Arial" w:eastAsia="Arial" w:hAnsi="Arial" w:cs="Arial"/>
                <w:b/>
                <w:bCs/>
                <w:sz w:val="18"/>
                <w:szCs w:val="18"/>
                <w:u w:val="single"/>
              </w:rPr>
            </w:pPr>
            <w:r w:rsidRPr="584FD95F">
              <w:rPr>
                <w:rFonts w:ascii="Arial" w:eastAsia="Arial" w:hAnsi="Arial" w:cs="Arial"/>
                <w:b/>
                <w:bCs/>
                <w:sz w:val="18"/>
                <w:szCs w:val="18"/>
                <w:u w:val="single"/>
              </w:rPr>
              <w:t>Students understanding enabled them to participate and make a sound decision in their school mock election presidential vote cast.</w:t>
            </w:r>
            <w:r w:rsidRPr="584FD95F">
              <w:rPr>
                <w:rFonts w:ascii="Arial" w:eastAsia="Arial" w:hAnsi="Arial" w:cs="Arial"/>
                <w:b/>
                <w:bCs/>
                <w:sz w:val="18"/>
                <w:szCs w:val="18"/>
              </w:rPr>
              <w:t xml:space="preserve"> </w:t>
            </w:r>
          </w:p>
          <w:p w14:paraId="36F9B632" w14:textId="65FFED28" w:rsidR="68D69CD3" w:rsidRDefault="68D69CD3" w:rsidP="584FD95F">
            <w:pPr>
              <w:rPr>
                <w:rFonts w:ascii="Arial" w:eastAsia="Arial" w:hAnsi="Arial" w:cs="Arial"/>
                <w:b/>
                <w:bCs/>
                <w:sz w:val="18"/>
                <w:szCs w:val="18"/>
              </w:rPr>
            </w:pPr>
            <w:r w:rsidRPr="584FD95F">
              <w:rPr>
                <w:rFonts w:ascii="Arial" w:eastAsia="Arial" w:hAnsi="Arial" w:cs="Arial"/>
                <w:b/>
                <w:bCs/>
                <w:sz w:val="18"/>
                <w:szCs w:val="18"/>
              </w:rPr>
              <w:t xml:space="preserve"> </w:t>
            </w:r>
          </w:p>
          <w:p w14:paraId="3F4D44E2" w14:textId="03B86CBA" w:rsidR="7D137D32" w:rsidRDefault="7D137D32" w:rsidP="584FD95F">
            <w:pPr>
              <w:rPr>
                <w:rFonts w:ascii="Arial" w:eastAsia="Arial" w:hAnsi="Arial" w:cs="Arial"/>
                <w:b/>
                <w:bCs/>
                <w:color w:val="00B0F0"/>
                <w:sz w:val="18"/>
                <w:szCs w:val="18"/>
              </w:rPr>
            </w:pPr>
            <w:r w:rsidRPr="584FD95F">
              <w:rPr>
                <w:rFonts w:ascii="Arial" w:eastAsia="Arial" w:hAnsi="Arial" w:cs="Arial"/>
                <w:b/>
                <w:bCs/>
                <w:color w:val="00B0F0"/>
                <w:sz w:val="18"/>
                <w:szCs w:val="18"/>
              </w:rPr>
              <w:t xml:space="preserve">Denson: </w:t>
            </w:r>
            <w:r w:rsidR="68475225" w:rsidRPr="584FD95F">
              <w:rPr>
                <w:rFonts w:ascii="Arial" w:eastAsia="Arial" w:hAnsi="Arial" w:cs="Arial"/>
                <w:b/>
                <w:bCs/>
                <w:color w:val="00B0F0"/>
                <w:sz w:val="18"/>
                <w:szCs w:val="18"/>
              </w:rPr>
              <w:t>Students clearly understood the inquiry of the lessons of the central idea. The were able to recall and rec</w:t>
            </w:r>
            <w:r w:rsidR="1C6DA7E0" w:rsidRPr="584FD95F">
              <w:rPr>
                <w:rFonts w:ascii="Arial" w:eastAsia="Arial" w:hAnsi="Arial" w:cs="Arial"/>
                <w:b/>
                <w:bCs/>
                <w:color w:val="00B0F0"/>
                <w:sz w:val="18"/>
                <w:szCs w:val="18"/>
              </w:rPr>
              <w:t>ognize the different levels of government and who did what during our classroom set up on the government &amp; mock class elections.</w:t>
            </w:r>
          </w:p>
          <w:p w14:paraId="3E18D74B" w14:textId="79EF3104" w:rsidR="68D69CD3" w:rsidRDefault="68D69CD3" w:rsidP="584FD95F">
            <w:pPr>
              <w:rPr>
                <w:color w:val="FF0000"/>
              </w:rPr>
            </w:pPr>
          </w:p>
          <w:p w14:paraId="45E8C016" w14:textId="76E44C2C" w:rsidR="19B8533B" w:rsidRDefault="19B8533B" w:rsidP="584FD95F">
            <w:pPr>
              <w:rPr>
                <w:b/>
                <w:bCs/>
                <w:color w:val="FF0000"/>
              </w:rPr>
            </w:pPr>
            <w:r w:rsidRPr="18BCF806">
              <w:rPr>
                <w:b/>
                <w:bCs/>
                <w:color w:val="FF0000"/>
              </w:rPr>
              <w:t>David</w:t>
            </w:r>
            <w:r w:rsidR="0E8ACBDA" w:rsidRPr="18BCF806">
              <w:rPr>
                <w:b/>
                <w:bCs/>
                <w:color w:val="FF0000"/>
              </w:rPr>
              <w:t>: Students demonstrated their understanding of the central idea</w:t>
            </w:r>
            <w:r w:rsidR="7C5F6CF1" w:rsidRPr="18BCF806">
              <w:rPr>
                <w:b/>
                <w:bCs/>
                <w:color w:val="FF0000"/>
              </w:rPr>
              <w:t xml:space="preserve"> through various </w:t>
            </w:r>
            <w:r w:rsidR="11B6FA7F" w:rsidRPr="18BCF806">
              <w:rPr>
                <w:b/>
                <w:bCs/>
                <w:color w:val="FF0000"/>
              </w:rPr>
              <w:t>activities</w:t>
            </w:r>
            <w:r w:rsidR="7C5F6CF1" w:rsidRPr="18BCF806">
              <w:rPr>
                <w:b/>
                <w:bCs/>
                <w:color w:val="FF0000"/>
              </w:rPr>
              <w:t xml:space="preserve">. Students had a mock election where they </w:t>
            </w:r>
            <w:r w:rsidR="3A693CB2" w:rsidRPr="18BCF806">
              <w:rPr>
                <w:b/>
                <w:bCs/>
                <w:color w:val="FF0000"/>
              </w:rPr>
              <w:t>selected</w:t>
            </w:r>
            <w:r w:rsidR="7C5F6CF1" w:rsidRPr="18BCF806">
              <w:rPr>
                <w:b/>
                <w:bCs/>
                <w:color w:val="FF0000"/>
              </w:rPr>
              <w:t xml:space="preserve"> classroom </w:t>
            </w:r>
            <w:r w:rsidR="09EA0A67" w:rsidRPr="18BCF806">
              <w:rPr>
                <w:b/>
                <w:bCs/>
                <w:color w:val="FF0000"/>
              </w:rPr>
              <w:t>representatives</w:t>
            </w:r>
            <w:r w:rsidR="7C5F6CF1" w:rsidRPr="18BCF806">
              <w:rPr>
                <w:b/>
                <w:bCs/>
                <w:color w:val="FF0000"/>
              </w:rPr>
              <w:t xml:space="preserve"> to </w:t>
            </w:r>
            <w:r w:rsidR="6A73E2CC" w:rsidRPr="18BCF806">
              <w:rPr>
                <w:b/>
                <w:bCs/>
                <w:color w:val="FF0000"/>
              </w:rPr>
              <w:t>represent</w:t>
            </w:r>
            <w:r w:rsidR="7C5F6CF1" w:rsidRPr="18BCF806">
              <w:rPr>
                <w:b/>
                <w:bCs/>
                <w:color w:val="FF0000"/>
              </w:rPr>
              <w:t xml:space="preserve"> their </w:t>
            </w:r>
            <w:r w:rsidR="5FC08686" w:rsidRPr="18BCF806">
              <w:rPr>
                <w:b/>
                <w:bCs/>
                <w:color w:val="FF0000"/>
              </w:rPr>
              <w:t>class</w:t>
            </w:r>
            <w:r w:rsidR="7C5F6CF1" w:rsidRPr="18BCF806">
              <w:rPr>
                <w:b/>
                <w:bCs/>
                <w:color w:val="FF0000"/>
              </w:rPr>
              <w:t xml:space="preserve"> for the semester. </w:t>
            </w:r>
            <w:r w:rsidR="7B1933E4" w:rsidRPr="18BCF806">
              <w:rPr>
                <w:b/>
                <w:bCs/>
                <w:color w:val="FF0000"/>
              </w:rPr>
              <w:t xml:space="preserve">The elected officials were given task to delegate </w:t>
            </w:r>
            <w:r w:rsidR="5D13A300" w:rsidRPr="18BCF806">
              <w:rPr>
                <w:b/>
                <w:bCs/>
                <w:color w:val="FF0000"/>
              </w:rPr>
              <w:t xml:space="preserve">to their peers as if they held the real position. The students rose to the </w:t>
            </w:r>
            <w:r w:rsidR="7B1933E4" w:rsidRPr="18BCF806">
              <w:rPr>
                <w:b/>
                <w:bCs/>
                <w:color w:val="FF0000"/>
              </w:rPr>
              <w:t xml:space="preserve">  </w:t>
            </w:r>
            <w:r w:rsidR="3614E8AD" w:rsidRPr="18BCF806">
              <w:rPr>
                <w:b/>
                <w:bCs/>
                <w:color w:val="FF0000"/>
              </w:rPr>
              <w:t xml:space="preserve">occasion. </w:t>
            </w:r>
          </w:p>
          <w:p w14:paraId="5C8AFFCF" w14:textId="0896DB21" w:rsidR="584FD95F" w:rsidRDefault="584FD95F" w:rsidP="18BCF806">
            <w:pPr>
              <w:rPr>
                <w:b/>
                <w:bCs/>
                <w:color w:val="FF0000"/>
              </w:rPr>
            </w:pPr>
          </w:p>
          <w:p w14:paraId="0EA0CE3C" w14:textId="339E8608" w:rsidR="584FD95F" w:rsidRDefault="3159C66E" w:rsidP="18BCF806">
            <w:pPr>
              <w:spacing w:line="259" w:lineRule="auto"/>
              <w:rPr>
                <w:rFonts w:ascii="Calibri" w:eastAsia="Calibri" w:hAnsi="Calibri" w:cs="Calibri"/>
                <w:b/>
                <w:bCs/>
                <w:color w:val="70AD47" w:themeColor="accent6"/>
              </w:rPr>
            </w:pPr>
            <w:r w:rsidRPr="18BCF806">
              <w:rPr>
                <w:b/>
                <w:bCs/>
                <w:color w:val="70AD47" w:themeColor="accent6"/>
              </w:rPr>
              <w:t xml:space="preserve">Spanish/Garcia </w:t>
            </w:r>
            <w:r w:rsidRPr="18BCF806">
              <w:rPr>
                <w:rFonts w:ascii="Calibri" w:eastAsia="Calibri" w:hAnsi="Calibri" w:cs="Calibri"/>
                <w:b/>
                <w:bCs/>
                <w:color w:val="70AD47" w:themeColor="accent6"/>
              </w:rPr>
              <w:t>3-5:  Students connected to the Unit through the perspective key concept by understanding that other cultures (Colombians) have their own beliefs that make them celebrate Christmas in a special way.</w:t>
            </w:r>
          </w:p>
          <w:p w14:paraId="5B7639CE" w14:textId="3E5367F5" w:rsidR="584FD95F" w:rsidRDefault="584FD95F" w:rsidP="18BCF806">
            <w:pPr>
              <w:rPr>
                <w:b/>
                <w:bCs/>
                <w:color w:val="FF0000"/>
              </w:rPr>
            </w:pPr>
          </w:p>
          <w:p w14:paraId="1100625E" w14:textId="6DCBBF7B" w:rsidR="68D69CD3" w:rsidRDefault="68D69CD3">
            <w:r w:rsidRPr="584FD95F">
              <w:rPr>
                <w:rFonts w:ascii="Arial" w:eastAsia="Arial" w:hAnsi="Arial" w:cs="Arial"/>
                <w:sz w:val="18"/>
                <w:szCs w:val="18"/>
              </w:rPr>
              <w:t>How you could improve on the assessment task(s) so that you would have a more accurate picture of each student’s understanding of the central idea.</w:t>
            </w:r>
          </w:p>
          <w:p w14:paraId="39E4ACBB" w14:textId="6DA9AAF9" w:rsidR="584FD95F" w:rsidRDefault="584FD95F" w:rsidP="584FD95F">
            <w:pPr>
              <w:rPr>
                <w:rFonts w:ascii="Arial" w:eastAsia="Arial" w:hAnsi="Arial" w:cs="Arial"/>
                <w:sz w:val="18"/>
                <w:szCs w:val="18"/>
              </w:rPr>
            </w:pPr>
          </w:p>
          <w:p w14:paraId="1DEC6CB9" w14:textId="6D0FCF56" w:rsidR="275EDA76" w:rsidRDefault="275EDA76" w:rsidP="584FD95F">
            <w:pPr>
              <w:rPr>
                <w:rFonts w:ascii="Arial" w:eastAsia="Arial" w:hAnsi="Arial" w:cs="Arial"/>
                <w:b/>
                <w:bCs/>
                <w:sz w:val="18"/>
                <w:szCs w:val="18"/>
                <w:u w:val="single"/>
              </w:rPr>
            </w:pPr>
            <w:r w:rsidRPr="584FD95F">
              <w:rPr>
                <w:rFonts w:ascii="Arial" w:eastAsia="Arial" w:hAnsi="Arial" w:cs="Arial"/>
                <w:b/>
                <w:bCs/>
                <w:sz w:val="18"/>
                <w:szCs w:val="18"/>
                <w:u w:val="single"/>
              </w:rPr>
              <w:t>Murdaugh: To improve on the assessment I would include more review of the unit vocabulary to keep the students in tune with the terms.</w:t>
            </w:r>
            <w:r w:rsidRPr="584FD95F">
              <w:rPr>
                <w:rFonts w:ascii="Arial" w:eastAsia="Arial" w:hAnsi="Arial" w:cs="Arial"/>
                <w:b/>
                <w:bCs/>
                <w:sz w:val="18"/>
                <w:szCs w:val="18"/>
              </w:rPr>
              <w:t xml:space="preserve"> </w:t>
            </w:r>
          </w:p>
          <w:p w14:paraId="363AEDDC" w14:textId="6D0FCF56" w:rsidR="584FD95F" w:rsidRDefault="584FD95F"/>
          <w:p w14:paraId="78277D05" w14:textId="0C0CE46D" w:rsidR="68D69CD3" w:rsidRDefault="4629C82E">
            <w:r w:rsidRPr="584FD95F">
              <w:rPr>
                <w:b/>
                <w:bCs/>
                <w:color w:val="00B0F0"/>
              </w:rPr>
              <w:t xml:space="preserve">Denson: I could improve on the </w:t>
            </w:r>
            <w:r w:rsidR="46ADFA50" w:rsidRPr="584FD95F">
              <w:rPr>
                <w:b/>
                <w:bCs/>
                <w:color w:val="00B0F0"/>
              </w:rPr>
              <w:t>assessment</w:t>
            </w:r>
            <w:r w:rsidRPr="584FD95F">
              <w:rPr>
                <w:b/>
                <w:bCs/>
                <w:color w:val="00B0F0"/>
              </w:rPr>
              <w:t xml:space="preserve"> by including more vocabulary. Students weren’t familiar with a lot of terms that the district used in their performance assessment. Additionally, guiding the students to a deeper understanding of the roles of the government.</w:t>
            </w:r>
            <w:r w:rsidR="68D69CD3">
              <w:br/>
            </w:r>
          </w:p>
          <w:p w14:paraId="3AF36401" w14:textId="65104C9D" w:rsidR="68D69CD3" w:rsidRDefault="7862FE47">
            <w:r w:rsidRPr="18BCF806">
              <w:rPr>
                <w:b/>
                <w:bCs/>
                <w:color w:val="FF0000"/>
              </w:rPr>
              <w:t xml:space="preserve">David: I would improve my assessment by </w:t>
            </w:r>
            <w:r w:rsidR="47C345D1" w:rsidRPr="18BCF806">
              <w:rPr>
                <w:b/>
                <w:bCs/>
                <w:color w:val="FF0000"/>
              </w:rPr>
              <w:t xml:space="preserve">reviewing the vocabulary more. </w:t>
            </w:r>
          </w:p>
          <w:p w14:paraId="1D4C492F" w14:textId="007E9B90" w:rsidR="68D69CD3" w:rsidRDefault="68D69CD3"/>
          <w:p w14:paraId="4ABA960E" w14:textId="19EBE7D7" w:rsidR="68D69CD3" w:rsidRDefault="08457010" w:rsidP="18BCF806">
            <w:pPr>
              <w:spacing w:line="259" w:lineRule="auto"/>
              <w:rPr>
                <w:rFonts w:ascii="Times New Roman" w:eastAsia="Times New Roman" w:hAnsi="Times New Roman" w:cs="Times New Roman"/>
                <w:b/>
                <w:bCs/>
                <w:color w:val="70AD47" w:themeColor="accent6"/>
              </w:rPr>
            </w:pPr>
            <w:r w:rsidRPr="18BCF806">
              <w:rPr>
                <w:b/>
                <w:bCs/>
                <w:color w:val="70AD47" w:themeColor="accent6"/>
              </w:rPr>
              <w:t xml:space="preserve">Spanish/Garcia - </w:t>
            </w:r>
            <w:r w:rsidRPr="18BCF806">
              <w:rPr>
                <w:rFonts w:ascii="Calibri" w:eastAsia="Calibri" w:hAnsi="Calibri" w:cs="Calibri"/>
                <w:b/>
                <w:bCs/>
                <w:color w:val="70AD47" w:themeColor="accent6"/>
              </w:rPr>
              <w:t>K-5:  By showing different examples of beliefs</w:t>
            </w:r>
            <w:r w:rsidRPr="18BCF806">
              <w:rPr>
                <w:rFonts w:ascii="Times New Roman" w:eastAsia="Times New Roman" w:hAnsi="Times New Roman" w:cs="Times New Roman"/>
                <w:b/>
                <w:bCs/>
                <w:color w:val="70AD47" w:themeColor="accent6"/>
              </w:rPr>
              <w:t xml:space="preserve"> are part of our Identity.</w:t>
            </w:r>
          </w:p>
          <w:p w14:paraId="023B833A" w14:textId="7A336353" w:rsidR="68D69CD3" w:rsidRDefault="68D69CD3"/>
          <w:p w14:paraId="5FF0A05F" w14:textId="72FFF532" w:rsidR="68D69CD3" w:rsidRDefault="68D69CD3">
            <w:r w:rsidRPr="584FD95F">
              <w:rPr>
                <w:rFonts w:ascii="Arial" w:eastAsia="Arial" w:hAnsi="Arial" w:cs="Arial"/>
                <w:sz w:val="18"/>
                <w:szCs w:val="18"/>
              </w:rPr>
              <w:t xml:space="preserve">What was the evidence that connections were made between the central idea and the transdisciplinary theme? </w:t>
            </w:r>
          </w:p>
          <w:p w14:paraId="19165253" w14:textId="727F75D4" w:rsidR="68D69CD3" w:rsidRDefault="714EB4AE" w:rsidP="584FD95F">
            <w:pPr>
              <w:rPr>
                <w:rFonts w:ascii="Arial" w:eastAsia="Arial" w:hAnsi="Arial" w:cs="Arial"/>
                <w:b/>
                <w:bCs/>
                <w:sz w:val="18"/>
                <w:szCs w:val="18"/>
                <w:u w:val="single"/>
              </w:rPr>
            </w:pPr>
            <w:r w:rsidRPr="584FD95F">
              <w:rPr>
                <w:rFonts w:ascii="Arial" w:eastAsia="Arial" w:hAnsi="Arial" w:cs="Arial"/>
                <w:b/>
                <w:bCs/>
                <w:sz w:val="18"/>
                <w:szCs w:val="18"/>
                <w:u w:val="single"/>
              </w:rPr>
              <w:t>Murdaugh: The students were able to vote and understand the reason for their vote in the school mock election.</w:t>
            </w:r>
            <w:r w:rsidRPr="584FD95F">
              <w:rPr>
                <w:rFonts w:ascii="Arial" w:eastAsia="Arial" w:hAnsi="Arial" w:cs="Arial"/>
                <w:b/>
                <w:bCs/>
                <w:sz w:val="18"/>
                <w:szCs w:val="18"/>
              </w:rPr>
              <w:t xml:space="preserve"> </w:t>
            </w:r>
          </w:p>
          <w:p w14:paraId="507FC4DC" w14:textId="303892A4" w:rsidR="68D69CD3" w:rsidRDefault="68D69CD3" w:rsidP="584FD95F">
            <w:pPr>
              <w:rPr>
                <w:rFonts w:ascii="Arial" w:eastAsia="Arial" w:hAnsi="Arial" w:cs="Arial"/>
                <w:b/>
                <w:bCs/>
                <w:sz w:val="18"/>
                <w:szCs w:val="18"/>
              </w:rPr>
            </w:pPr>
          </w:p>
          <w:p w14:paraId="3F00FE92" w14:textId="5C8C9920" w:rsidR="68D69CD3" w:rsidRDefault="1167ED56" w:rsidP="584FD95F">
            <w:pPr>
              <w:rPr>
                <w:rFonts w:ascii="Arial" w:eastAsia="Arial" w:hAnsi="Arial" w:cs="Arial"/>
                <w:b/>
                <w:bCs/>
                <w:sz w:val="18"/>
                <w:szCs w:val="18"/>
              </w:rPr>
            </w:pPr>
            <w:r w:rsidRPr="584FD95F">
              <w:rPr>
                <w:rFonts w:ascii="Arial" w:eastAsia="Arial" w:hAnsi="Arial" w:cs="Arial"/>
                <w:b/>
                <w:bCs/>
                <w:color w:val="00B0F0"/>
                <w:sz w:val="18"/>
                <w:szCs w:val="18"/>
              </w:rPr>
              <w:t>Denson: Students were able to vote in our school election and also create a law “rule” that would be changed. Each part of our classroom government decided i</w:t>
            </w:r>
            <w:r w:rsidR="7F5B11C7" w:rsidRPr="584FD95F">
              <w:rPr>
                <w:rFonts w:ascii="Arial" w:eastAsia="Arial" w:hAnsi="Arial" w:cs="Arial"/>
                <w:b/>
                <w:bCs/>
                <w:color w:val="00B0F0"/>
                <w:sz w:val="18"/>
                <w:szCs w:val="18"/>
              </w:rPr>
              <w:t>f the rules were lawful, fair, approved and if they could be put into place.</w:t>
            </w:r>
          </w:p>
          <w:p w14:paraId="6F685E0F" w14:textId="31F98160" w:rsidR="68D69CD3" w:rsidRDefault="68D69CD3" w:rsidP="584FD95F">
            <w:pPr>
              <w:rPr>
                <w:rFonts w:ascii="Arial" w:eastAsia="Arial" w:hAnsi="Arial" w:cs="Arial"/>
                <w:b/>
                <w:bCs/>
                <w:color w:val="FF0000"/>
                <w:sz w:val="18"/>
                <w:szCs w:val="18"/>
              </w:rPr>
            </w:pPr>
          </w:p>
          <w:p w14:paraId="0DF9258C" w14:textId="007B8CBB" w:rsidR="68D69CD3" w:rsidRDefault="68F5055A" w:rsidP="18BCF806">
            <w:pPr>
              <w:rPr>
                <w:rFonts w:ascii="Arial" w:eastAsia="Arial" w:hAnsi="Arial" w:cs="Arial"/>
                <w:b/>
                <w:bCs/>
                <w:color w:val="FF0000"/>
                <w:sz w:val="18"/>
                <w:szCs w:val="18"/>
              </w:rPr>
            </w:pPr>
            <w:r w:rsidRPr="18BCF806">
              <w:rPr>
                <w:rFonts w:ascii="Arial" w:eastAsia="Arial" w:hAnsi="Arial" w:cs="Arial"/>
                <w:b/>
                <w:bCs/>
                <w:color w:val="FF0000"/>
                <w:sz w:val="18"/>
                <w:szCs w:val="18"/>
              </w:rPr>
              <w:t xml:space="preserve">David: Students were able to understand the voting process and were able to serve as elected officials for the </w:t>
            </w:r>
            <w:r w:rsidR="743CCC1A" w:rsidRPr="18BCF806">
              <w:rPr>
                <w:rFonts w:ascii="Arial" w:eastAsia="Arial" w:hAnsi="Arial" w:cs="Arial"/>
                <w:b/>
                <w:bCs/>
                <w:color w:val="FF0000"/>
                <w:sz w:val="18"/>
                <w:szCs w:val="18"/>
              </w:rPr>
              <w:t xml:space="preserve">peers following the direction of the job description and the Teacher. </w:t>
            </w:r>
            <w:r w:rsidRPr="18BCF806">
              <w:rPr>
                <w:rFonts w:ascii="Arial" w:eastAsia="Arial" w:hAnsi="Arial" w:cs="Arial"/>
                <w:b/>
                <w:bCs/>
                <w:color w:val="FF0000"/>
                <w:sz w:val="18"/>
                <w:szCs w:val="18"/>
              </w:rPr>
              <w:t xml:space="preserve"> </w:t>
            </w:r>
          </w:p>
          <w:p w14:paraId="081C0D2F" w14:textId="3666791B" w:rsidR="68D69CD3" w:rsidRDefault="68D69CD3" w:rsidP="18BCF806">
            <w:pPr>
              <w:rPr>
                <w:rFonts w:ascii="Arial" w:eastAsia="Arial" w:hAnsi="Arial" w:cs="Arial"/>
                <w:b/>
                <w:bCs/>
                <w:color w:val="FF0000"/>
                <w:sz w:val="18"/>
                <w:szCs w:val="18"/>
              </w:rPr>
            </w:pPr>
          </w:p>
          <w:p w14:paraId="72F7C909" w14:textId="4A439637" w:rsidR="68D69CD3" w:rsidRDefault="52E4E529" w:rsidP="18BCF806">
            <w:pPr>
              <w:spacing w:line="259" w:lineRule="auto"/>
              <w:rPr>
                <w:rFonts w:ascii="Calibri" w:eastAsia="Calibri" w:hAnsi="Calibri" w:cs="Calibri"/>
                <w:color w:val="70AD47" w:themeColor="accent6"/>
              </w:rPr>
            </w:pPr>
            <w:r w:rsidRPr="18BCF806">
              <w:rPr>
                <w:rFonts w:ascii="Arial" w:eastAsia="Arial" w:hAnsi="Arial" w:cs="Arial"/>
                <w:b/>
                <w:bCs/>
                <w:color w:val="70AD47" w:themeColor="accent6"/>
                <w:sz w:val="18"/>
                <w:szCs w:val="18"/>
              </w:rPr>
              <w:t xml:space="preserve">Spanish/Garcia - </w:t>
            </w:r>
            <w:r w:rsidRPr="18BCF806">
              <w:rPr>
                <w:rFonts w:ascii="Calibri" w:eastAsia="Calibri" w:hAnsi="Calibri" w:cs="Calibri"/>
                <w:color w:val="70AD47" w:themeColor="accent6"/>
              </w:rPr>
              <w:t>K-2: Beliefs as part of our identity.</w:t>
            </w:r>
          </w:p>
          <w:p w14:paraId="4FC4D8E4" w14:textId="2B25FD10" w:rsidR="68D69CD3" w:rsidRDefault="68D69CD3" w:rsidP="584FD95F">
            <w:pPr>
              <w:rPr>
                <w:rFonts w:ascii="Arial" w:eastAsia="Arial" w:hAnsi="Arial" w:cs="Arial"/>
                <w:b/>
                <w:bCs/>
                <w:color w:val="FF0000"/>
                <w:sz w:val="18"/>
                <w:szCs w:val="18"/>
              </w:rPr>
            </w:pP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7898B1" w14:textId="710A6D4E" w:rsidR="68D69CD3" w:rsidRDefault="68D69CD3">
            <w:r w:rsidRPr="68D69CD3">
              <w:rPr>
                <w:rFonts w:ascii="Arial" w:eastAsia="Arial" w:hAnsi="Arial" w:cs="Arial"/>
                <w:b/>
                <w:bCs/>
                <w:color w:val="808080" w:themeColor="background1" w:themeShade="80"/>
                <w:sz w:val="19"/>
                <w:szCs w:val="19"/>
              </w:rPr>
              <w:t>7.  To what extent did we include the elements of the PYP?</w:t>
            </w:r>
          </w:p>
          <w:p w14:paraId="614305CD" w14:textId="77CBB406" w:rsidR="68D69CD3" w:rsidRDefault="68D69CD3" w:rsidP="5C077D98">
            <w:pPr>
              <w:rPr>
                <w:rFonts w:ascii="Arial" w:eastAsia="Arial" w:hAnsi="Arial" w:cs="Arial"/>
                <w:sz w:val="19"/>
                <w:szCs w:val="19"/>
              </w:rPr>
            </w:pPr>
            <w:r w:rsidRPr="584FD95F">
              <w:rPr>
                <w:rFonts w:ascii="Arial" w:eastAsia="Arial" w:hAnsi="Arial" w:cs="Arial"/>
                <w:sz w:val="19"/>
                <w:szCs w:val="19"/>
              </w:rPr>
              <w:t xml:space="preserve">What were the learning experiences that enabled students </w:t>
            </w:r>
            <w:r w:rsidR="7FAD9710" w:rsidRPr="584FD95F">
              <w:rPr>
                <w:rFonts w:ascii="Arial" w:eastAsia="Arial" w:hAnsi="Arial" w:cs="Arial"/>
                <w:sz w:val="19"/>
                <w:szCs w:val="19"/>
              </w:rPr>
              <w:t>to?</w:t>
            </w:r>
          </w:p>
          <w:p w14:paraId="54BA3F76" w14:textId="01588FC2" w:rsidR="68D69CD3" w:rsidRDefault="68D69CD3" w:rsidP="584FD95F">
            <w:pPr>
              <w:pStyle w:val="ListParagraph"/>
              <w:numPr>
                <w:ilvl w:val="0"/>
                <w:numId w:val="9"/>
              </w:numPr>
              <w:rPr>
                <w:rFonts w:eastAsiaTheme="minorEastAsia"/>
                <w:sz w:val="19"/>
                <w:szCs w:val="19"/>
              </w:rPr>
            </w:pPr>
            <w:r w:rsidRPr="584FD95F">
              <w:rPr>
                <w:rFonts w:ascii="Arial" w:eastAsia="Arial" w:hAnsi="Arial" w:cs="Arial"/>
                <w:sz w:val="19"/>
                <w:szCs w:val="19"/>
              </w:rPr>
              <w:t>develop an understanding of the concepts identified in “What do we want to learn?”</w:t>
            </w:r>
            <w:r w:rsidR="29AC3B1B" w:rsidRPr="584FD95F">
              <w:rPr>
                <w:rFonts w:ascii="Arial" w:eastAsia="Arial" w:hAnsi="Arial" w:cs="Arial"/>
                <w:sz w:val="19"/>
                <w:szCs w:val="19"/>
              </w:rPr>
              <w:t xml:space="preserve"> </w:t>
            </w:r>
            <w:r w:rsidR="29AC3B1B" w:rsidRPr="584FD95F">
              <w:rPr>
                <w:rFonts w:ascii="Arial" w:eastAsia="Arial" w:hAnsi="Arial" w:cs="Arial"/>
                <w:b/>
                <w:bCs/>
                <w:sz w:val="19"/>
                <w:szCs w:val="19"/>
              </w:rPr>
              <w:t xml:space="preserve">Students participated in a mock election vote for president of the United </w:t>
            </w:r>
            <w:r w:rsidR="2EA99014" w:rsidRPr="584FD95F">
              <w:rPr>
                <w:rFonts w:ascii="Arial" w:eastAsia="Arial" w:hAnsi="Arial" w:cs="Arial"/>
                <w:b/>
                <w:bCs/>
                <w:sz w:val="19"/>
                <w:szCs w:val="19"/>
              </w:rPr>
              <w:t>States.</w:t>
            </w:r>
            <w:r w:rsidR="29AC3B1B" w:rsidRPr="584FD95F">
              <w:rPr>
                <w:rFonts w:ascii="Arial" w:eastAsia="Arial" w:hAnsi="Arial" w:cs="Arial"/>
                <w:sz w:val="19"/>
                <w:szCs w:val="19"/>
              </w:rPr>
              <w:t xml:space="preserve"> </w:t>
            </w:r>
          </w:p>
          <w:p w14:paraId="5981030F" w14:textId="09918DB2" w:rsidR="68D69CD3" w:rsidRDefault="68D69CD3" w:rsidP="584FD95F">
            <w:pPr>
              <w:pStyle w:val="ListParagraph"/>
              <w:numPr>
                <w:ilvl w:val="0"/>
                <w:numId w:val="9"/>
              </w:numPr>
              <w:rPr>
                <w:rFonts w:eastAsiaTheme="minorEastAsia"/>
                <w:sz w:val="19"/>
                <w:szCs w:val="19"/>
              </w:rPr>
            </w:pPr>
            <w:r w:rsidRPr="584FD95F">
              <w:rPr>
                <w:rFonts w:ascii="Arial" w:eastAsia="Arial" w:hAnsi="Arial" w:cs="Arial"/>
                <w:sz w:val="19"/>
                <w:szCs w:val="19"/>
              </w:rPr>
              <w:t xml:space="preserve">demonstrate the learning and application of </w:t>
            </w:r>
            <w:r w:rsidR="282DE573" w:rsidRPr="584FD95F">
              <w:rPr>
                <w:rFonts w:ascii="Arial" w:eastAsia="Arial" w:hAnsi="Arial" w:cs="Arial"/>
                <w:sz w:val="19"/>
                <w:szCs w:val="19"/>
              </w:rPr>
              <w:t>transdisciplinary</w:t>
            </w:r>
            <w:r w:rsidRPr="584FD95F">
              <w:rPr>
                <w:rFonts w:ascii="Arial" w:eastAsia="Arial" w:hAnsi="Arial" w:cs="Arial"/>
                <w:sz w:val="19"/>
                <w:szCs w:val="19"/>
              </w:rPr>
              <w:t xml:space="preserve"> skills? </w:t>
            </w:r>
          </w:p>
          <w:p w14:paraId="600F99D5" w14:textId="56FD8FF7" w:rsidR="68D69CD3" w:rsidRDefault="68D69CD3" w:rsidP="584FD95F">
            <w:pPr>
              <w:pStyle w:val="ListParagraph"/>
              <w:numPr>
                <w:ilvl w:val="0"/>
                <w:numId w:val="9"/>
              </w:numPr>
              <w:rPr>
                <w:rFonts w:eastAsiaTheme="minorEastAsia"/>
                <w:sz w:val="19"/>
                <w:szCs w:val="19"/>
              </w:rPr>
            </w:pPr>
            <w:r w:rsidRPr="584FD95F">
              <w:rPr>
                <w:rFonts w:ascii="Arial" w:eastAsia="Arial" w:hAnsi="Arial" w:cs="Arial"/>
                <w:sz w:val="19"/>
                <w:szCs w:val="19"/>
              </w:rPr>
              <w:t xml:space="preserve">develop </w:t>
            </w:r>
            <w:r w:rsidR="768145EB" w:rsidRPr="584FD95F">
              <w:rPr>
                <w:rFonts w:ascii="Arial" w:eastAsia="Arial" w:hAnsi="Arial" w:cs="Arial"/>
                <w:sz w:val="19"/>
                <w:szCs w:val="19"/>
              </w:rPr>
              <w:t>attributes</w:t>
            </w:r>
            <w:r w:rsidRPr="584FD95F">
              <w:rPr>
                <w:rFonts w:ascii="Arial" w:eastAsia="Arial" w:hAnsi="Arial" w:cs="Arial"/>
                <w:sz w:val="19"/>
                <w:szCs w:val="19"/>
              </w:rPr>
              <w:t xml:space="preserve"> of the learner profile and/or attitudes?</w:t>
            </w:r>
          </w:p>
          <w:p w14:paraId="7578A996" w14:textId="04236AC4" w:rsidR="68D69CD3" w:rsidRDefault="68D69CD3">
            <w:r w:rsidRPr="584FD95F">
              <w:rPr>
                <w:rFonts w:ascii="Arial" w:eastAsia="Arial" w:hAnsi="Arial" w:cs="Arial"/>
                <w:sz w:val="19"/>
                <w:szCs w:val="19"/>
              </w:rPr>
              <w:t xml:space="preserve">In each case, explain your selection. </w:t>
            </w:r>
          </w:p>
          <w:p w14:paraId="6B8E6156" w14:textId="0721B336" w:rsidR="6CCE93DB" w:rsidRDefault="6CCE93DB" w:rsidP="584FD95F">
            <w:pPr>
              <w:rPr>
                <w:rFonts w:ascii="Arial" w:eastAsia="Arial" w:hAnsi="Arial" w:cs="Arial"/>
                <w:b/>
                <w:bCs/>
                <w:sz w:val="19"/>
                <w:szCs w:val="19"/>
              </w:rPr>
            </w:pPr>
            <w:r w:rsidRPr="584FD95F">
              <w:rPr>
                <w:rFonts w:ascii="Arial" w:eastAsia="Arial" w:hAnsi="Arial" w:cs="Arial"/>
                <w:b/>
                <w:bCs/>
                <w:sz w:val="19"/>
                <w:szCs w:val="19"/>
              </w:rPr>
              <w:t>*Open Minded- Students were able to learn of the different branches of government and political parties (democratic or republican) They were able to learn to understand the views of each and the cont</w:t>
            </w:r>
            <w:r w:rsidR="1105CB1A" w:rsidRPr="584FD95F">
              <w:rPr>
                <w:rFonts w:ascii="Arial" w:eastAsia="Arial" w:hAnsi="Arial" w:cs="Arial"/>
                <w:b/>
                <w:bCs/>
                <w:sz w:val="19"/>
                <w:szCs w:val="19"/>
              </w:rPr>
              <w:t xml:space="preserve">rast of each branch with respect for one another. </w:t>
            </w:r>
          </w:p>
          <w:p w14:paraId="06EEA106" w14:textId="5C8174F0" w:rsidR="584FD95F" w:rsidRDefault="584FD95F" w:rsidP="584FD95F">
            <w:pPr>
              <w:rPr>
                <w:rFonts w:ascii="Arial" w:eastAsia="Arial" w:hAnsi="Arial" w:cs="Arial"/>
                <w:b/>
                <w:bCs/>
                <w:sz w:val="19"/>
                <w:szCs w:val="19"/>
              </w:rPr>
            </w:pPr>
          </w:p>
          <w:p w14:paraId="1C54703B" w14:textId="2DB878D9" w:rsidR="1105CB1A" w:rsidRDefault="1105CB1A" w:rsidP="584FD95F">
            <w:pPr>
              <w:rPr>
                <w:rFonts w:ascii="Arial" w:eastAsia="Arial" w:hAnsi="Arial" w:cs="Arial"/>
                <w:b/>
                <w:bCs/>
                <w:sz w:val="19"/>
                <w:szCs w:val="19"/>
              </w:rPr>
            </w:pPr>
            <w:r w:rsidRPr="584FD95F">
              <w:rPr>
                <w:rFonts w:ascii="Arial" w:eastAsia="Arial" w:hAnsi="Arial" w:cs="Arial"/>
                <w:b/>
                <w:bCs/>
                <w:sz w:val="19"/>
                <w:szCs w:val="19"/>
              </w:rPr>
              <w:t>*Thinkers-Students were thinkers when it came to deciding what type of government they would create if they were in charge and also when it came to deciding which political party they wanted to vote fo</w:t>
            </w:r>
            <w:r w:rsidR="5AD65BA4" w:rsidRPr="584FD95F">
              <w:rPr>
                <w:rFonts w:ascii="Arial" w:eastAsia="Arial" w:hAnsi="Arial" w:cs="Arial"/>
                <w:b/>
                <w:bCs/>
                <w:sz w:val="19"/>
                <w:szCs w:val="19"/>
              </w:rPr>
              <w:t xml:space="preserve">r. </w:t>
            </w:r>
          </w:p>
          <w:p w14:paraId="5211EAE5" w14:textId="5227D5B5" w:rsidR="584FD95F" w:rsidRDefault="584FD95F" w:rsidP="584FD95F">
            <w:pPr>
              <w:rPr>
                <w:rFonts w:ascii="Arial" w:eastAsia="Arial" w:hAnsi="Arial" w:cs="Arial"/>
                <w:b/>
                <w:bCs/>
                <w:sz w:val="19"/>
                <w:szCs w:val="19"/>
              </w:rPr>
            </w:pPr>
          </w:p>
          <w:p w14:paraId="24AC03F0" w14:textId="30AE89E0" w:rsidR="5AD65BA4" w:rsidRDefault="5AD65BA4" w:rsidP="584FD95F">
            <w:pPr>
              <w:rPr>
                <w:rFonts w:ascii="Arial" w:eastAsia="Arial" w:hAnsi="Arial" w:cs="Arial"/>
                <w:b/>
                <w:bCs/>
                <w:sz w:val="19"/>
                <w:szCs w:val="19"/>
              </w:rPr>
            </w:pPr>
            <w:r w:rsidRPr="18BCF806">
              <w:rPr>
                <w:rFonts w:ascii="Arial" w:eastAsia="Arial" w:hAnsi="Arial" w:cs="Arial"/>
                <w:b/>
                <w:bCs/>
                <w:sz w:val="19"/>
                <w:szCs w:val="19"/>
              </w:rPr>
              <w:t>Communicators: Students were communicators in expressing their ideas and opinions with their peers as they learned about the branches and functions of each branch. Conversations included sharing ideas</w:t>
            </w:r>
            <w:r w:rsidR="1BF0A61C" w:rsidRPr="18BCF806">
              <w:rPr>
                <w:rFonts w:ascii="Arial" w:eastAsia="Arial" w:hAnsi="Arial" w:cs="Arial"/>
                <w:b/>
                <w:bCs/>
                <w:sz w:val="19"/>
                <w:szCs w:val="19"/>
              </w:rPr>
              <w:t xml:space="preserve"> of future careers as they learned the branches, current events that were shared with them from their parents, and other various topics that related to the unit. </w:t>
            </w:r>
          </w:p>
          <w:p w14:paraId="3BEAA63A" w14:textId="1FB553AF" w:rsidR="18BCF806" w:rsidRDefault="18BCF806" w:rsidP="18BCF806">
            <w:pPr>
              <w:rPr>
                <w:rFonts w:ascii="Arial" w:eastAsia="Arial" w:hAnsi="Arial" w:cs="Arial"/>
                <w:b/>
                <w:bCs/>
                <w:sz w:val="19"/>
                <w:szCs w:val="19"/>
              </w:rPr>
            </w:pPr>
          </w:p>
          <w:p w14:paraId="06971B5C" w14:textId="6CE4828B" w:rsidR="5ED85E03" w:rsidRDefault="5ED85E03" w:rsidP="18BCF806">
            <w:pPr>
              <w:spacing w:line="259" w:lineRule="auto"/>
              <w:rPr>
                <w:rFonts w:ascii="Calibri" w:eastAsia="Calibri" w:hAnsi="Calibri" w:cs="Calibri"/>
                <w:color w:val="70AD47" w:themeColor="accent6"/>
              </w:rPr>
            </w:pPr>
            <w:r w:rsidRPr="18BCF806">
              <w:rPr>
                <w:rFonts w:ascii="Arial" w:eastAsia="Arial" w:hAnsi="Arial" w:cs="Arial"/>
                <w:b/>
                <w:bCs/>
                <w:color w:val="70AD47" w:themeColor="accent6"/>
                <w:sz w:val="19"/>
                <w:szCs w:val="19"/>
              </w:rPr>
              <w:t xml:space="preserve">Spanish/Garcia </w:t>
            </w:r>
            <w:r w:rsidRPr="18BCF806">
              <w:rPr>
                <w:rFonts w:ascii="Calibri" w:eastAsia="Calibri" w:hAnsi="Calibri" w:cs="Calibri"/>
                <w:color w:val="70AD47" w:themeColor="accent6"/>
              </w:rPr>
              <w:t>3-5: Students made a video and a big poster about how Colombians celebrate Christmas by following their personal beliefs and traditions.</w:t>
            </w:r>
          </w:p>
          <w:p w14:paraId="1DAE3A68" w14:textId="79F36CFB" w:rsidR="18BCF806" w:rsidRDefault="18BCF806" w:rsidP="18BCF806">
            <w:pPr>
              <w:rPr>
                <w:rFonts w:ascii="Arial" w:eastAsia="Arial" w:hAnsi="Arial" w:cs="Arial"/>
                <w:b/>
                <w:bCs/>
                <w:sz w:val="19"/>
                <w:szCs w:val="19"/>
              </w:rPr>
            </w:pPr>
          </w:p>
          <w:p w14:paraId="728023BC" w14:textId="52BE3D7E" w:rsidR="68D69CD3" w:rsidRDefault="68D69CD3">
            <w:r>
              <w:br/>
            </w:r>
          </w:p>
        </w:tc>
      </w:tr>
      <w:tr w:rsidR="68D69CD3" w14:paraId="3C65A910" w14:textId="77777777" w:rsidTr="18BCF806">
        <w:trPr>
          <w:trHeight w:val="1036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A6C134" w14:textId="3749D2C5" w:rsidR="68D69CD3" w:rsidRDefault="68D69CD3">
            <w:r w:rsidRPr="68D69CD3">
              <w:rPr>
                <w:rFonts w:ascii="Arial" w:eastAsia="Arial" w:hAnsi="Arial" w:cs="Arial"/>
                <w:b/>
                <w:bCs/>
                <w:color w:val="808080" w:themeColor="background1" w:themeShade="80"/>
                <w:sz w:val="18"/>
                <w:szCs w:val="18"/>
              </w:rPr>
              <w:t>8.  What student-initiated inquiries arose from the learning?</w:t>
            </w:r>
          </w:p>
          <w:p w14:paraId="1F8E3756" w14:textId="5DC414F4" w:rsidR="68D69CD3" w:rsidRDefault="68D69CD3">
            <w:r w:rsidRPr="584FD95F">
              <w:rPr>
                <w:rFonts w:ascii="Arial" w:eastAsia="Arial" w:hAnsi="Arial" w:cs="Arial"/>
                <w:sz w:val="19"/>
                <w:szCs w:val="19"/>
              </w:rPr>
              <w:t>Record a range of student-initiated inquiries and student questions and highlight any that were incorporated into the teaching and learning.</w:t>
            </w:r>
          </w:p>
          <w:p w14:paraId="14696760" w14:textId="7B9D069B" w:rsidR="68D69CD3" w:rsidRDefault="68D69CD3" w:rsidP="584FD95F">
            <w:pPr>
              <w:rPr>
                <w:rFonts w:ascii="Arial" w:eastAsia="Arial" w:hAnsi="Arial" w:cs="Arial"/>
                <w:sz w:val="19"/>
                <w:szCs w:val="19"/>
              </w:rPr>
            </w:pPr>
          </w:p>
          <w:p w14:paraId="442F73A3" w14:textId="45174D8C" w:rsidR="68D69CD3" w:rsidRDefault="0E617269" w:rsidP="584FD95F">
            <w:pPr>
              <w:pStyle w:val="ListParagraph"/>
              <w:numPr>
                <w:ilvl w:val="0"/>
                <w:numId w:val="13"/>
              </w:numPr>
              <w:rPr>
                <w:rFonts w:ascii="Arial" w:eastAsia="Arial" w:hAnsi="Arial" w:cs="Arial"/>
                <w:sz w:val="18"/>
                <w:szCs w:val="18"/>
              </w:rPr>
            </w:pPr>
            <w:r w:rsidRPr="584FD95F">
              <w:rPr>
                <w:rFonts w:ascii="Arial" w:eastAsia="Arial" w:hAnsi="Arial" w:cs="Arial"/>
                <w:sz w:val="18"/>
                <w:szCs w:val="18"/>
              </w:rPr>
              <w:t>Why do we have three branches of government?</w:t>
            </w:r>
          </w:p>
          <w:p w14:paraId="182EAC3E" w14:textId="095A8170" w:rsidR="68D69CD3" w:rsidRDefault="0E617269" w:rsidP="584FD95F">
            <w:pPr>
              <w:pStyle w:val="ListParagraph"/>
              <w:numPr>
                <w:ilvl w:val="0"/>
                <w:numId w:val="13"/>
              </w:numPr>
              <w:rPr>
                <w:rFonts w:ascii="Arial" w:eastAsia="Arial" w:hAnsi="Arial" w:cs="Arial"/>
                <w:sz w:val="18"/>
                <w:szCs w:val="18"/>
              </w:rPr>
            </w:pPr>
            <w:r w:rsidRPr="584FD95F">
              <w:rPr>
                <w:rFonts w:ascii="Arial" w:eastAsia="Arial" w:hAnsi="Arial" w:cs="Arial"/>
                <w:sz w:val="18"/>
                <w:szCs w:val="18"/>
              </w:rPr>
              <w:t xml:space="preserve">How do we become active citizens? </w:t>
            </w:r>
          </w:p>
          <w:p w14:paraId="45E5AC3D" w14:textId="387F1A5B" w:rsidR="68D69CD3" w:rsidRDefault="0E617269" w:rsidP="584FD95F">
            <w:pPr>
              <w:pStyle w:val="ListParagraph"/>
              <w:numPr>
                <w:ilvl w:val="0"/>
                <w:numId w:val="13"/>
              </w:numPr>
              <w:rPr>
                <w:rFonts w:ascii="Arial" w:eastAsia="Arial" w:hAnsi="Arial" w:cs="Arial"/>
                <w:sz w:val="18"/>
                <w:szCs w:val="18"/>
              </w:rPr>
            </w:pPr>
            <w:r w:rsidRPr="584FD95F">
              <w:rPr>
                <w:rFonts w:ascii="Arial" w:eastAsia="Arial" w:hAnsi="Arial" w:cs="Arial"/>
                <w:sz w:val="18"/>
                <w:szCs w:val="18"/>
              </w:rPr>
              <w:t>What beliefs and principles do Americans share? Why should we share them?</w:t>
            </w:r>
          </w:p>
          <w:p w14:paraId="62FC1B2D" w14:textId="492D4E83" w:rsidR="68D69CD3" w:rsidRDefault="0E617269" w:rsidP="584FD95F">
            <w:pPr>
              <w:pStyle w:val="ListParagraph"/>
              <w:numPr>
                <w:ilvl w:val="0"/>
                <w:numId w:val="13"/>
              </w:numPr>
              <w:rPr>
                <w:sz w:val="18"/>
                <w:szCs w:val="18"/>
              </w:rPr>
            </w:pPr>
            <w:r w:rsidRPr="584FD95F">
              <w:rPr>
                <w:rFonts w:ascii="Arial" w:eastAsia="Arial" w:hAnsi="Arial" w:cs="Arial"/>
                <w:sz w:val="18"/>
                <w:szCs w:val="18"/>
              </w:rPr>
              <w:t>What is a democrat</w:t>
            </w:r>
            <w:r w:rsidR="55042822" w:rsidRPr="584FD95F">
              <w:rPr>
                <w:rFonts w:ascii="Arial" w:eastAsia="Arial" w:hAnsi="Arial" w:cs="Arial"/>
                <w:sz w:val="18"/>
                <w:szCs w:val="18"/>
              </w:rPr>
              <w:t xml:space="preserve">ic </w:t>
            </w:r>
            <w:r w:rsidR="22357726" w:rsidRPr="584FD95F">
              <w:rPr>
                <w:rFonts w:ascii="Arial" w:eastAsia="Arial" w:hAnsi="Arial" w:cs="Arial"/>
                <w:sz w:val="18"/>
                <w:szCs w:val="18"/>
              </w:rPr>
              <w:t>party?</w:t>
            </w:r>
          </w:p>
          <w:p w14:paraId="23300038" w14:textId="4E9050FD" w:rsidR="68D69CD3" w:rsidRDefault="0E617269" w:rsidP="584FD95F">
            <w:pPr>
              <w:pStyle w:val="ListParagraph"/>
              <w:numPr>
                <w:ilvl w:val="0"/>
                <w:numId w:val="13"/>
              </w:numPr>
              <w:rPr>
                <w:sz w:val="18"/>
                <w:szCs w:val="18"/>
              </w:rPr>
            </w:pPr>
            <w:r w:rsidRPr="584FD95F">
              <w:rPr>
                <w:rFonts w:ascii="Arial" w:eastAsia="Arial" w:hAnsi="Arial" w:cs="Arial"/>
                <w:sz w:val="18"/>
                <w:szCs w:val="18"/>
              </w:rPr>
              <w:t xml:space="preserve">What is a republican </w:t>
            </w:r>
            <w:r w:rsidR="654C9D48" w:rsidRPr="584FD95F">
              <w:rPr>
                <w:rFonts w:ascii="Arial" w:eastAsia="Arial" w:hAnsi="Arial" w:cs="Arial"/>
                <w:sz w:val="18"/>
                <w:szCs w:val="18"/>
              </w:rPr>
              <w:t>party?</w:t>
            </w:r>
          </w:p>
          <w:p w14:paraId="5B2D4D5E" w14:textId="2B5D967E" w:rsidR="68D69CD3" w:rsidRDefault="0E617269" w:rsidP="584FD95F">
            <w:pPr>
              <w:pStyle w:val="ListParagraph"/>
              <w:numPr>
                <w:ilvl w:val="0"/>
                <w:numId w:val="13"/>
              </w:numPr>
              <w:rPr>
                <w:sz w:val="18"/>
                <w:szCs w:val="18"/>
              </w:rPr>
            </w:pPr>
            <w:r w:rsidRPr="18BCF806">
              <w:rPr>
                <w:rFonts w:ascii="Arial" w:eastAsia="Arial" w:hAnsi="Arial" w:cs="Arial"/>
                <w:sz w:val="18"/>
                <w:szCs w:val="18"/>
              </w:rPr>
              <w:t>Who is our mayor</w:t>
            </w:r>
            <w:r w:rsidR="4F285BCC" w:rsidRPr="18BCF806">
              <w:rPr>
                <w:rFonts w:ascii="Arial" w:eastAsia="Arial" w:hAnsi="Arial" w:cs="Arial"/>
                <w:sz w:val="18"/>
                <w:szCs w:val="18"/>
              </w:rPr>
              <w:t xml:space="preserve"> </w:t>
            </w:r>
            <w:r w:rsidR="126521FD" w:rsidRPr="18BCF806">
              <w:rPr>
                <w:rFonts w:ascii="Arial" w:eastAsia="Arial" w:hAnsi="Arial" w:cs="Arial"/>
                <w:sz w:val="18"/>
                <w:szCs w:val="18"/>
              </w:rPr>
              <w:t>of Augusta?</w:t>
            </w:r>
          </w:p>
          <w:p w14:paraId="380CCD79" w14:textId="6767CEE7" w:rsidR="68D69CD3" w:rsidRDefault="68D69CD3" w:rsidP="18BCF806">
            <w:pPr>
              <w:rPr>
                <w:rFonts w:ascii="Arial" w:eastAsia="Arial" w:hAnsi="Arial" w:cs="Arial"/>
                <w:sz w:val="18"/>
                <w:szCs w:val="18"/>
              </w:rPr>
            </w:pPr>
          </w:p>
          <w:p w14:paraId="4B02BCE5" w14:textId="03E80E06" w:rsidR="68D69CD3" w:rsidRDefault="200BF8DA" w:rsidP="18BCF806">
            <w:pPr>
              <w:spacing w:line="259" w:lineRule="auto"/>
              <w:rPr>
                <w:rFonts w:ascii="Calibri" w:eastAsia="Calibri" w:hAnsi="Calibri" w:cs="Calibri"/>
                <w:color w:val="70AD47" w:themeColor="accent6"/>
                <w:sz w:val="24"/>
                <w:szCs w:val="24"/>
              </w:rPr>
            </w:pPr>
            <w:r w:rsidRPr="18BCF806">
              <w:rPr>
                <w:rFonts w:ascii="Arial" w:eastAsia="Arial" w:hAnsi="Arial" w:cs="Arial"/>
                <w:color w:val="70AD47" w:themeColor="accent6"/>
                <w:sz w:val="18"/>
                <w:szCs w:val="18"/>
              </w:rPr>
              <w:t xml:space="preserve">Spanish/Garcia - </w:t>
            </w:r>
            <w:r w:rsidRPr="18BCF806">
              <w:rPr>
                <w:rFonts w:ascii="Calibri" w:eastAsia="Calibri" w:hAnsi="Calibri" w:cs="Calibri"/>
                <w:color w:val="70AD47" w:themeColor="accent6"/>
              </w:rPr>
              <w:t>3-5: Students were very curious about the “</w:t>
            </w:r>
            <w:r w:rsidRPr="18BCF806">
              <w:rPr>
                <w:rFonts w:ascii="Calibri" w:eastAsia="Calibri" w:hAnsi="Calibri" w:cs="Calibri"/>
                <w:color w:val="70AD47" w:themeColor="accent6"/>
                <w:sz w:val="24"/>
                <w:szCs w:val="24"/>
              </w:rPr>
              <w:t>Day of the little Candles”, celebrate it on December 8</w:t>
            </w:r>
            <w:r w:rsidRPr="18BCF806">
              <w:rPr>
                <w:rFonts w:ascii="Calibri" w:eastAsia="Calibri" w:hAnsi="Calibri" w:cs="Calibri"/>
                <w:color w:val="70AD47" w:themeColor="accent6"/>
                <w:sz w:val="24"/>
                <w:szCs w:val="24"/>
                <w:vertAlign w:val="superscript"/>
              </w:rPr>
              <w:t>th</w:t>
            </w:r>
            <w:r w:rsidRPr="18BCF806">
              <w:rPr>
                <w:rFonts w:ascii="Calibri" w:eastAsia="Calibri" w:hAnsi="Calibri" w:cs="Calibri"/>
                <w:color w:val="70AD47" w:themeColor="accent6"/>
                <w:sz w:val="24"/>
                <w:szCs w:val="24"/>
              </w:rPr>
              <w:t xml:space="preserve"> in Colombia. 2 students created a hip/hop song by describing how Colombians celebrate Christmas.</w:t>
            </w:r>
          </w:p>
          <w:p w14:paraId="01AC2E33" w14:textId="17538C2A" w:rsidR="68D69CD3" w:rsidRDefault="68D69CD3" w:rsidP="18BCF806">
            <w:pPr>
              <w:rPr>
                <w:rFonts w:ascii="Arial" w:eastAsia="Arial" w:hAnsi="Arial" w:cs="Arial"/>
                <w:sz w:val="18"/>
                <w:szCs w:val="18"/>
              </w:rPr>
            </w:pPr>
          </w:p>
          <w:p w14:paraId="6B84BECF" w14:textId="52C5AD41" w:rsidR="68D69CD3" w:rsidRDefault="68D69CD3">
            <w:r w:rsidRPr="584FD95F">
              <w:rPr>
                <w:rFonts w:ascii="Arial" w:eastAsia="Arial" w:hAnsi="Arial" w:cs="Arial"/>
                <w:sz w:val="19"/>
                <w:szCs w:val="19"/>
              </w:rPr>
              <w:t xml:space="preserve">At this point teachers should go back to box 2 “What do we want to learn” and highlight the teacher questions/provocations that were most effective in driving the inquiries. </w:t>
            </w:r>
          </w:p>
          <w:p w14:paraId="4A2BBE90" w14:textId="2E8FCBA4" w:rsidR="68D69CD3" w:rsidRDefault="68D69CD3"/>
          <w:p w14:paraId="4FFC9936" w14:textId="159BE0D4" w:rsidR="68D69CD3" w:rsidRDefault="3001FA9C" w:rsidP="584FD95F">
            <w:pPr>
              <w:pStyle w:val="ListParagraph"/>
              <w:numPr>
                <w:ilvl w:val="0"/>
                <w:numId w:val="13"/>
              </w:numPr>
              <w:rPr>
                <w:rFonts w:ascii="Arial" w:eastAsia="Arial" w:hAnsi="Arial" w:cs="Arial"/>
                <w:sz w:val="18"/>
                <w:szCs w:val="18"/>
              </w:rPr>
            </w:pPr>
            <w:r w:rsidRPr="584FD95F">
              <w:rPr>
                <w:rFonts w:ascii="Arial" w:eastAsia="Arial" w:hAnsi="Arial" w:cs="Arial"/>
                <w:sz w:val="18"/>
                <w:szCs w:val="18"/>
              </w:rPr>
              <w:t>What beliefs and ideals have shaped the way our government is organized?</w:t>
            </w:r>
          </w:p>
          <w:p w14:paraId="606F0132" w14:textId="317E7115" w:rsidR="68D69CD3" w:rsidRDefault="3001FA9C" w:rsidP="584FD95F">
            <w:pPr>
              <w:pStyle w:val="ListParagraph"/>
              <w:numPr>
                <w:ilvl w:val="0"/>
                <w:numId w:val="13"/>
              </w:numPr>
              <w:rPr>
                <w:rFonts w:ascii="Arial" w:eastAsia="Arial" w:hAnsi="Arial" w:cs="Arial"/>
                <w:sz w:val="18"/>
                <w:szCs w:val="18"/>
              </w:rPr>
            </w:pPr>
            <w:r w:rsidRPr="584FD95F">
              <w:rPr>
                <w:rFonts w:ascii="Arial" w:eastAsia="Arial" w:hAnsi="Arial" w:cs="Arial"/>
                <w:sz w:val="18"/>
                <w:szCs w:val="18"/>
              </w:rPr>
              <w:t xml:space="preserve">What do we mean when we say we are a representative democracy or republic? </w:t>
            </w:r>
          </w:p>
          <w:p w14:paraId="220DADF4" w14:textId="2E6E7C15" w:rsidR="68D69CD3" w:rsidRDefault="3001FA9C" w:rsidP="584FD95F">
            <w:pPr>
              <w:pStyle w:val="ListParagraph"/>
              <w:numPr>
                <w:ilvl w:val="0"/>
                <w:numId w:val="13"/>
              </w:numPr>
              <w:rPr>
                <w:rFonts w:ascii="Arial" w:eastAsia="Arial" w:hAnsi="Arial" w:cs="Arial"/>
                <w:sz w:val="18"/>
                <w:szCs w:val="18"/>
              </w:rPr>
            </w:pPr>
            <w:r w:rsidRPr="584FD95F">
              <w:rPr>
                <w:rFonts w:ascii="Arial" w:eastAsia="Arial" w:hAnsi="Arial" w:cs="Arial"/>
                <w:sz w:val="18"/>
                <w:szCs w:val="18"/>
              </w:rPr>
              <w:t xml:space="preserve"> Why do we have three branches of government?</w:t>
            </w:r>
          </w:p>
          <w:p w14:paraId="5D19AF0D" w14:textId="169DC076" w:rsidR="68D69CD3" w:rsidRDefault="3001FA9C" w:rsidP="584FD95F">
            <w:pPr>
              <w:pStyle w:val="ListParagraph"/>
              <w:numPr>
                <w:ilvl w:val="0"/>
                <w:numId w:val="13"/>
              </w:numPr>
              <w:rPr>
                <w:rFonts w:ascii="Arial" w:eastAsia="Arial" w:hAnsi="Arial" w:cs="Arial"/>
                <w:sz w:val="18"/>
                <w:szCs w:val="18"/>
              </w:rPr>
            </w:pPr>
            <w:r w:rsidRPr="584FD95F">
              <w:rPr>
                <w:rFonts w:ascii="Arial" w:eastAsia="Arial" w:hAnsi="Arial" w:cs="Arial"/>
                <w:sz w:val="18"/>
                <w:szCs w:val="18"/>
              </w:rPr>
              <w:t xml:space="preserve">How do we become active citizens? </w:t>
            </w:r>
          </w:p>
          <w:p w14:paraId="04F7E9E4" w14:textId="7D471C9D" w:rsidR="68D69CD3" w:rsidRDefault="3001FA9C" w:rsidP="584FD95F">
            <w:pPr>
              <w:pStyle w:val="ListParagraph"/>
              <w:numPr>
                <w:ilvl w:val="0"/>
                <w:numId w:val="13"/>
              </w:numPr>
              <w:rPr>
                <w:rFonts w:ascii="Arial" w:eastAsia="Arial" w:hAnsi="Arial" w:cs="Arial"/>
                <w:sz w:val="18"/>
                <w:szCs w:val="18"/>
              </w:rPr>
            </w:pPr>
            <w:r w:rsidRPr="584FD95F">
              <w:rPr>
                <w:rFonts w:ascii="Arial" w:eastAsia="Arial" w:hAnsi="Arial" w:cs="Arial"/>
                <w:sz w:val="18"/>
                <w:szCs w:val="18"/>
              </w:rPr>
              <w:t>What beliefs and principles do Americans share? Why should we share them?</w:t>
            </w:r>
          </w:p>
          <w:p w14:paraId="0B221D7C" w14:textId="08516F31" w:rsidR="68D69CD3" w:rsidRDefault="68D69CD3" w:rsidP="18BCF806">
            <w:pPr>
              <w:spacing w:line="259" w:lineRule="auto"/>
              <w:rPr>
                <w:rFonts w:ascii="Calibri" w:eastAsia="Calibri" w:hAnsi="Calibri" w:cs="Calibri"/>
                <w:color w:val="70AD47" w:themeColor="accent6"/>
              </w:rPr>
            </w:pPr>
            <w:r>
              <w:br/>
            </w:r>
            <w:r w:rsidR="633ACE0F" w:rsidRPr="18BCF806">
              <w:rPr>
                <w:color w:val="70AD47" w:themeColor="accent6"/>
              </w:rPr>
              <w:t xml:space="preserve">Spanish/Garcia - </w:t>
            </w:r>
            <w:r w:rsidR="633ACE0F" w:rsidRPr="18BCF806">
              <w:rPr>
                <w:rFonts w:ascii="Calibri" w:eastAsia="Calibri" w:hAnsi="Calibri" w:cs="Calibri"/>
                <w:color w:val="70AD47" w:themeColor="accent6"/>
              </w:rPr>
              <w:t>K-2: How do you celebrate Christmas? How do Colombians celebrate Christmas? What is different?, What is similar?</w:t>
            </w:r>
          </w:p>
          <w:p w14:paraId="4BE01B51" w14:textId="19CAE5F7" w:rsidR="68D69CD3" w:rsidRDefault="68D69CD3">
            <w:r>
              <w:br/>
            </w:r>
          </w:p>
          <w:p w14:paraId="331016F1" w14:textId="77727517" w:rsidR="68D69CD3" w:rsidRDefault="68D69CD3">
            <w:r w:rsidRPr="68D69CD3">
              <w:rPr>
                <w:rFonts w:ascii="Arial" w:eastAsia="Arial" w:hAnsi="Arial" w:cs="Arial"/>
                <w:b/>
                <w:bCs/>
                <w:sz w:val="19"/>
                <w:szCs w:val="19"/>
              </w:rPr>
              <w:t xml:space="preserve">What student-initiated actions arose from the learning? </w:t>
            </w:r>
          </w:p>
          <w:p w14:paraId="3A619684" w14:textId="3C068C25" w:rsidR="68D69CD3" w:rsidRDefault="68D69CD3">
            <w:r w:rsidRPr="68D69CD3">
              <w:rPr>
                <w:rFonts w:ascii="Arial" w:eastAsia="Arial" w:hAnsi="Arial" w:cs="Arial"/>
                <w:sz w:val="19"/>
                <w:szCs w:val="19"/>
              </w:rPr>
              <w:t>Record student-initiated actions taken by individuals or groups showing their ability to reflect, to choose and to act.</w:t>
            </w:r>
          </w:p>
          <w:p w14:paraId="49F56F8B" w14:textId="361700B4" w:rsidR="68D69CD3" w:rsidRDefault="68D69CD3">
            <w:r>
              <w:br/>
            </w:r>
            <w:r w:rsidR="087F0E27" w:rsidRPr="18BCF806">
              <w:rPr>
                <w:b/>
                <w:bCs/>
                <w:color w:val="00B0F0"/>
              </w:rPr>
              <w:t>Students begin to follow and inquire about the current elections; to include local Government and National Government that were going on in the United States.</w:t>
            </w:r>
            <w:r w:rsidR="0016D15E" w:rsidRPr="18BCF806">
              <w:rPr>
                <w:b/>
                <w:bCs/>
                <w:color w:val="00B0F0"/>
              </w:rPr>
              <w:t xml:space="preserve"> Students </w:t>
            </w:r>
            <w:r w:rsidR="4650985E" w:rsidRPr="18BCF806">
              <w:rPr>
                <w:b/>
                <w:bCs/>
                <w:color w:val="00B0F0"/>
              </w:rPr>
              <w:t xml:space="preserve">researched </w:t>
            </w:r>
            <w:r w:rsidR="4B57B327" w:rsidRPr="18BCF806">
              <w:rPr>
                <w:b/>
                <w:bCs/>
                <w:color w:val="00B0F0"/>
              </w:rPr>
              <w:t>candidates and</w:t>
            </w:r>
            <w:r w:rsidR="4650985E" w:rsidRPr="18BCF806">
              <w:rPr>
                <w:b/>
                <w:bCs/>
                <w:color w:val="00B0F0"/>
              </w:rPr>
              <w:t xml:space="preserve"> </w:t>
            </w:r>
            <w:r w:rsidR="0016D15E" w:rsidRPr="18BCF806">
              <w:rPr>
                <w:b/>
                <w:bCs/>
                <w:color w:val="00B0F0"/>
              </w:rPr>
              <w:t xml:space="preserve">developed their perspective of each candidate based on the information they gathered before casting their ballots in the </w:t>
            </w:r>
            <w:r w:rsidR="1B992296" w:rsidRPr="18BCF806">
              <w:rPr>
                <w:b/>
                <w:bCs/>
                <w:color w:val="00B0F0"/>
              </w:rPr>
              <w:t>school's</w:t>
            </w:r>
            <w:r w:rsidR="0016D15E" w:rsidRPr="18BCF806">
              <w:rPr>
                <w:b/>
                <w:bCs/>
                <w:color w:val="00B0F0"/>
              </w:rPr>
              <w:t xml:space="preserve"> mock presidential election.</w:t>
            </w:r>
          </w:p>
          <w:p w14:paraId="6036C497" w14:textId="339638EA" w:rsidR="68D69CD3" w:rsidRDefault="68D69CD3" w:rsidP="18BCF806">
            <w:pPr>
              <w:rPr>
                <w:b/>
                <w:bCs/>
                <w:color w:val="00B0F0"/>
              </w:rPr>
            </w:pPr>
          </w:p>
          <w:p w14:paraId="50E2E615" w14:textId="78301988" w:rsidR="68D69CD3" w:rsidRDefault="7819F299" w:rsidP="18BCF806">
            <w:pPr>
              <w:spacing w:line="259" w:lineRule="auto"/>
              <w:rPr>
                <w:rFonts w:ascii="Calibri" w:eastAsia="Calibri" w:hAnsi="Calibri" w:cs="Calibri"/>
                <w:color w:val="70AD47" w:themeColor="accent6"/>
              </w:rPr>
            </w:pPr>
            <w:r w:rsidRPr="18BCF806">
              <w:rPr>
                <w:b/>
                <w:bCs/>
                <w:color w:val="70AD47" w:themeColor="accent6"/>
              </w:rPr>
              <w:t xml:space="preserve">Spanish/Garcia - </w:t>
            </w:r>
            <w:r w:rsidRPr="18BCF806">
              <w:rPr>
                <w:rFonts w:ascii="Calibri" w:eastAsia="Calibri" w:hAnsi="Calibri" w:cs="Calibri"/>
                <w:color w:val="70AD47" w:themeColor="accent6"/>
              </w:rPr>
              <w:t>K-5: I really loved how 2 students from 3</w:t>
            </w:r>
            <w:r w:rsidRPr="18BCF806">
              <w:rPr>
                <w:rFonts w:ascii="Calibri" w:eastAsia="Calibri" w:hAnsi="Calibri" w:cs="Calibri"/>
                <w:color w:val="70AD47" w:themeColor="accent6"/>
                <w:vertAlign w:val="superscript"/>
              </w:rPr>
              <w:t>rd</w:t>
            </w:r>
            <w:r w:rsidRPr="18BCF806">
              <w:rPr>
                <w:rFonts w:ascii="Calibri" w:eastAsia="Calibri" w:hAnsi="Calibri" w:cs="Calibri"/>
                <w:color w:val="70AD47" w:themeColor="accent6"/>
              </w:rPr>
              <w:t xml:space="preserve"> grade made a hip/hop song to describe the Colombia Christmas Celebration and Culture. It was amazing about how they sang about food, traditions and the importance of this celebration in Colombian culture.</w:t>
            </w:r>
          </w:p>
          <w:p w14:paraId="1D54DF77" w14:textId="0C6638FD" w:rsidR="68D69CD3" w:rsidRDefault="68D69CD3" w:rsidP="18BCF806">
            <w:pPr>
              <w:rPr>
                <w:b/>
                <w:bCs/>
                <w:color w:val="00B0F0"/>
              </w:rPr>
            </w:pP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7D429B" w14:textId="1C46FC9A" w:rsidR="68D69CD3" w:rsidRDefault="68D69CD3">
            <w:r w:rsidRPr="68D69CD3">
              <w:rPr>
                <w:rFonts w:ascii="Arial" w:eastAsia="Arial" w:hAnsi="Arial" w:cs="Arial"/>
                <w:b/>
                <w:bCs/>
                <w:color w:val="808080" w:themeColor="background1" w:themeShade="80"/>
                <w:sz w:val="19"/>
                <w:szCs w:val="19"/>
              </w:rPr>
              <w:t>9.  Teacher notes</w:t>
            </w:r>
          </w:p>
          <w:p w14:paraId="6D0D692E" w14:textId="506350B9" w:rsidR="68D69CD3" w:rsidRDefault="68D69CD3" w:rsidP="18BCF806">
            <w:pPr>
              <w:spacing w:line="259" w:lineRule="auto"/>
              <w:rPr>
                <w:rFonts w:ascii="Calibri" w:eastAsia="Calibri" w:hAnsi="Calibri" w:cs="Calibri"/>
                <w:color w:val="70AD47" w:themeColor="accent6"/>
              </w:rPr>
            </w:pPr>
            <w:r>
              <w:br/>
            </w:r>
            <w:r w:rsidR="03733820" w:rsidRPr="18BCF806">
              <w:rPr>
                <w:color w:val="70AD47" w:themeColor="accent6"/>
              </w:rPr>
              <w:t xml:space="preserve">Spanish/Garcia - </w:t>
            </w:r>
            <w:r w:rsidR="03733820" w:rsidRPr="18BCF806">
              <w:rPr>
                <w:rFonts w:ascii="Calibri" w:eastAsia="Calibri" w:hAnsi="Calibri" w:cs="Calibri"/>
                <w:color w:val="70AD47" w:themeColor="accent6"/>
              </w:rPr>
              <w:t>K-5: This unit was a great opportunity for me to share with students how we (Colombians) celebrate Christmas, share some traditions, culture, and language. I really enjoyed it and students too.</w:t>
            </w:r>
          </w:p>
          <w:p w14:paraId="01CAE14D" w14:textId="3AC456F9" w:rsidR="68D69CD3" w:rsidRDefault="68D69CD3">
            <w:r>
              <w:br/>
            </w:r>
          </w:p>
        </w:tc>
      </w:tr>
    </w:tbl>
    <w:p w14:paraId="376971D0" w14:textId="170BD4A2" w:rsidR="009F0FFB" w:rsidRDefault="15F58021">
      <w:r w:rsidRPr="68D69CD3">
        <w:rPr>
          <w:rFonts w:ascii="Arial" w:eastAsia="Arial" w:hAnsi="Arial" w:cs="Arial"/>
          <w:sz w:val="16"/>
          <w:szCs w:val="16"/>
        </w:rPr>
        <w:t>© International Baccalaureate Organization 2011</w:t>
      </w:r>
    </w:p>
    <w:p w14:paraId="186D57DD" w14:textId="158B7074" w:rsidR="009F0FFB" w:rsidRDefault="00A12A7C">
      <w:r>
        <w:br/>
      </w:r>
    </w:p>
    <w:p w14:paraId="2C078E63" w14:textId="7448B7EA" w:rsidR="009F0FFB" w:rsidRDefault="009F0FFB" w:rsidP="68D69CD3"/>
    <w:sectPr w:rsidR="009F0FFB">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Yvonne Mailhot" w:date="2020-10-21T07:51:00Z" w:initials="YM">
    <w:p w14:paraId="2A54EAB9" w14:textId="7693D1A6" w:rsidR="2932E185" w:rsidRDefault="2932E185">
      <w:r>
        <w:t>Also include district assessments such as Performance Matters</w:t>
      </w:r>
      <w:r>
        <w:annotationRef/>
      </w:r>
    </w:p>
  </w:comment>
  <w:comment w:id="2" w:author="Yvonne Mailhot" w:date="2020-10-21T07:52:00Z" w:initials="YM">
    <w:p w14:paraId="02E458CA" w14:textId="669F24D4" w:rsidR="2932E185" w:rsidRDefault="2932E185">
      <w:r>
        <w:t>Excellent provocations!</w:t>
      </w:r>
      <w:r>
        <w:annotationRef/>
      </w:r>
    </w:p>
  </w:comment>
  <w:comment w:id="3" w:author="Yvonne Mailhot" w:date="2020-10-21T07:55:00Z" w:initials="YM">
    <w:p w14:paraId="17DAF973" w14:textId="54D9B641" w:rsidR="2932E185" w:rsidRDefault="2932E185">
      <w:r>
        <w:t xml:space="preserve">This section should provide the learning experiences for the entire unit. It can be written in a week by week format as you have done in box #2. The learning experience section should be the most detailed portion as it provides an overview of the entire unit. </w:t>
      </w:r>
      <w:r>
        <w:annotationRef/>
      </w:r>
    </w:p>
  </w:comment>
  <w:comment w:id="4" w:author="Yvonne Mailhot" w:date="2020-10-21T07:55:00Z" w:initials="YM">
    <w:p w14:paraId="662918CC" w14:textId="43309619" w:rsidR="2932E185" w:rsidRDefault="2932E185">
      <w:r>
        <w:t xml:space="preserve">Please provide a brief explanation of how the media center will be used. </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54EAB9" w15:done="0"/>
  <w15:commentEx w15:paraId="02E458CA" w15:done="0"/>
  <w15:commentEx w15:paraId="17DAF973" w15:done="0"/>
  <w15:commentEx w15:paraId="662918CC"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C76A5B" w16cex:dateUtc="2020-10-21T11:51:25.085Z"/>
  <w16cex:commentExtensible w16cex:durableId="0E75FCBD" w16cex:dateUtc="2020-10-21T11:52:54.383Z"/>
  <w16cex:commentExtensible w16cex:durableId="63B48A6E" w16cex:dateUtc="2020-10-21T11:55:10.8Z"/>
  <w16cex:commentExtensible w16cex:durableId="296E7F33" w16cex:dateUtc="2020-10-21T11:55:45.618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54EAB9" w16cid:durableId="0FC76A5B"/>
  <w16cid:commentId w16cid:paraId="02E458CA" w16cid:durableId="0E75FCBD"/>
  <w16cid:commentId w16cid:paraId="17DAF973" w16cid:durableId="63B48A6E"/>
  <w16cid:commentId w16cid:paraId="662918CC" w16cid:durableId="296E7F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8092C"/>
    <w:multiLevelType w:val="hybridMultilevel"/>
    <w:tmpl w:val="28AEEB58"/>
    <w:lvl w:ilvl="0" w:tplc="18B40B2C">
      <w:start w:val="1"/>
      <w:numFmt w:val="bullet"/>
      <w:lvlText w:val=""/>
      <w:lvlJc w:val="left"/>
      <w:pPr>
        <w:ind w:left="720" w:hanging="360"/>
      </w:pPr>
      <w:rPr>
        <w:rFonts w:ascii="Symbol" w:hAnsi="Symbol" w:hint="default"/>
      </w:rPr>
    </w:lvl>
    <w:lvl w:ilvl="1" w:tplc="EC2C13A0">
      <w:start w:val="1"/>
      <w:numFmt w:val="bullet"/>
      <w:lvlText w:val="o"/>
      <w:lvlJc w:val="left"/>
      <w:pPr>
        <w:ind w:left="1440" w:hanging="360"/>
      </w:pPr>
      <w:rPr>
        <w:rFonts w:ascii="Courier New" w:hAnsi="Courier New" w:hint="default"/>
      </w:rPr>
    </w:lvl>
    <w:lvl w:ilvl="2" w:tplc="5CEA0B2C">
      <w:start w:val="1"/>
      <w:numFmt w:val="bullet"/>
      <w:lvlText w:val=""/>
      <w:lvlJc w:val="left"/>
      <w:pPr>
        <w:ind w:left="2160" w:hanging="360"/>
      </w:pPr>
      <w:rPr>
        <w:rFonts w:ascii="Wingdings" w:hAnsi="Wingdings" w:hint="default"/>
      </w:rPr>
    </w:lvl>
    <w:lvl w:ilvl="3" w:tplc="F3B6459C">
      <w:start w:val="1"/>
      <w:numFmt w:val="bullet"/>
      <w:lvlText w:val=""/>
      <w:lvlJc w:val="left"/>
      <w:pPr>
        <w:ind w:left="2880" w:hanging="360"/>
      </w:pPr>
      <w:rPr>
        <w:rFonts w:ascii="Symbol" w:hAnsi="Symbol" w:hint="default"/>
      </w:rPr>
    </w:lvl>
    <w:lvl w:ilvl="4" w:tplc="E9A62666">
      <w:start w:val="1"/>
      <w:numFmt w:val="bullet"/>
      <w:lvlText w:val="o"/>
      <w:lvlJc w:val="left"/>
      <w:pPr>
        <w:ind w:left="3600" w:hanging="360"/>
      </w:pPr>
      <w:rPr>
        <w:rFonts w:ascii="Courier New" w:hAnsi="Courier New" w:hint="default"/>
      </w:rPr>
    </w:lvl>
    <w:lvl w:ilvl="5" w:tplc="7C38DA22">
      <w:start w:val="1"/>
      <w:numFmt w:val="bullet"/>
      <w:lvlText w:val=""/>
      <w:lvlJc w:val="left"/>
      <w:pPr>
        <w:ind w:left="4320" w:hanging="360"/>
      </w:pPr>
      <w:rPr>
        <w:rFonts w:ascii="Wingdings" w:hAnsi="Wingdings" w:hint="default"/>
      </w:rPr>
    </w:lvl>
    <w:lvl w:ilvl="6" w:tplc="F7AE93D2">
      <w:start w:val="1"/>
      <w:numFmt w:val="bullet"/>
      <w:lvlText w:val=""/>
      <w:lvlJc w:val="left"/>
      <w:pPr>
        <w:ind w:left="5040" w:hanging="360"/>
      </w:pPr>
      <w:rPr>
        <w:rFonts w:ascii="Symbol" w:hAnsi="Symbol" w:hint="default"/>
      </w:rPr>
    </w:lvl>
    <w:lvl w:ilvl="7" w:tplc="73006C4A">
      <w:start w:val="1"/>
      <w:numFmt w:val="bullet"/>
      <w:lvlText w:val="o"/>
      <w:lvlJc w:val="left"/>
      <w:pPr>
        <w:ind w:left="5760" w:hanging="360"/>
      </w:pPr>
      <w:rPr>
        <w:rFonts w:ascii="Courier New" w:hAnsi="Courier New" w:hint="default"/>
      </w:rPr>
    </w:lvl>
    <w:lvl w:ilvl="8" w:tplc="AE3E1928">
      <w:start w:val="1"/>
      <w:numFmt w:val="bullet"/>
      <w:lvlText w:val=""/>
      <w:lvlJc w:val="left"/>
      <w:pPr>
        <w:ind w:left="6480" w:hanging="360"/>
      </w:pPr>
      <w:rPr>
        <w:rFonts w:ascii="Wingdings" w:hAnsi="Wingdings" w:hint="default"/>
      </w:rPr>
    </w:lvl>
  </w:abstractNum>
  <w:abstractNum w:abstractNumId="1" w15:restartNumberingAfterBreak="0">
    <w:nsid w:val="24A86759"/>
    <w:multiLevelType w:val="hybridMultilevel"/>
    <w:tmpl w:val="36B41154"/>
    <w:lvl w:ilvl="0" w:tplc="49941890">
      <w:start w:val="1"/>
      <w:numFmt w:val="bullet"/>
      <w:lvlText w:val=""/>
      <w:lvlJc w:val="left"/>
      <w:pPr>
        <w:ind w:left="720" w:hanging="360"/>
      </w:pPr>
      <w:rPr>
        <w:rFonts w:ascii="Symbol" w:hAnsi="Symbol" w:hint="default"/>
      </w:rPr>
    </w:lvl>
    <w:lvl w:ilvl="1" w:tplc="BA3E8808">
      <w:start w:val="1"/>
      <w:numFmt w:val="bullet"/>
      <w:lvlText w:val="o"/>
      <w:lvlJc w:val="left"/>
      <w:pPr>
        <w:ind w:left="1440" w:hanging="360"/>
      </w:pPr>
      <w:rPr>
        <w:rFonts w:ascii="Courier New" w:hAnsi="Courier New" w:hint="default"/>
      </w:rPr>
    </w:lvl>
    <w:lvl w:ilvl="2" w:tplc="44C825F2">
      <w:start w:val="1"/>
      <w:numFmt w:val="bullet"/>
      <w:lvlText w:val=""/>
      <w:lvlJc w:val="left"/>
      <w:pPr>
        <w:ind w:left="2160" w:hanging="360"/>
      </w:pPr>
      <w:rPr>
        <w:rFonts w:ascii="Wingdings" w:hAnsi="Wingdings" w:hint="default"/>
      </w:rPr>
    </w:lvl>
    <w:lvl w:ilvl="3" w:tplc="2A72B3F6">
      <w:start w:val="1"/>
      <w:numFmt w:val="bullet"/>
      <w:lvlText w:val=""/>
      <w:lvlJc w:val="left"/>
      <w:pPr>
        <w:ind w:left="2880" w:hanging="360"/>
      </w:pPr>
      <w:rPr>
        <w:rFonts w:ascii="Symbol" w:hAnsi="Symbol" w:hint="default"/>
      </w:rPr>
    </w:lvl>
    <w:lvl w:ilvl="4" w:tplc="85407B62">
      <w:start w:val="1"/>
      <w:numFmt w:val="bullet"/>
      <w:lvlText w:val="o"/>
      <w:lvlJc w:val="left"/>
      <w:pPr>
        <w:ind w:left="3600" w:hanging="360"/>
      </w:pPr>
      <w:rPr>
        <w:rFonts w:ascii="Courier New" w:hAnsi="Courier New" w:hint="default"/>
      </w:rPr>
    </w:lvl>
    <w:lvl w:ilvl="5" w:tplc="FD7E7248">
      <w:start w:val="1"/>
      <w:numFmt w:val="bullet"/>
      <w:lvlText w:val=""/>
      <w:lvlJc w:val="left"/>
      <w:pPr>
        <w:ind w:left="4320" w:hanging="360"/>
      </w:pPr>
      <w:rPr>
        <w:rFonts w:ascii="Wingdings" w:hAnsi="Wingdings" w:hint="default"/>
      </w:rPr>
    </w:lvl>
    <w:lvl w:ilvl="6" w:tplc="A6988B3A">
      <w:start w:val="1"/>
      <w:numFmt w:val="bullet"/>
      <w:lvlText w:val=""/>
      <w:lvlJc w:val="left"/>
      <w:pPr>
        <w:ind w:left="5040" w:hanging="360"/>
      </w:pPr>
      <w:rPr>
        <w:rFonts w:ascii="Symbol" w:hAnsi="Symbol" w:hint="default"/>
      </w:rPr>
    </w:lvl>
    <w:lvl w:ilvl="7" w:tplc="CAEC5BD8">
      <w:start w:val="1"/>
      <w:numFmt w:val="bullet"/>
      <w:lvlText w:val="o"/>
      <w:lvlJc w:val="left"/>
      <w:pPr>
        <w:ind w:left="5760" w:hanging="360"/>
      </w:pPr>
      <w:rPr>
        <w:rFonts w:ascii="Courier New" w:hAnsi="Courier New" w:hint="default"/>
      </w:rPr>
    </w:lvl>
    <w:lvl w:ilvl="8" w:tplc="D416FEF4">
      <w:start w:val="1"/>
      <w:numFmt w:val="bullet"/>
      <w:lvlText w:val=""/>
      <w:lvlJc w:val="left"/>
      <w:pPr>
        <w:ind w:left="6480" w:hanging="360"/>
      </w:pPr>
      <w:rPr>
        <w:rFonts w:ascii="Wingdings" w:hAnsi="Wingdings" w:hint="default"/>
      </w:rPr>
    </w:lvl>
  </w:abstractNum>
  <w:abstractNum w:abstractNumId="2" w15:restartNumberingAfterBreak="0">
    <w:nsid w:val="29990B29"/>
    <w:multiLevelType w:val="hybridMultilevel"/>
    <w:tmpl w:val="9DCE8ECE"/>
    <w:lvl w:ilvl="0" w:tplc="EEAAACDE">
      <w:start w:val="1"/>
      <w:numFmt w:val="bullet"/>
      <w:lvlText w:val=""/>
      <w:lvlJc w:val="left"/>
      <w:pPr>
        <w:ind w:left="720" w:hanging="360"/>
      </w:pPr>
      <w:rPr>
        <w:rFonts w:ascii="Symbol" w:hAnsi="Symbol" w:hint="default"/>
      </w:rPr>
    </w:lvl>
    <w:lvl w:ilvl="1" w:tplc="50B0CF6E">
      <w:start w:val="1"/>
      <w:numFmt w:val="bullet"/>
      <w:lvlText w:val="o"/>
      <w:lvlJc w:val="left"/>
      <w:pPr>
        <w:ind w:left="1440" w:hanging="360"/>
      </w:pPr>
      <w:rPr>
        <w:rFonts w:ascii="Courier New" w:hAnsi="Courier New" w:hint="default"/>
      </w:rPr>
    </w:lvl>
    <w:lvl w:ilvl="2" w:tplc="33968FAC">
      <w:start w:val="1"/>
      <w:numFmt w:val="bullet"/>
      <w:lvlText w:val=""/>
      <w:lvlJc w:val="left"/>
      <w:pPr>
        <w:ind w:left="2160" w:hanging="360"/>
      </w:pPr>
      <w:rPr>
        <w:rFonts w:ascii="Wingdings" w:hAnsi="Wingdings" w:hint="default"/>
      </w:rPr>
    </w:lvl>
    <w:lvl w:ilvl="3" w:tplc="5B2E5F3A">
      <w:start w:val="1"/>
      <w:numFmt w:val="bullet"/>
      <w:lvlText w:val=""/>
      <w:lvlJc w:val="left"/>
      <w:pPr>
        <w:ind w:left="2880" w:hanging="360"/>
      </w:pPr>
      <w:rPr>
        <w:rFonts w:ascii="Symbol" w:hAnsi="Symbol" w:hint="default"/>
      </w:rPr>
    </w:lvl>
    <w:lvl w:ilvl="4" w:tplc="90D010AE">
      <w:start w:val="1"/>
      <w:numFmt w:val="bullet"/>
      <w:lvlText w:val="o"/>
      <w:lvlJc w:val="left"/>
      <w:pPr>
        <w:ind w:left="3600" w:hanging="360"/>
      </w:pPr>
      <w:rPr>
        <w:rFonts w:ascii="Courier New" w:hAnsi="Courier New" w:hint="default"/>
      </w:rPr>
    </w:lvl>
    <w:lvl w:ilvl="5" w:tplc="6262E296">
      <w:start w:val="1"/>
      <w:numFmt w:val="bullet"/>
      <w:lvlText w:val=""/>
      <w:lvlJc w:val="left"/>
      <w:pPr>
        <w:ind w:left="4320" w:hanging="360"/>
      </w:pPr>
      <w:rPr>
        <w:rFonts w:ascii="Wingdings" w:hAnsi="Wingdings" w:hint="default"/>
      </w:rPr>
    </w:lvl>
    <w:lvl w:ilvl="6" w:tplc="23246AF8">
      <w:start w:val="1"/>
      <w:numFmt w:val="bullet"/>
      <w:lvlText w:val=""/>
      <w:lvlJc w:val="left"/>
      <w:pPr>
        <w:ind w:left="5040" w:hanging="360"/>
      </w:pPr>
      <w:rPr>
        <w:rFonts w:ascii="Symbol" w:hAnsi="Symbol" w:hint="default"/>
      </w:rPr>
    </w:lvl>
    <w:lvl w:ilvl="7" w:tplc="4BA44E4E">
      <w:start w:val="1"/>
      <w:numFmt w:val="bullet"/>
      <w:lvlText w:val="o"/>
      <w:lvlJc w:val="left"/>
      <w:pPr>
        <w:ind w:left="5760" w:hanging="360"/>
      </w:pPr>
      <w:rPr>
        <w:rFonts w:ascii="Courier New" w:hAnsi="Courier New" w:hint="default"/>
      </w:rPr>
    </w:lvl>
    <w:lvl w:ilvl="8" w:tplc="95A213CA">
      <w:start w:val="1"/>
      <w:numFmt w:val="bullet"/>
      <w:lvlText w:val=""/>
      <w:lvlJc w:val="left"/>
      <w:pPr>
        <w:ind w:left="6480" w:hanging="360"/>
      </w:pPr>
      <w:rPr>
        <w:rFonts w:ascii="Wingdings" w:hAnsi="Wingdings" w:hint="default"/>
      </w:rPr>
    </w:lvl>
  </w:abstractNum>
  <w:abstractNum w:abstractNumId="3" w15:restartNumberingAfterBreak="0">
    <w:nsid w:val="37F97D66"/>
    <w:multiLevelType w:val="hybridMultilevel"/>
    <w:tmpl w:val="31947402"/>
    <w:lvl w:ilvl="0" w:tplc="D276761E">
      <w:start w:val="1"/>
      <w:numFmt w:val="bullet"/>
      <w:lvlText w:val=""/>
      <w:lvlJc w:val="left"/>
      <w:pPr>
        <w:ind w:left="720" w:hanging="360"/>
      </w:pPr>
      <w:rPr>
        <w:rFonts w:ascii="Symbol" w:hAnsi="Symbol" w:hint="default"/>
      </w:rPr>
    </w:lvl>
    <w:lvl w:ilvl="1" w:tplc="02805578">
      <w:start w:val="1"/>
      <w:numFmt w:val="bullet"/>
      <w:lvlText w:val="o"/>
      <w:lvlJc w:val="left"/>
      <w:pPr>
        <w:ind w:left="1440" w:hanging="360"/>
      </w:pPr>
      <w:rPr>
        <w:rFonts w:ascii="Courier New" w:hAnsi="Courier New" w:hint="default"/>
      </w:rPr>
    </w:lvl>
    <w:lvl w:ilvl="2" w:tplc="53C87ADA">
      <w:start w:val="1"/>
      <w:numFmt w:val="bullet"/>
      <w:lvlText w:val=""/>
      <w:lvlJc w:val="left"/>
      <w:pPr>
        <w:ind w:left="2160" w:hanging="360"/>
      </w:pPr>
      <w:rPr>
        <w:rFonts w:ascii="Wingdings" w:hAnsi="Wingdings" w:hint="default"/>
      </w:rPr>
    </w:lvl>
    <w:lvl w:ilvl="3" w:tplc="8DECFBB2">
      <w:start w:val="1"/>
      <w:numFmt w:val="bullet"/>
      <w:lvlText w:val=""/>
      <w:lvlJc w:val="left"/>
      <w:pPr>
        <w:ind w:left="2880" w:hanging="360"/>
      </w:pPr>
      <w:rPr>
        <w:rFonts w:ascii="Symbol" w:hAnsi="Symbol" w:hint="default"/>
      </w:rPr>
    </w:lvl>
    <w:lvl w:ilvl="4" w:tplc="810669AC">
      <w:start w:val="1"/>
      <w:numFmt w:val="bullet"/>
      <w:lvlText w:val="o"/>
      <w:lvlJc w:val="left"/>
      <w:pPr>
        <w:ind w:left="3600" w:hanging="360"/>
      </w:pPr>
      <w:rPr>
        <w:rFonts w:ascii="Courier New" w:hAnsi="Courier New" w:hint="default"/>
      </w:rPr>
    </w:lvl>
    <w:lvl w:ilvl="5" w:tplc="7C88E86A">
      <w:start w:val="1"/>
      <w:numFmt w:val="bullet"/>
      <w:lvlText w:val=""/>
      <w:lvlJc w:val="left"/>
      <w:pPr>
        <w:ind w:left="4320" w:hanging="360"/>
      </w:pPr>
      <w:rPr>
        <w:rFonts w:ascii="Wingdings" w:hAnsi="Wingdings" w:hint="default"/>
      </w:rPr>
    </w:lvl>
    <w:lvl w:ilvl="6" w:tplc="F08A7B84">
      <w:start w:val="1"/>
      <w:numFmt w:val="bullet"/>
      <w:lvlText w:val=""/>
      <w:lvlJc w:val="left"/>
      <w:pPr>
        <w:ind w:left="5040" w:hanging="360"/>
      </w:pPr>
      <w:rPr>
        <w:rFonts w:ascii="Symbol" w:hAnsi="Symbol" w:hint="default"/>
      </w:rPr>
    </w:lvl>
    <w:lvl w:ilvl="7" w:tplc="057CE63C">
      <w:start w:val="1"/>
      <w:numFmt w:val="bullet"/>
      <w:lvlText w:val="o"/>
      <w:lvlJc w:val="left"/>
      <w:pPr>
        <w:ind w:left="5760" w:hanging="360"/>
      </w:pPr>
      <w:rPr>
        <w:rFonts w:ascii="Courier New" w:hAnsi="Courier New" w:hint="default"/>
      </w:rPr>
    </w:lvl>
    <w:lvl w:ilvl="8" w:tplc="07581C30">
      <w:start w:val="1"/>
      <w:numFmt w:val="bullet"/>
      <w:lvlText w:val=""/>
      <w:lvlJc w:val="left"/>
      <w:pPr>
        <w:ind w:left="6480" w:hanging="360"/>
      </w:pPr>
      <w:rPr>
        <w:rFonts w:ascii="Wingdings" w:hAnsi="Wingdings" w:hint="default"/>
      </w:rPr>
    </w:lvl>
  </w:abstractNum>
  <w:abstractNum w:abstractNumId="4" w15:restartNumberingAfterBreak="0">
    <w:nsid w:val="3F973A4B"/>
    <w:multiLevelType w:val="hybridMultilevel"/>
    <w:tmpl w:val="2E5253E6"/>
    <w:lvl w:ilvl="0" w:tplc="F47A6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67E45"/>
    <w:multiLevelType w:val="hybridMultilevel"/>
    <w:tmpl w:val="E45C3CFA"/>
    <w:lvl w:ilvl="0" w:tplc="BF9689A2">
      <w:start w:val="1"/>
      <w:numFmt w:val="bullet"/>
      <w:lvlText w:val=""/>
      <w:lvlJc w:val="left"/>
      <w:pPr>
        <w:ind w:left="720" w:hanging="360"/>
      </w:pPr>
      <w:rPr>
        <w:rFonts w:ascii="Symbol" w:hAnsi="Symbol" w:hint="default"/>
      </w:rPr>
    </w:lvl>
    <w:lvl w:ilvl="1" w:tplc="819CD318">
      <w:start w:val="1"/>
      <w:numFmt w:val="bullet"/>
      <w:lvlText w:val="o"/>
      <w:lvlJc w:val="left"/>
      <w:pPr>
        <w:ind w:left="1440" w:hanging="360"/>
      </w:pPr>
      <w:rPr>
        <w:rFonts w:ascii="Courier New" w:hAnsi="Courier New" w:hint="default"/>
      </w:rPr>
    </w:lvl>
    <w:lvl w:ilvl="2" w:tplc="DA36E818">
      <w:start w:val="1"/>
      <w:numFmt w:val="bullet"/>
      <w:lvlText w:val=""/>
      <w:lvlJc w:val="left"/>
      <w:pPr>
        <w:ind w:left="2160" w:hanging="360"/>
      </w:pPr>
      <w:rPr>
        <w:rFonts w:ascii="Wingdings" w:hAnsi="Wingdings" w:hint="default"/>
      </w:rPr>
    </w:lvl>
    <w:lvl w:ilvl="3" w:tplc="74CC2BA6">
      <w:start w:val="1"/>
      <w:numFmt w:val="bullet"/>
      <w:lvlText w:val=""/>
      <w:lvlJc w:val="left"/>
      <w:pPr>
        <w:ind w:left="2880" w:hanging="360"/>
      </w:pPr>
      <w:rPr>
        <w:rFonts w:ascii="Symbol" w:hAnsi="Symbol" w:hint="default"/>
      </w:rPr>
    </w:lvl>
    <w:lvl w:ilvl="4" w:tplc="EA36B6BE">
      <w:start w:val="1"/>
      <w:numFmt w:val="bullet"/>
      <w:lvlText w:val="o"/>
      <w:lvlJc w:val="left"/>
      <w:pPr>
        <w:ind w:left="3600" w:hanging="360"/>
      </w:pPr>
      <w:rPr>
        <w:rFonts w:ascii="Courier New" w:hAnsi="Courier New" w:hint="default"/>
      </w:rPr>
    </w:lvl>
    <w:lvl w:ilvl="5" w:tplc="138C1E00">
      <w:start w:val="1"/>
      <w:numFmt w:val="bullet"/>
      <w:lvlText w:val=""/>
      <w:lvlJc w:val="left"/>
      <w:pPr>
        <w:ind w:left="4320" w:hanging="360"/>
      </w:pPr>
      <w:rPr>
        <w:rFonts w:ascii="Wingdings" w:hAnsi="Wingdings" w:hint="default"/>
      </w:rPr>
    </w:lvl>
    <w:lvl w:ilvl="6" w:tplc="4A868C9C">
      <w:start w:val="1"/>
      <w:numFmt w:val="bullet"/>
      <w:lvlText w:val=""/>
      <w:lvlJc w:val="left"/>
      <w:pPr>
        <w:ind w:left="5040" w:hanging="360"/>
      </w:pPr>
      <w:rPr>
        <w:rFonts w:ascii="Symbol" w:hAnsi="Symbol" w:hint="default"/>
      </w:rPr>
    </w:lvl>
    <w:lvl w:ilvl="7" w:tplc="A04292C4">
      <w:start w:val="1"/>
      <w:numFmt w:val="bullet"/>
      <w:lvlText w:val="o"/>
      <w:lvlJc w:val="left"/>
      <w:pPr>
        <w:ind w:left="5760" w:hanging="360"/>
      </w:pPr>
      <w:rPr>
        <w:rFonts w:ascii="Courier New" w:hAnsi="Courier New" w:hint="default"/>
      </w:rPr>
    </w:lvl>
    <w:lvl w:ilvl="8" w:tplc="CF186E4A">
      <w:start w:val="1"/>
      <w:numFmt w:val="bullet"/>
      <w:lvlText w:val=""/>
      <w:lvlJc w:val="left"/>
      <w:pPr>
        <w:ind w:left="6480" w:hanging="360"/>
      </w:pPr>
      <w:rPr>
        <w:rFonts w:ascii="Wingdings" w:hAnsi="Wingdings" w:hint="default"/>
      </w:rPr>
    </w:lvl>
  </w:abstractNum>
  <w:abstractNum w:abstractNumId="6" w15:restartNumberingAfterBreak="0">
    <w:nsid w:val="51AB564C"/>
    <w:multiLevelType w:val="hybridMultilevel"/>
    <w:tmpl w:val="EC8E971C"/>
    <w:lvl w:ilvl="0" w:tplc="B2EA494E">
      <w:start w:val="1"/>
      <w:numFmt w:val="bullet"/>
      <w:lvlText w:val=""/>
      <w:lvlJc w:val="left"/>
      <w:pPr>
        <w:ind w:left="720" w:hanging="360"/>
      </w:pPr>
      <w:rPr>
        <w:rFonts w:ascii="Symbol" w:hAnsi="Symbol" w:hint="default"/>
      </w:rPr>
    </w:lvl>
    <w:lvl w:ilvl="1" w:tplc="C4187488">
      <w:start w:val="1"/>
      <w:numFmt w:val="bullet"/>
      <w:lvlText w:val="o"/>
      <w:lvlJc w:val="left"/>
      <w:pPr>
        <w:ind w:left="1440" w:hanging="360"/>
      </w:pPr>
      <w:rPr>
        <w:rFonts w:ascii="Courier New" w:hAnsi="Courier New" w:hint="default"/>
      </w:rPr>
    </w:lvl>
    <w:lvl w:ilvl="2" w:tplc="1854D43C">
      <w:start w:val="1"/>
      <w:numFmt w:val="bullet"/>
      <w:lvlText w:val=""/>
      <w:lvlJc w:val="left"/>
      <w:pPr>
        <w:ind w:left="2160" w:hanging="360"/>
      </w:pPr>
      <w:rPr>
        <w:rFonts w:ascii="Wingdings" w:hAnsi="Wingdings" w:hint="default"/>
      </w:rPr>
    </w:lvl>
    <w:lvl w:ilvl="3" w:tplc="BFCA3000">
      <w:start w:val="1"/>
      <w:numFmt w:val="bullet"/>
      <w:lvlText w:val=""/>
      <w:lvlJc w:val="left"/>
      <w:pPr>
        <w:ind w:left="2880" w:hanging="360"/>
      </w:pPr>
      <w:rPr>
        <w:rFonts w:ascii="Symbol" w:hAnsi="Symbol" w:hint="default"/>
      </w:rPr>
    </w:lvl>
    <w:lvl w:ilvl="4" w:tplc="F7EA7DCA">
      <w:start w:val="1"/>
      <w:numFmt w:val="bullet"/>
      <w:lvlText w:val="o"/>
      <w:lvlJc w:val="left"/>
      <w:pPr>
        <w:ind w:left="3600" w:hanging="360"/>
      </w:pPr>
      <w:rPr>
        <w:rFonts w:ascii="Courier New" w:hAnsi="Courier New" w:hint="default"/>
      </w:rPr>
    </w:lvl>
    <w:lvl w:ilvl="5" w:tplc="4120E57E">
      <w:start w:val="1"/>
      <w:numFmt w:val="bullet"/>
      <w:lvlText w:val=""/>
      <w:lvlJc w:val="left"/>
      <w:pPr>
        <w:ind w:left="4320" w:hanging="360"/>
      </w:pPr>
      <w:rPr>
        <w:rFonts w:ascii="Wingdings" w:hAnsi="Wingdings" w:hint="default"/>
      </w:rPr>
    </w:lvl>
    <w:lvl w:ilvl="6" w:tplc="C8DE5F96">
      <w:start w:val="1"/>
      <w:numFmt w:val="bullet"/>
      <w:lvlText w:val=""/>
      <w:lvlJc w:val="left"/>
      <w:pPr>
        <w:ind w:left="5040" w:hanging="360"/>
      </w:pPr>
      <w:rPr>
        <w:rFonts w:ascii="Symbol" w:hAnsi="Symbol" w:hint="default"/>
      </w:rPr>
    </w:lvl>
    <w:lvl w:ilvl="7" w:tplc="5AF86A88">
      <w:start w:val="1"/>
      <w:numFmt w:val="bullet"/>
      <w:lvlText w:val="o"/>
      <w:lvlJc w:val="left"/>
      <w:pPr>
        <w:ind w:left="5760" w:hanging="360"/>
      </w:pPr>
      <w:rPr>
        <w:rFonts w:ascii="Courier New" w:hAnsi="Courier New" w:hint="default"/>
      </w:rPr>
    </w:lvl>
    <w:lvl w:ilvl="8" w:tplc="6504AD72">
      <w:start w:val="1"/>
      <w:numFmt w:val="bullet"/>
      <w:lvlText w:val=""/>
      <w:lvlJc w:val="left"/>
      <w:pPr>
        <w:ind w:left="6480" w:hanging="360"/>
      </w:pPr>
      <w:rPr>
        <w:rFonts w:ascii="Wingdings" w:hAnsi="Wingdings" w:hint="default"/>
      </w:rPr>
    </w:lvl>
  </w:abstractNum>
  <w:abstractNum w:abstractNumId="7" w15:restartNumberingAfterBreak="0">
    <w:nsid w:val="53B479C5"/>
    <w:multiLevelType w:val="hybridMultilevel"/>
    <w:tmpl w:val="9AB204A6"/>
    <w:lvl w:ilvl="0" w:tplc="CE60DEDC">
      <w:start w:val="1"/>
      <w:numFmt w:val="bullet"/>
      <w:lvlText w:val=""/>
      <w:lvlJc w:val="left"/>
      <w:pPr>
        <w:ind w:left="720" w:hanging="360"/>
      </w:pPr>
      <w:rPr>
        <w:rFonts w:ascii="Symbol" w:hAnsi="Symbol" w:hint="default"/>
      </w:rPr>
    </w:lvl>
    <w:lvl w:ilvl="1" w:tplc="4BD475DA">
      <w:start w:val="1"/>
      <w:numFmt w:val="bullet"/>
      <w:lvlText w:val="o"/>
      <w:lvlJc w:val="left"/>
      <w:pPr>
        <w:ind w:left="1440" w:hanging="360"/>
      </w:pPr>
      <w:rPr>
        <w:rFonts w:ascii="Courier New" w:hAnsi="Courier New" w:hint="default"/>
      </w:rPr>
    </w:lvl>
    <w:lvl w:ilvl="2" w:tplc="B91279BE">
      <w:start w:val="1"/>
      <w:numFmt w:val="bullet"/>
      <w:lvlText w:val=""/>
      <w:lvlJc w:val="left"/>
      <w:pPr>
        <w:ind w:left="2160" w:hanging="360"/>
      </w:pPr>
      <w:rPr>
        <w:rFonts w:ascii="Wingdings" w:hAnsi="Wingdings" w:hint="default"/>
      </w:rPr>
    </w:lvl>
    <w:lvl w:ilvl="3" w:tplc="F398A94C">
      <w:start w:val="1"/>
      <w:numFmt w:val="bullet"/>
      <w:lvlText w:val=""/>
      <w:lvlJc w:val="left"/>
      <w:pPr>
        <w:ind w:left="2880" w:hanging="360"/>
      </w:pPr>
      <w:rPr>
        <w:rFonts w:ascii="Symbol" w:hAnsi="Symbol" w:hint="default"/>
      </w:rPr>
    </w:lvl>
    <w:lvl w:ilvl="4" w:tplc="697E743A">
      <w:start w:val="1"/>
      <w:numFmt w:val="bullet"/>
      <w:lvlText w:val="o"/>
      <w:lvlJc w:val="left"/>
      <w:pPr>
        <w:ind w:left="3600" w:hanging="360"/>
      </w:pPr>
      <w:rPr>
        <w:rFonts w:ascii="Courier New" w:hAnsi="Courier New" w:hint="default"/>
      </w:rPr>
    </w:lvl>
    <w:lvl w:ilvl="5" w:tplc="551A1B12">
      <w:start w:val="1"/>
      <w:numFmt w:val="bullet"/>
      <w:lvlText w:val=""/>
      <w:lvlJc w:val="left"/>
      <w:pPr>
        <w:ind w:left="4320" w:hanging="360"/>
      </w:pPr>
      <w:rPr>
        <w:rFonts w:ascii="Wingdings" w:hAnsi="Wingdings" w:hint="default"/>
      </w:rPr>
    </w:lvl>
    <w:lvl w:ilvl="6" w:tplc="0AB04400">
      <w:start w:val="1"/>
      <w:numFmt w:val="bullet"/>
      <w:lvlText w:val=""/>
      <w:lvlJc w:val="left"/>
      <w:pPr>
        <w:ind w:left="5040" w:hanging="360"/>
      </w:pPr>
      <w:rPr>
        <w:rFonts w:ascii="Symbol" w:hAnsi="Symbol" w:hint="default"/>
      </w:rPr>
    </w:lvl>
    <w:lvl w:ilvl="7" w:tplc="37DA283E">
      <w:start w:val="1"/>
      <w:numFmt w:val="bullet"/>
      <w:lvlText w:val="o"/>
      <w:lvlJc w:val="left"/>
      <w:pPr>
        <w:ind w:left="5760" w:hanging="360"/>
      </w:pPr>
      <w:rPr>
        <w:rFonts w:ascii="Courier New" w:hAnsi="Courier New" w:hint="default"/>
      </w:rPr>
    </w:lvl>
    <w:lvl w:ilvl="8" w:tplc="32BE0A38">
      <w:start w:val="1"/>
      <w:numFmt w:val="bullet"/>
      <w:lvlText w:val=""/>
      <w:lvlJc w:val="left"/>
      <w:pPr>
        <w:ind w:left="6480" w:hanging="360"/>
      </w:pPr>
      <w:rPr>
        <w:rFonts w:ascii="Wingdings" w:hAnsi="Wingdings" w:hint="default"/>
      </w:rPr>
    </w:lvl>
  </w:abstractNum>
  <w:abstractNum w:abstractNumId="8" w15:restartNumberingAfterBreak="0">
    <w:nsid w:val="5C0026C9"/>
    <w:multiLevelType w:val="hybridMultilevel"/>
    <w:tmpl w:val="5EE62870"/>
    <w:lvl w:ilvl="0" w:tplc="F47A6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2E6E4B"/>
    <w:multiLevelType w:val="hybridMultilevel"/>
    <w:tmpl w:val="18D4D572"/>
    <w:lvl w:ilvl="0" w:tplc="F47A6CE0">
      <w:start w:val="1"/>
      <w:numFmt w:val="bullet"/>
      <w:lvlText w:val=""/>
      <w:lvlJc w:val="left"/>
      <w:pPr>
        <w:ind w:left="720" w:hanging="360"/>
      </w:pPr>
      <w:rPr>
        <w:rFonts w:ascii="Symbol" w:hAnsi="Symbol" w:hint="default"/>
      </w:rPr>
    </w:lvl>
    <w:lvl w:ilvl="1" w:tplc="706A22EA">
      <w:start w:val="1"/>
      <w:numFmt w:val="bullet"/>
      <w:lvlText w:val="o"/>
      <w:lvlJc w:val="left"/>
      <w:pPr>
        <w:ind w:left="1440" w:hanging="360"/>
      </w:pPr>
      <w:rPr>
        <w:rFonts w:ascii="Courier New" w:hAnsi="Courier New" w:hint="default"/>
      </w:rPr>
    </w:lvl>
    <w:lvl w:ilvl="2" w:tplc="CB80AA2E">
      <w:start w:val="1"/>
      <w:numFmt w:val="bullet"/>
      <w:lvlText w:val=""/>
      <w:lvlJc w:val="left"/>
      <w:pPr>
        <w:ind w:left="2160" w:hanging="360"/>
      </w:pPr>
      <w:rPr>
        <w:rFonts w:ascii="Wingdings" w:hAnsi="Wingdings" w:hint="default"/>
      </w:rPr>
    </w:lvl>
    <w:lvl w:ilvl="3" w:tplc="4336ECC0">
      <w:start w:val="1"/>
      <w:numFmt w:val="bullet"/>
      <w:lvlText w:val=""/>
      <w:lvlJc w:val="left"/>
      <w:pPr>
        <w:ind w:left="2880" w:hanging="360"/>
      </w:pPr>
      <w:rPr>
        <w:rFonts w:ascii="Symbol" w:hAnsi="Symbol" w:hint="default"/>
      </w:rPr>
    </w:lvl>
    <w:lvl w:ilvl="4" w:tplc="0DEA1CE0">
      <w:start w:val="1"/>
      <w:numFmt w:val="bullet"/>
      <w:lvlText w:val="o"/>
      <w:lvlJc w:val="left"/>
      <w:pPr>
        <w:ind w:left="3600" w:hanging="360"/>
      </w:pPr>
      <w:rPr>
        <w:rFonts w:ascii="Courier New" w:hAnsi="Courier New" w:hint="default"/>
      </w:rPr>
    </w:lvl>
    <w:lvl w:ilvl="5" w:tplc="38A469F4">
      <w:start w:val="1"/>
      <w:numFmt w:val="bullet"/>
      <w:lvlText w:val=""/>
      <w:lvlJc w:val="left"/>
      <w:pPr>
        <w:ind w:left="4320" w:hanging="360"/>
      </w:pPr>
      <w:rPr>
        <w:rFonts w:ascii="Wingdings" w:hAnsi="Wingdings" w:hint="default"/>
      </w:rPr>
    </w:lvl>
    <w:lvl w:ilvl="6" w:tplc="554238F4">
      <w:start w:val="1"/>
      <w:numFmt w:val="bullet"/>
      <w:lvlText w:val=""/>
      <w:lvlJc w:val="left"/>
      <w:pPr>
        <w:ind w:left="5040" w:hanging="360"/>
      </w:pPr>
      <w:rPr>
        <w:rFonts w:ascii="Symbol" w:hAnsi="Symbol" w:hint="default"/>
      </w:rPr>
    </w:lvl>
    <w:lvl w:ilvl="7" w:tplc="36000A52">
      <w:start w:val="1"/>
      <w:numFmt w:val="bullet"/>
      <w:lvlText w:val="o"/>
      <w:lvlJc w:val="left"/>
      <w:pPr>
        <w:ind w:left="5760" w:hanging="360"/>
      </w:pPr>
      <w:rPr>
        <w:rFonts w:ascii="Courier New" w:hAnsi="Courier New" w:hint="default"/>
      </w:rPr>
    </w:lvl>
    <w:lvl w:ilvl="8" w:tplc="338ABC6A">
      <w:start w:val="1"/>
      <w:numFmt w:val="bullet"/>
      <w:lvlText w:val=""/>
      <w:lvlJc w:val="left"/>
      <w:pPr>
        <w:ind w:left="6480" w:hanging="360"/>
      </w:pPr>
      <w:rPr>
        <w:rFonts w:ascii="Wingdings" w:hAnsi="Wingdings" w:hint="default"/>
      </w:rPr>
    </w:lvl>
  </w:abstractNum>
  <w:abstractNum w:abstractNumId="10" w15:restartNumberingAfterBreak="0">
    <w:nsid w:val="61553337"/>
    <w:multiLevelType w:val="hybridMultilevel"/>
    <w:tmpl w:val="2022196A"/>
    <w:lvl w:ilvl="0" w:tplc="50AA1268">
      <w:start w:val="1"/>
      <w:numFmt w:val="bullet"/>
      <w:lvlText w:val="•"/>
      <w:lvlJc w:val="left"/>
      <w:pPr>
        <w:tabs>
          <w:tab w:val="num" w:pos="720"/>
        </w:tabs>
        <w:ind w:left="720" w:hanging="360"/>
      </w:pPr>
      <w:rPr>
        <w:rFonts w:ascii="Arial" w:hAnsi="Arial" w:hint="default"/>
      </w:rPr>
    </w:lvl>
    <w:lvl w:ilvl="1" w:tplc="6FF485E4" w:tentative="1">
      <w:start w:val="1"/>
      <w:numFmt w:val="bullet"/>
      <w:lvlText w:val="•"/>
      <w:lvlJc w:val="left"/>
      <w:pPr>
        <w:tabs>
          <w:tab w:val="num" w:pos="1440"/>
        </w:tabs>
        <w:ind w:left="1440" w:hanging="360"/>
      </w:pPr>
      <w:rPr>
        <w:rFonts w:ascii="Arial" w:hAnsi="Arial" w:hint="default"/>
      </w:rPr>
    </w:lvl>
    <w:lvl w:ilvl="2" w:tplc="1DFEE0EA" w:tentative="1">
      <w:start w:val="1"/>
      <w:numFmt w:val="bullet"/>
      <w:lvlText w:val="•"/>
      <w:lvlJc w:val="left"/>
      <w:pPr>
        <w:tabs>
          <w:tab w:val="num" w:pos="2160"/>
        </w:tabs>
        <w:ind w:left="2160" w:hanging="360"/>
      </w:pPr>
      <w:rPr>
        <w:rFonts w:ascii="Arial" w:hAnsi="Arial" w:hint="default"/>
      </w:rPr>
    </w:lvl>
    <w:lvl w:ilvl="3" w:tplc="37087864" w:tentative="1">
      <w:start w:val="1"/>
      <w:numFmt w:val="bullet"/>
      <w:lvlText w:val="•"/>
      <w:lvlJc w:val="left"/>
      <w:pPr>
        <w:tabs>
          <w:tab w:val="num" w:pos="2880"/>
        </w:tabs>
        <w:ind w:left="2880" w:hanging="360"/>
      </w:pPr>
      <w:rPr>
        <w:rFonts w:ascii="Arial" w:hAnsi="Arial" w:hint="default"/>
      </w:rPr>
    </w:lvl>
    <w:lvl w:ilvl="4" w:tplc="29D420F2" w:tentative="1">
      <w:start w:val="1"/>
      <w:numFmt w:val="bullet"/>
      <w:lvlText w:val="•"/>
      <w:lvlJc w:val="left"/>
      <w:pPr>
        <w:tabs>
          <w:tab w:val="num" w:pos="3600"/>
        </w:tabs>
        <w:ind w:left="3600" w:hanging="360"/>
      </w:pPr>
      <w:rPr>
        <w:rFonts w:ascii="Arial" w:hAnsi="Arial" w:hint="default"/>
      </w:rPr>
    </w:lvl>
    <w:lvl w:ilvl="5" w:tplc="2594EB62" w:tentative="1">
      <w:start w:val="1"/>
      <w:numFmt w:val="bullet"/>
      <w:lvlText w:val="•"/>
      <w:lvlJc w:val="left"/>
      <w:pPr>
        <w:tabs>
          <w:tab w:val="num" w:pos="4320"/>
        </w:tabs>
        <w:ind w:left="4320" w:hanging="360"/>
      </w:pPr>
      <w:rPr>
        <w:rFonts w:ascii="Arial" w:hAnsi="Arial" w:hint="default"/>
      </w:rPr>
    </w:lvl>
    <w:lvl w:ilvl="6" w:tplc="B866D8EE" w:tentative="1">
      <w:start w:val="1"/>
      <w:numFmt w:val="bullet"/>
      <w:lvlText w:val="•"/>
      <w:lvlJc w:val="left"/>
      <w:pPr>
        <w:tabs>
          <w:tab w:val="num" w:pos="5040"/>
        </w:tabs>
        <w:ind w:left="5040" w:hanging="360"/>
      </w:pPr>
      <w:rPr>
        <w:rFonts w:ascii="Arial" w:hAnsi="Arial" w:hint="default"/>
      </w:rPr>
    </w:lvl>
    <w:lvl w:ilvl="7" w:tplc="A9743976" w:tentative="1">
      <w:start w:val="1"/>
      <w:numFmt w:val="bullet"/>
      <w:lvlText w:val="•"/>
      <w:lvlJc w:val="left"/>
      <w:pPr>
        <w:tabs>
          <w:tab w:val="num" w:pos="5760"/>
        </w:tabs>
        <w:ind w:left="5760" w:hanging="360"/>
      </w:pPr>
      <w:rPr>
        <w:rFonts w:ascii="Arial" w:hAnsi="Arial" w:hint="default"/>
      </w:rPr>
    </w:lvl>
    <w:lvl w:ilvl="8" w:tplc="BAD285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243246"/>
    <w:multiLevelType w:val="hybridMultilevel"/>
    <w:tmpl w:val="E1787836"/>
    <w:lvl w:ilvl="0" w:tplc="464AD584">
      <w:start w:val="1"/>
      <w:numFmt w:val="bullet"/>
      <w:lvlText w:val=""/>
      <w:lvlJc w:val="left"/>
      <w:pPr>
        <w:ind w:left="720" w:hanging="360"/>
      </w:pPr>
      <w:rPr>
        <w:rFonts w:ascii="Symbol" w:hAnsi="Symbol" w:hint="default"/>
      </w:rPr>
    </w:lvl>
    <w:lvl w:ilvl="1" w:tplc="AAD65AA0">
      <w:start w:val="1"/>
      <w:numFmt w:val="bullet"/>
      <w:lvlText w:val="o"/>
      <w:lvlJc w:val="left"/>
      <w:pPr>
        <w:ind w:left="1440" w:hanging="360"/>
      </w:pPr>
      <w:rPr>
        <w:rFonts w:ascii="Courier New" w:hAnsi="Courier New" w:hint="default"/>
      </w:rPr>
    </w:lvl>
    <w:lvl w:ilvl="2" w:tplc="003A0F2C">
      <w:start w:val="1"/>
      <w:numFmt w:val="bullet"/>
      <w:lvlText w:val=""/>
      <w:lvlJc w:val="left"/>
      <w:pPr>
        <w:ind w:left="2160" w:hanging="360"/>
      </w:pPr>
      <w:rPr>
        <w:rFonts w:ascii="Wingdings" w:hAnsi="Wingdings" w:hint="default"/>
      </w:rPr>
    </w:lvl>
    <w:lvl w:ilvl="3" w:tplc="5F140290">
      <w:start w:val="1"/>
      <w:numFmt w:val="bullet"/>
      <w:lvlText w:val=""/>
      <w:lvlJc w:val="left"/>
      <w:pPr>
        <w:ind w:left="2880" w:hanging="360"/>
      </w:pPr>
      <w:rPr>
        <w:rFonts w:ascii="Symbol" w:hAnsi="Symbol" w:hint="default"/>
      </w:rPr>
    </w:lvl>
    <w:lvl w:ilvl="4" w:tplc="90383DB6">
      <w:start w:val="1"/>
      <w:numFmt w:val="bullet"/>
      <w:lvlText w:val="o"/>
      <w:lvlJc w:val="left"/>
      <w:pPr>
        <w:ind w:left="3600" w:hanging="360"/>
      </w:pPr>
      <w:rPr>
        <w:rFonts w:ascii="Courier New" w:hAnsi="Courier New" w:hint="default"/>
      </w:rPr>
    </w:lvl>
    <w:lvl w:ilvl="5" w:tplc="DAC8DC0E">
      <w:start w:val="1"/>
      <w:numFmt w:val="bullet"/>
      <w:lvlText w:val=""/>
      <w:lvlJc w:val="left"/>
      <w:pPr>
        <w:ind w:left="4320" w:hanging="360"/>
      </w:pPr>
      <w:rPr>
        <w:rFonts w:ascii="Wingdings" w:hAnsi="Wingdings" w:hint="default"/>
      </w:rPr>
    </w:lvl>
    <w:lvl w:ilvl="6" w:tplc="8166CF4A">
      <w:start w:val="1"/>
      <w:numFmt w:val="bullet"/>
      <w:lvlText w:val=""/>
      <w:lvlJc w:val="left"/>
      <w:pPr>
        <w:ind w:left="5040" w:hanging="360"/>
      </w:pPr>
      <w:rPr>
        <w:rFonts w:ascii="Symbol" w:hAnsi="Symbol" w:hint="default"/>
      </w:rPr>
    </w:lvl>
    <w:lvl w:ilvl="7" w:tplc="F34C55C4">
      <w:start w:val="1"/>
      <w:numFmt w:val="bullet"/>
      <w:lvlText w:val="o"/>
      <w:lvlJc w:val="left"/>
      <w:pPr>
        <w:ind w:left="5760" w:hanging="360"/>
      </w:pPr>
      <w:rPr>
        <w:rFonts w:ascii="Courier New" w:hAnsi="Courier New" w:hint="default"/>
      </w:rPr>
    </w:lvl>
    <w:lvl w:ilvl="8" w:tplc="960AAB84">
      <w:start w:val="1"/>
      <w:numFmt w:val="bullet"/>
      <w:lvlText w:val=""/>
      <w:lvlJc w:val="left"/>
      <w:pPr>
        <w:ind w:left="6480" w:hanging="360"/>
      </w:pPr>
      <w:rPr>
        <w:rFonts w:ascii="Wingdings" w:hAnsi="Wingdings" w:hint="default"/>
      </w:rPr>
    </w:lvl>
  </w:abstractNum>
  <w:abstractNum w:abstractNumId="12" w15:restartNumberingAfterBreak="0">
    <w:nsid w:val="7D8B1040"/>
    <w:multiLevelType w:val="hybridMultilevel"/>
    <w:tmpl w:val="441C4AA8"/>
    <w:lvl w:ilvl="0" w:tplc="F47A6CE0">
      <w:start w:val="1"/>
      <w:numFmt w:val="bullet"/>
      <w:lvlText w:val=""/>
      <w:lvlJc w:val="left"/>
      <w:pPr>
        <w:ind w:left="720" w:hanging="360"/>
      </w:pPr>
      <w:rPr>
        <w:rFonts w:ascii="Symbol" w:hAnsi="Symbol" w:hint="default"/>
      </w:rPr>
    </w:lvl>
    <w:lvl w:ilvl="1" w:tplc="7FD0DF7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6"/>
  </w:num>
  <w:num w:numId="6">
    <w:abstractNumId w:val="3"/>
  </w:num>
  <w:num w:numId="7">
    <w:abstractNumId w:val="9"/>
  </w:num>
  <w:num w:numId="8">
    <w:abstractNumId w:val="11"/>
  </w:num>
  <w:num w:numId="9">
    <w:abstractNumId w:val="5"/>
  </w:num>
  <w:num w:numId="10">
    <w:abstractNumId w:val="10"/>
  </w:num>
  <w:num w:numId="11">
    <w:abstractNumId w:val="12"/>
  </w:num>
  <w:num w:numId="12">
    <w:abstractNumId w:val="8"/>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vonne Mailhot">
    <w15:presenceInfo w15:providerId="AD" w15:userId="S::mailh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1DDE82"/>
    <w:rsid w:val="0016D15E"/>
    <w:rsid w:val="00193F07"/>
    <w:rsid w:val="001B02F8"/>
    <w:rsid w:val="001C4134"/>
    <w:rsid w:val="00245A94"/>
    <w:rsid w:val="003156CC"/>
    <w:rsid w:val="00335D6B"/>
    <w:rsid w:val="003F7648"/>
    <w:rsid w:val="004E12AD"/>
    <w:rsid w:val="0059341F"/>
    <w:rsid w:val="0063152C"/>
    <w:rsid w:val="008101CB"/>
    <w:rsid w:val="0093291F"/>
    <w:rsid w:val="009F0FFB"/>
    <w:rsid w:val="00A12A7C"/>
    <w:rsid w:val="00B0D970"/>
    <w:rsid w:val="00C03761"/>
    <w:rsid w:val="00CD4DF6"/>
    <w:rsid w:val="00EA0705"/>
    <w:rsid w:val="00F725DA"/>
    <w:rsid w:val="017093F7"/>
    <w:rsid w:val="02A1A033"/>
    <w:rsid w:val="0301914E"/>
    <w:rsid w:val="0308613B"/>
    <w:rsid w:val="0315184E"/>
    <w:rsid w:val="03733820"/>
    <w:rsid w:val="047BFDC1"/>
    <w:rsid w:val="04B47054"/>
    <w:rsid w:val="04C56D5D"/>
    <w:rsid w:val="059C3FE0"/>
    <w:rsid w:val="05A05C76"/>
    <w:rsid w:val="0615D127"/>
    <w:rsid w:val="06842A03"/>
    <w:rsid w:val="06899D13"/>
    <w:rsid w:val="06EB9564"/>
    <w:rsid w:val="0740096B"/>
    <w:rsid w:val="078B267D"/>
    <w:rsid w:val="07D15DE4"/>
    <w:rsid w:val="08457010"/>
    <w:rsid w:val="08551911"/>
    <w:rsid w:val="087F0E27"/>
    <w:rsid w:val="08BC2867"/>
    <w:rsid w:val="08E4A69D"/>
    <w:rsid w:val="0944C214"/>
    <w:rsid w:val="09BFED00"/>
    <w:rsid w:val="09EA0A67"/>
    <w:rsid w:val="09ECF506"/>
    <w:rsid w:val="0A97F446"/>
    <w:rsid w:val="0A9D864A"/>
    <w:rsid w:val="0AAFD41E"/>
    <w:rsid w:val="0B167814"/>
    <w:rsid w:val="0B96B0AA"/>
    <w:rsid w:val="0C583728"/>
    <w:rsid w:val="0C5982BB"/>
    <w:rsid w:val="0CBE3D61"/>
    <w:rsid w:val="0D667C6A"/>
    <w:rsid w:val="0D7F399D"/>
    <w:rsid w:val="0D870832"/>
    <w:rsid w:val="0E617269"/>
    <w:rsid w:val="0E872905"/>
    <w:rsid w:val="0E8ACBDA"/>
    <w:rsid w:val="0F0608CA"/>
    <w:rsid w:val="0F5B8A0C"/>
    <w:rsid w:val="0FF8C01B"/>
    <w:rsid w:val="1030E29B"/>
    <w:rsid w:val="109CEC5E"/>
    <w:rsid w:val="10C9BFBE"/>
    <w:rsid w:val="10E54008"/>
    <w:rsid w:val="1105CB1A"/>
    <w:rsid w:val="110B9438"/>
    <w:rsid w:val="1161D417"/>
    <w:rsid w:val="1167ED56"/>
    <w:rsid w:val="1188AC42"/>
    <w:rsid w:val="11B6FA7F"/>
    <w:rsid w:val="11BDCD96"/>
    <w:rsid w:val="1262E7A0"/>
    <w:rsid w:val="126521FD"/>
    <w:rsid w:val="12DB4385"/>
    <w:rsid w:val="1365A25A"/>
    <w:rsid w:val="1478A311"/>
    <w:rsid w:val="15342094"/>
    <w:rsid w:val="15BBEE9B"/>
    <w:rsid w:val="15F58021"/>
    <w:rsid w:val="16BAFBFC"/>
    <w:rsid w:val="172DEA78"/>
    <w:rsid w:val="176A625E"/>
    <w:rsid w:val="1780CCD7"/>
    <w:rsid w:val="17A95448"/>
    <w:rsid w:val="183C7D27"/>
    <w:rsid w:val="18819FE2"/>
    <w:rsid w:val="18BCF806"/>
    <w:rsid w:val="1928667D"/>
    <w:rsid w:val="192B28FA"/>
    <w:rsid w:val="19B8533B"/>
    <w:rsid w:val="1A0C13BD"/>
    <w:rsid w:val="1AC53AFE"/>
    <w:rsid w:val="1AE1FC87"/>
    <w:rsid w:val="1B992296"/>
    <w:rsid w:val="1BA548E6"/>
    <w:rsid w:val="1BF0A61C"/>
    <w:rsid w:val="1C6973F5"/>
    <w:rsid w:val="1C6DA7E0"/>
    <w:rsid w:val="1C9DA7F3"/>
    <w:rsid w:val="1C9E2B05"/>
    <w:rsid w:val="1CB45E4A"/>
    <w:rsid w:val="1D923EFB"/>
    <w:rsid w:val="1F58CFDA"/>
    <w:rsid w:val="1FA74747"/>
    <w:rsid w:val="1FC56533"/>
    <w:rsid w:val="200BF8DA"/>
    <w:rsid w:val="20881C96"/>
    <w:rsid w:val="20FF6C60"/>
    <w:rsid w:val="211DF7F5"/>
    <w:rsid w:val="2152449C"/>
    <w:rsid w:val="21A41526"/>
    <w:rsid w:val="21F82781"/>
    <w:rsid w:val="22357726"/>
    <w:rsid w:val="246D0995"/>
    <w:rsid w:val="24ECFD5D"/>
    <w:rsid w:val="253E4C69"/>
    <w:rsid w:val="2549C65E"/>
    <w:rsid w:val="25B9D0AC"/>
    <w:rsid w:val="25EBBE71"/>
    <w:rsid w:val="26322238"/>
    <w:rsid w:val="274C07C0"/>
    <w:rsid w:val="275EDA76"/>
    <w:rsid w:val="276EADE4"/>
    <w:rsid w:val="27A4D000"/>
    <w:rsid w:val="282DE573"/>
    <w:rsid w:val="2830B6BE"/>
    <w:rsid w:val="28D202C5"/>
    <w:rsid w:val="2932E185"/>
    <w:rsid w:val="29AC3B1B"/>
    <w:rsid w:val="29BC8D03"/>
    <w:rsid w:val="2A859403"/>
    <w:rsid w:val="2AD16909"/>
    <w:rsid w:val="2B2C138D"/>
    <w:rsid w:val="2B4F2971"/>
    <w:rsid w:val="2B565868"/>
    <w:rsid w:val="2C06448E"/>
    <w:rsid w:val="2C19823B"/>
    <w:rsid w:val="2C7E70FA"/>
    <w:rsid w:val="2D498377"/>
    <w:rsid w:val="2D5691B5"/>
    <w:rsid w:val="2E0D8833"/>
    <w:rsid w:val="2E25ECF2"/>
    <w:rsid w:val="2E8A9235"/>
    <w:rsid w:val="2EA99014"/>
    <w:rsid w:val="2F512CBE"/>
    <w:rsid w:val="2F6D7D20"/>
    <w:rsid w:val="2F86FB90"/>
    <w:rsid w:val="3001FA9C"/>
    <w:rsid w:val="304CD5BE"/>
    <w:rsid w:val="307D5FE1"/>
    <w:rsid w:val="30D9B5B1"/>
    <w:rsid w:val="314833A9"/>
    <w:rsid w:val="3159C66E"/>
    <w:rsid w:val="31D293E7"/>
    <w:rsid w:val="31F523E9"/>
    <w:rsid w:val="32CB34B4"/>
    <w:rsid w:val="3310B78D"/>
    <w:rsid w:val="33970B51"/>
    <w:rsid w:val="33FC1FBA"/>
    <w:rsid w:val="3528901F"/>
    <w:rsid w:val="352C60E1"/>
    <w:rsid w:val="358CB22A"/>
    <w:rsid w:val="3614E8AD"/>
    <w:rsid w:val="379B421C"/>
    <w:rsid w:val="37BC5704"/>
    <w:rsid w:val="385FDAAC"/>
    <w:rsid w:val="395C2579"/>
    <w:rsid w:val="39BC1AAE"/>
    <w:rsid w:val="3A693CB2"/>
    <w:rsid w:val="3A7CAC75"/>
    <w:rsid w:val="3C130D6D"/>
    <w:rsid w:val="3C54AF78"/>
    <w:rsid w:val="3C57E9C4"/>
    <w:rsid w:val="3C72069D"/>
    <w:rsid w:val="3CEBC8D4"/>
    <w:rsid w:val="3D46C7E0"/>
    <w:rsid w:val="3D899C0C"/>
    <w:rsid w:val="3DD363EC"/>
    <w:rsid w:val="3DE40B8D"/>
    <w:rsid w:val="3DE7645E"/>
    <w:rsid w:val="3DFB84AE"/>
    <w:rsid w:val="401CB6D9"/>
    <w:rsid w:val="4075F785"/>
    <w:rsid w:val="40EEE070"/>
    <w:rsid w:val="412A64CD"/>
    <w:rsid w:val="41A71AFD"/>
    <w:rsid w:val="41CA7411"/>
    <w:rsid w:val="41E51092"/>
    <w:rsid w:val="426D2F90"/>
    <w:rsid w:val="42AA06D5"/>
    <w:rsid w:val="42ACA813"/>
    <w:rsid w:val="42FA5D04"/>
    <w:rsid w:val="4329BF04"/>
    <w:rsid w:val="436E21A9"/>
    <w:rsid w:val="437B1F77"/>
    <w:rsid w:val="44365450"/>
    <w:rsid w:val="44848C7F"/>
    <w:rsid w:val="45B55151"/>
    <w:rsid w:val="45D3453F"/>
    <w:rsid w:val="4629C82E"/>
    <w:rsid w:val="463E97F3"/>
    <w:rsid w:val="4650985E"/>
    <w:rsid w:val="46ADFA50"/>
    <w:rsid w:val="46DCBA31"/>
    <w:rsid w:val="471776EE"/>
    <w:rsid w:val="47C345D1"/>
    <w:rsid w:val="481E2D92"/>
    <w:rsid w:val="49DF0EDE"/>
    <w:rsid w:val="4AA9C509"/>
    <w:rsid w:val="4AFFFC72"/>
    <w:rsid w:val="4B57B327"/>
    <w:rsid w:val="4CF9B533"/>
    <w:rsid w:val="4DA5AA13"/>
    <w:rsid w:val="4DBC157B"/>
    <w:rsid w:val="4F285BCC"/>
    <w:rsid w:val="503884D1"/>
    <w:rsid w:val="504DB3DB"/>
    <w:rsid w:val="50548106"/>
    <w:rsid w:val="50B09D93"/>
    <w:rsid w:val="51291FE1"/>
    <w:rsid w:val="51C52CD4"/>
    <w:rsid w:val="51E097DB"/>
    <w:rsid w:val="52181D31"/>
    <w:rsid w:val="52C02A9F"/>
    <w:rsid w:val="52E4E529"/>
    <w:rsid w:val="53503E11"/>
    <w:rsid w:val="53E27885"/>
    <w:rsid w:val="546CD88E"/>
    <w:rsid w:val="5470D1D1"/>
    <w:rsid w:val="549440E8"/>
    <w:rsid w:val="54BA748B"/>
    <w:rsid w:val="55042822"/>
    <w:rsid w:val="551DDE82"/>
    <w:rsid w:val="55402E01"/>
    <w:rsid w:val="558FCAC4"/>
    <w:rsid w:val="55A12BCF"/>
    <w:rsid w:val="55A621D7"/>
    <w:rsid w:val="5621BA6E"/>
    <w:rsid w:val="56AB09D7"/>
    <w:rsid w:val="56C07761"/>
    <w:rsid w:val="56DA4236"/>
    <w:rsid w:val="582DF2AA"/>
    <w:rsid w:val="584FD95F"/>
    <w:rsid w:val="589E0C1C"/>
    <w:rsid w:val="593E0044"/>
    <w:rsid w:val="598D26B4"/>
    <w:rsid w:val="599CFDD1"/>
    <w:rsid w:val="59A7EACA"/>
    <w:rsid w:val="5A7CBC3E"/>
    <w:rsid w:val="5AA988A0"/>
    <w:rsid w:val="5AC0C248"/>
    <w:rsid w:val="5ACD832D"/>
    <w:rsid w:val="5AD65BA4"/>
    <w:rsid w:val="5AFCC1B4"/>
    <w:rsid w:val="5C077D98"/>
    <w:rsid w:val="5C6FBCE5"/>
    <w:rsid w:val="5D13A300"/>
    <w:rsid w:val="5D6BC42A"/>
    <w:rsid w:val="5D76DC74"/>
    <w:rsid w:val="5E9C3188"/>
    <w:rsid w:val="5EA5F286"/>
    <w:rsid w:val="5ED85E03"/>
    <w:rsid w:val="5FC08686"/>
    <w:rsid w:val="5FF6A5D5"/>
    <w:rsid w:val="6079483D"/>
    <w:rsid w:val="611B7396"/>
    <w:rsid w:val="61EDB468"/>
    <w:rsid w:val="6207F8C7"/>
    <w:rsid w:val="6236071D"/>
    <w:rsid w:val="6254414F"/>
    <w:rsid w:val="625DE527"/>
    <w:rsid w:val="6277C2F2"/>
    <w:rsid w:val="63298353"/>
    <w:rsid w:val="633ACE0F"/>
    <w:rsid w:val="636F6458"/>
    <w:rsid w:val="6381512F"/>
    <w:rsid w:val="63948EDC"/>
    <w:rsid w:val="6395057C"/>
    <w:rsid w:val="64567078"/>
    <w:rsid w:val="647713F5"/>
    <w:rsid w:val="6498CC1E"/>
    <w:rsid w:val="65000A98"/>
    <w:rsid w:val="654C9D48"/>
    <w:rsid w:val="65F7D405"/>
    <w:rsid w:val="6608F6FD"/>
    <w:rsid w:val="664A14BE"/>
    <w:rsid w:val="66D654A3"/>
    <w:rsid w:val="68475225"/>
    <w:rsid w:val="68B543E3"/>
    <w:rsid w:val="68D69CD3"/>
    <w:rsid w:val="68F5055A"/>
    <w:rsid w:val="690DE3E5"/>
    <w:rsid w:val="69236E82"/>
    <w:rsid w:val="69CA739A"/>
    <w:rsid w:val="6A2666CC"/>
    <w:rsid w:val="6A73E2CC"/>
    <w:rsid w:val="6AF3291D"/>
    <w:rsid w:val="6B0C8A09"/>
    <w:rsid w:val="6B6DB8A9"/>
    <w:rsid w:val="6BDCBD04"/>
    <w:rsid w:val="6C73924A"/>
    <w:rsid w:val="6C7C5E45"/>
    <w:rsid w:val="6CCE93DB"/>
    <w:rsid w:val="6D72125C"/>
    <w:rsid w:val="6EB04AE0"/>
    <w:rsid w:val="6EEC34A6"/>
    <w:rsid w:val="70D7158C"/>
    <w:rsid w:val="70F0CB36"/>
    <w:rsid w:val="712152DD"/>
    <w:rsid w:val="714EB4AE"/>
    <w:rsid w:val="7194F762"/>
    <w:rsid w:val="722BFEFB"/>
    <w:rsid w:val="7337A20B"/>
    <w:rsid w:val="73EA5758"/>
    <w:rsid w:val="74324F71"/>
    <w:rsid w:val="743CCC1A"/>
    <w:rsid w:val="74A584B1"/>
    <w:rsid w:val="74A72EEF"/>
    <w:rsid w:val="74BACFBC"/>
    <w:rsid w:val="74D8235D"/>
    <w:rsid w:val="75EBA983"/>
    <w:rsid w:val="75EE244A"/>
    <w:rsid w:val="764A2A36"/>
    <w:rsid w:val="768145EB"/>
    <w:rsid w:val="76CF15BB"/>
    <w:rsid w:val="7721F81A"/>
    <w:rsid w:val="779A8CA9"/>
    <w:rsid w:val="77DE173F"/>
    <w:rsid w:val="7819F299"/>
    <w:rsid w:val="7862FE47"/>
    <w:rsid w:val="786A03D6"/>
    <w:rsid w:val="7A1663B2"/>
    <w:rsid w:val="7A3A2096"/>
    <w:rsid w:val="7A3E3BD3"/>
    <w:rsid w:val="7A8D2051"/>
    <w:rsid w:val="7B1933E4"/>
    <w:rsid w:val="7BA2B510"/>
    <w:rsid w:val="7BD66B70"/>
    <w:rsid w:val="7BE64EDD"/>
    <w:rsid w:val="7C1AD757"/>
    <w:rsid w:val="7C368F6A"/>
    <w:rsid w:val="7C5F6CF1"/>
    <w:rsid w:val="7CA56431"/>
    <w:rsid w:val="7CE2B86E"/>
    <w:rsid w:val="7D137D32"/>
    <w:rsid w:val="7D4679AF"/>
    <w:rsid w:val="7D63676D"/>
    <w:rsid w:val="7E083258"/>
    <w:rsid w:val="7E1F9696"/>
    <w:rsid w:val="7E823838"/>
    <w:rsid w:val="7EB372DF"/>
    <w:rsid w:val="7EDC53A6"/>
    <w:rsid w:val="7EF88499"/>
    <w:rsid w:val="7F561CFA"/>
    <w:rsid w:val="7F5B11C7"/>
    <w:rsid w:val="7FAD9710"/>
    <w:rsid w:val="7FD7E41F"/>
    <w:rsid w:val="7FF3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DE82"/>
  <w15:chartTrackingRefBased/>
  <w15:docId w15:val="{79A5E37F-7902-4648-96C9-40597777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8101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F7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73141">
      <w:bodyDiv w:val="1"/>
      <w:marLeft w:val="0"/>
      <w:marRight w:val="0"/>
      <w:marTop w:val="0"/>
      <w:marBottom w:val="0"/>
      <w:divBdr>
        <w:top w:val="none" w:sz="0" w:space="0" w:color="auto"/>
        <w:left w:val="none" w:sz="0" w:space="0" w:color="auto"/>
        <w:bottom w:val="none" w:sz="0" w:space="0" w:color="auto"/>
        <w:right w:val="none" w:sz="0" w:space="0" w:color="auto"/>
      </w:divBdr>
    </w:div>
    <w:div w:id="1852446145">
      <w:bodyDiv w:val="1"/>
      <w:marLeft w:val="0"/>
      <w:marRight w:val="0"/>
      <w:marTop w:val="0"/>
      <w:marBottom w:val="0"/>
      <w:divBdr>
        <w:top w:val="none" w:sz="0" w:space="0" w:color="auto"/>
        <w:left w:val="none" w:sz="0" w:space="0" w:color="auto"/>
        <w:bottom w:val="none" w:sz="0" w:space="0" w:color="auto"/>
        <w:right w:val="none" w:sz="0" w:space="0" w:color="auto"/>
      </w:divBdr>
      <w:divsChild>
        <w:div w:id="751439650">
          <w:marLeft w:val="547"/>
          <w:marRight w:val="0"/>
          <w:marTop w:val="0"/>
          <w:marBottom w:val="0"/>
          <w:divBdr>
            <w:top w:val="none" w:sz="0" w:space="0" w:color="auto"/>
            <w:left w:val="none" w:sz="0" w:space="0" w:color="auto"/>
            <w:bottom w:val="none" w:sz="0" w:space="0" w:color="auto"/>
            <w:right w:val="none" w:sz="0" w:space="0" w:color="auto"/>
          </w:divBdr>
        </w:div>
        <w:div w:id="560097526">
          <w:marLeft w:val="547"/>
          <w:marRight w:val="0"/>
          <w:marTop w:val="0"/>
          <w:marBottom w:val="0"/>
          <w:divBdr>
            <w:top w:val="none" w:sz="0" w:space="0" w:color="auto"/>
            <w:left w:val="none" w:sz="0" w:space="0" w:color="auto"/>
            <w:bottom w:val="none" w:sz="0" w:space="0" w:color="auto"/>
            <w:right w:val="none" w:sz="0" w:space="0" w:color="auto"/>
          </w:divBdr>
        </w:div>
        <w:div w:id="1198815350">
          <w:marLeft w:val="547"/>
          <w:marRight w:val="0"/>
          <w:marTop w:val="0"/>
          <w:marBottom w:val="0"/>
          <w:divBdr>
            <w:top w:val="none" w:sz="0" w:space="0" w:color="auto"/>
            <w:left w:val="none" w:sz="0" w:space="0" w:color="auto"/>
            <w:bottom w:val="none" w:sz="0" w:space="0" w:color="auto"/>
            <w:right w:val="none" w:sz="0" w:space="0" w:color="auto"/>
          </w:divBdr>
        </w:div>
      </w:divsChild>
    </w:div>
    <w:div w:id="199395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xtramath.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h8HAMKDrfb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690753f1b9d949bf" Type="http://schemas.microsoft.com/office/2018/08/relationships/commentsExtensible" Target="commentsExtensible.xml"/><Relationship Id="rId5" Type="http://schemas.openxmlformats.org/officeDocument/2006/relationships/styles" Target="styl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C2E6C-A3F3-497F-9BAB-5010F97BE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0EB382-CC65-41B5-8C11-44306367A4F3}">
  <ds:schemaRefs>
    <ds:schemaRef ds:uri="http://schemas.microsoft.com/sharepoint/v3/contenttype/forms"/>
  </ds:schemaRefs>
</ds:datastoreItem>
</file>

<file path=customXml/itemProps3.xml><?xml version="1.0" encoding="utf-8"?>
<ds:datastoreItem xmlns:ds="http://schemas.openxmlformats.org/officeDocument/2006/customXml" ds:itemID="{E5AE9B83-7DD0-4969-93AA-6571175A26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Mailhot</dc:creator>
  <cp:keywords/>
  <dc:description/>
  <cp:lastModifiedBy>Yvonne Mailhot</cp:lastModifiedBy>
  <cp:revision>2</cp:revision>
  <dcterms:created xsi:type="dcterms:W3CDTF">2021-01-26T13:24:00Z</dcterms:created>
  <dcterms:modified xsi:type="dcterms:W3CDTF">2021-01-26T13:24:00Z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