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00" w:rsidRPr="002C29A3" w:rsidRDefault="00DB3181" w:rsidP="00F915F2">
      <w:pPr>
        <w:jc w:val="center"/>
        <w:rPr>
          <w:b/>
          <w:sz w:val="22"/>
        </w:rPr>
      </w:pPr>
      <w:r w:rsidRPr="002C29A3">
        <w:rPr>
          <w:b/>
          <w:sz w:val="22"/>
        </w:rPr>
        <w:t xml:space="preserve">PHYSICS </w:t>
      </w:r>
      <w:r w:rsidR="00D716EF" w:rsidRPr="002C29A3">
        <w:rPr>
          <w:b/>
          <w:sz w:val="22"/>
        </w:rPr>
        <w:t>CLASS SYLLABUS</w:t>
      </w:r>
    </w:p>
    <w:p w:rsidR="00DB3181" w:rsidRPr="002C29A3" w:rsidRDefault="00DB3181">
      <w:pPr>
        <w:rPr>
          <w:sz w:val="22"/>
        </w:rPr>
      </w:pPr>
    </w:p>
    <w:p w:rsidR="005D0A51" w:rsidRPr="002C29A3" w:rsidRDefault="00F77A40">
      <w:pPr>
        <w:rPr>
          <w:sz w:val="22"/>
        </w:rPr>
      </w:pPr>
      <w:r w:rsidRPr="002C29A3">
        <w:rPr>
          <w:sz w:val="22"/>
        </w:rPr>
        <w:t>Instructor</w:t>
      </w:r>
      <w:r>
        <w:rPr>
          <w:sz w:val="22"/>
        </w:rPr>
        <w:t xml:space="preserve">: </w:t>
      </w:r>
      <w:r w:rsidR="001D4CB0">
        <w:rPr>
          <w:sz w:val="22"/>
        </w:rPr>
        <w:t>Chris Oglesby</w:t>
      </w:r>
      <w:r w:rsidR="00DB3181" w:rsidRPr="002C29A3">
        <w:rPr>
          <w:sz w:val="22"/>
        </w:rPr>
        <w:t xml:space="preserve">,   </w:t>
      </w:r>
      <w:hyperlink r:id="rId5" w:history="1">
        <w:r w:rsidR="001D4CB0" w:rsidRPr="0015367F">
          <w:rPr>
            <w:rStyle w:val="Hyperlink"/>
            <w:sz w:val="22"/>
          </w:rPr>
          <w:t>oglesch@boe.richmond.k12.ga.us</w:t>
        </w:r>
      </w:hyperlink>
      <w:r w:rsidR="005D0A51" w:rsidRPr="002C29A3">
        <w:rPr>
          <w:sz w:val="22"/>
        </w:rPr>
        <w:t xml:space="preserve">      (706) 772-8140 </w:t>
      </w:r>
      <w:r w:rsidR="00DB3181" w:rsidRPr="002C29A3">
        <w:rPr>
          <w:sz w:val="22"/>
        </w:rPr>
        <w:t xml:space="preserve">         </w:t>
      </w:r>
    </w:p>
    <w:p w:rsidR="005D0A51" w:rsidRPr="002C29A3" w:rsidRDefault="005D0A51">
      <w:pPr>
        <w:rPr>
          <w:sz w:val="22"/>
        </w:rPr>
      </w:pPr>
    </w:p>
    <w:p w:rsidR="008E1743" w:rsidRPr="002C29A3" w:rsidRDefault="005D0A51">
      <w:pPr>
        <w:rPr>
          <w:sz w:val="22"/>
        </w:rPr>
      </w:pPr>
      <w:r w:rsidRPr="002C29A3">
        <w:rPr>
          <w:b/>
          <w:sz w:val="22"/>
        </w:rPr>
        <w:t>Course Introduction:</w:t>
      </w:r>
      <w:r w:rsidRPr="002C29A3">
        <w:rPr>
          <w:sz w:val="22"/>
        </w:rPr>
        <w:t xml:space="preserve"> </w:t>
      </w:r>
      <w:r w:rsidR="00F77A40">
        <w:t xml:space="preserve">The Physics curriculum is designed to continue student investigations of the physical sciences that began in grades K-8 and provide students the necessary skills to be proficient in physics. This curriculum includes more abstract concepts such as interactions of matter and energy, velocity, acceleration, force, energy, momentum, and charge. Students investigate physics concepts through experience in laboratories and field work using the processes of inquiry. </w:t>
      </w:r>
      <w:r w:rsidR="008E1743" w:rsidRPr="002C29A3">
        <w:rPr>
          <w:sz w:val="22"/>
        </w:rPr>
        <w:t>Class work will include lectures, g</w:t>
      </w:r>
      <w:r w:rsidR="0063477A">
        <w:rPr>
          <w:sz w:val="22"/>
        </w:rPr>
        <w:t>roup activities, demonstrations</w:t>
      </w:r>
      <w:r w:rsidR="008E1743" w:rsidRPr="002C29A3">
        <w:rPr>
          <w:sz w:val="22"/>
        </w:rPr>
        <w:t>, and laboratory activities designed to promote greater understanding of the material and to apply problem solving and critical thinking skills.</w:t>
      </w:r>
    </w:p>
    <w:p w:rsidR="008E1743" w:rsidRPr="002C29A3" w:rsidRDefault="008E1743">
      <w:pPr>
        <w:rPr>
          <w:sz w:val="22"/>
        </w:rPr>
      </w:pPr>
    </w:p>
    <w:p w:rsidR="008E1743" w:rsidRPr="002C29A3" w:rsidRDefault="008E1743">
      <w:pPr>
        <w:rPr>
          <w:sz w:val="22"/>
        </w:rPr>
      </w:pPr>
      <w:r w:rsidRPr="002C29A3">
        <w:rPr>
          <w:b/>
          <w:sz w:val="22"/>
        </w:rPr>
        <w:t>Curriculum:</w:t>
      </w:r>
      <w:r w:rsidRPr="002C29A3">
        <w:rPr>
          <w:sz w:val="22"/>
        </w:rPr>
        <w:t xml:space="preserve">  Students are required to meet the Georgia Performance Standards for </w:t>
      </w:r>
      <w:r w:rsidR="0063477A">
        <w:rPr>
          <w:sz w:val="22"/>
        </w:rPr>
        <w:t>Physics.</w:t>
      </w:r>
      <w:r w:rsidRPr="002C29A3">
        <w:rPr>
          <w:sz w:val="22"/>
        </w:rPr>
        <w:t xml:space="preserve">  </w:t>
      </w:r>
      <w:r w:rsidR="001F3712">
        <w:rPr>
          <w:sz w:val="22"/>
        </w:rPr>
        <w:t>S</w:t>
      </w:r>
      <w:r w:rsidR="00BA242F" w:rsidRPr="00BA242F">
        <w:rPr>
          <w:sz w:val="22"/>
        </w:rPr>
        <w:t xml:space="preserve">tudents will be administered </w:t>
      </w:r>
      <w:r w:rsidR="00F77A40">
        <w:rPr>
          <w:sz w:val="22"/>
        </w:rPr>
        <w:t>quizzes and test</w:t>
      </w:r>
      <w:r w:rsidR="00F95417">
        <w:rPr>
          <w:sz w:val="22"/>
        </w:rPr>
        <w:t xml:space="preserve"> for each unit. </w:t>
      </w:r>
      <w:r w:rsidR="00BA242F" w:rsidRPr="002C29A3">
        <w:rPr>
          <w:sz w:val="22"/>
        </w:rPr>
        <w:t xml:space="preserve">A copy of the standards can be found at </w:t>
      </w:r>
      <w:hyperlink r:id="rId6" w:history="1">
        <w:r w:rsidR="00BA242F" w:rsidRPr="002C29A3">
          <w:rPr>
            <w:rStyle w:val="Hyperlink"/>
            <w:sz w:val="22"/>
          </w:rPr>
          <w:t>www.georgiastandards.org</w:t>
        </w:r>
      </w:hyperlink>
      <w:r w:rsidRPr="002C29A3">
        <w:rPr>
          <w:sz w:val="22"/>
        </w:rPr>
        <w:t xml:space="preserve"> </w:t>
      </w:r>
      <w:r w:rsidR="00BA242F">
        <w:rPr>
          <w:sz w:val="22"/>
        </w:rPr>
        <w:t xml:space="preserve">  </w:t>
      </w:r>
      <w:r w:rsidRPr="002C29A3">
        <w:rPr>
          <w:sz w:val="22"/>
        </w:rPr>
        <w:t xml:space="preserve">Students </w:t>
      </w:r>
      <w:r w:rsidR="001F31F9">
        <w:rPr>
          <w:sz w:val="22"/>
        </w:rPr>
        <w:t>can</w:t>
      </w:r>
      <w:r w:rsidRPr="002C29A3">
        <w:rPr>
          <w:sz w:val="22"/>
        </w:rPr>
        <w:t xml:space="preserve"> download a copy of the standards to keep in their notebooks.</w:t>
      </w:r>
    </w:p>
    <w:p w:rsidR="008E1743" w:rsidRPr="002C29A3" w:rsidRDefault="008E1743">
      <w:pPr>
        <w:rPr>
          <w:b/>
          <w:sz w:val="22"/>
        </w:rPr>
      </w:pPr>
    </w:p>
    <w:p w:rsidR="002C29A3" w:rsidRPr="002C29A3" w:rsidRDefault="002C29A3">
      <w:pPr>
        <w:rPr>
          <w:sz w:val="22"/>
        </w:rPr>
      </w:pPr>
      <w:r w:rsidRPr="002C29A3">
        <w:rPr>
          <w:b/>
          <w:sz w:val="22"/>
        </w:rPr>
        <w:t xml:space="preserve">Instructional Philosophy:  </w:t>
      </w:r>
      <w:r w:rsidRPr="002C29A3">
        <w:rPr>
          <w:sz w:val="22"/>
        </w:rPr>
        <w:t>I believe in doing everything I c</w:t>
      </w:r>
      <w:r w:rsidR="00AC6784">
        <w:rPr>
          <w:sz w:val="22"/>
        </w:rPr>
        <w:t xml:space="preserve">an to make sure that you reach your </w:t>
      </w:r>
      <w:r w:rsidRPr="002C29A3">
        <w:rPr>
          <w:sz w:val="22"/>
        </w:rPr>
        <w:t xml:space="preserve">goal of  completing this class and mastering the skills necessary to meet the GPS standards. </w:t>
      </w:r>
      <w:r w:rsidR="0081213B">
        <w:rPr>
          <w:sz w:val="22"/>
        </w:rPr>
        <w:t xml:space="preserve">Tutoring will be held on Wednesday’s and other days by request. </w:t>
      </w:r>
    </w:p>
    <w:p w:rsidR="002C29A3" w:rsidRPr="002C29A3" w:rsidRDefault="002C29A3">
      <w:pPr>
        <w:rPr>
          <w:sz w:val="22"/>
        </w:rPr>
      </w:pPr>
    </w:p>
    <w:p w:rsidR="008E1743" w:rsidRPr="002C29A3" w:rsidRDefault="008E1743">
      <w:pPr>
        <w:rPr>
          <w:sz w:val="22"/>
        </w:rPr>
      </w:pPr>
      <w:r w:rsidRPr="002C29A3">
        <w:rPr>
          <w:b/>
          <w:sz w:val="22"/>
        </w:rPr>
        <w:t xml:space="preserve">Text:  </w:t>
      </w:r>
      <w:r w:rsidR="001F31F9">
        <w:rPr>
          <w:sz w:val="22"/>
        </w:rPr>
        <w:t>Pearson</w:t>
      </w:r>
      <w:r w:rsidRPr="002C29A3">
        <w:rPr>
          <w:sz w:val="22"/>
        </w:rPr>
        <w:t xml:space="preserve"> Physics</w:t>
      </w:r>
      <w:r w:rsidR="001F31F9">
        <w:rPr>
          <w:sz w:val="22"/>
        </w:rPr>
        <w:t xml:space="preserve"> </w:t>
      </w:r>
      <w:r w:rsidR="0081213B">
        <w:rPr>
          <w:sz w:val="22"/>
        </w:rPr>
        <w:t>(James S. Walker)</w:t>
      </w:r>
      <w:r w:rsidR="001F31F9">
        <w:rPr>
          <w:sz w:val="22"/>
        </w:rPr>
        <w:t xml:space="preserve"> </w:t>
      </w:r>
      <w:r w:rsidR="0081213B">
        <w:rPr>
          <w:sz w:val="22"/>
        </w:rPr>
        <w:t xml:space="preserve">Once issued, the student is responsible for his or her textbook until it is returned at the end of the school year.  </w:t>
      </w:r>
      <w:r w:rsidR="001F31F9">
        <w:rPr>
          <w:sz w:val="22"/>
        </w:rPr>
        <w:t xml:space="preserve">The cost of the textbook is $95.47. </w:t>
      </w:r>
    </w:p>
    <w:p w:rsidR="008E1743" w:rsidRPr="002C29A3" w:rsidRDefault="008E1743">
      <w:pPr>
        <w:rPr>
          <w:sz w:val="22"/>
        </w:rPr>
      </w:pPr>
    </w:p>
    <w:p w:rsidR="00A21E67" w:rsidRPr="002C29A3" w:rsidRDefault="00A21E67">
      <w:pPr>
        <w:rPr>
          <w:sz w:val="22"/>
        </w:rPr>
      </w:pPr>
      <w:r w:rsidRPr="002C29A3">
        <w:rPr>
          <w:b/>
          <w:sz w:val="22"/>
        </w:rPr>
        <w:t>Materials Needed:</w:t>
      </w:r>
      <w:r w:rsidRPr="002C29A3">
        <w:rPr>
          <w:sz w:val="22"/>
        </w:rPr>
        <w:t xml:space="preserve">     Penci</w:t>
      </w:r>
      <w:r w:rsidR="00F77A40">
        <w:rPr>
          <w:sz w:val="22"/>
        </w:rPr>
        <w:t>ls, black pens, notebook paper</w:t>
      </w:r>
      <w:r w:rsidRPr="002C29A3">
        <w:rPr>
          <w:sz w:val="22"/>
        </w:rPr>
        <w:t>, three ring binder and scientific calculator</w:t>
      </w:r>
      <w:r w:rsidR="00F95417">
        <w:rPr>
          <w:sz w:val="22"/>
        </w:rPr>
        <w:t xml:space="preserve">.  Each student will need </w:t>
      </w:r>
      <w:r w:rsidR="00F95417" w:rsidRPr="00F95417">
        <w:rPr>
          <w:b/>
          <w:sz w:val="22"/>
          <w:u w:val="single"/>
        </w:rPr>
        <w:t>their own</w:t>
      </w:r>
      <w:r w:rsidR="00F95417">
        <w:rPr>
          <w:sz w:val="22"/>
        </w:rPr>
        <w:t xml:space="preserve"> calculator. Each calculator is unique and takes time to get used to. (</w:t>
      </w:r>
      <w:proofErr w:type="gramStart"/>
      <w:r w:rsidR="00F95417">
        <w:rPr>
          <w:sz w:val="22"/>
        </w:rPr>
        <w:t>sometimes</w:t>
      </w:r>
      <w:proofErr w:type="gramEnd"/>
      <w:r w:rsidR="00F95417">
        <w:rPr>
          <w:sz w:val="22"/>
        </w:rPr>
        <w:t xml:space="preserve"> several days).  The student will need to know how to use their calculator </w:t>
      </w:r>
      <w:r w:rsidR="0081213B">
        <w:rPr>
          <w:sz w:val="22"/>
        </w:rPr>
        <w:t xml:space="preserve">prior to </w:t>
      </w:r>
      <w:r w:rsidR="00F95417">
        <w:rPr>
          <w:sz w:val="22"/>
        </w:rPr>
        <w:t>taking test.  I will not be able to instruct the student how to enter data into their calculator during a test or quiz!</w:t>
      </w:r>
    </w:p>
    <w:p w:rsidR="000A3C2B" w:rsidRPr="002C29A3" w:rsidRDefault="000A3C2B">
      <w:pPr>
        <w:rPr>
          <w:sz w:val="22"/>
        </w:rPr>
      </w:pPr>
    </w:p>
    <w:p w:rsidR="000A3C2B" w:rsidRPr="002C29A3" w:rsidRDefault="000A3C2B">
      <w:pPr>
        <w:rPr>
          <w:sz w:val="22"/>
        </w:rPr>
      </w:pPr>
      <w:r w:rsidRPr="002C29A3">
        <w:rPr>
          <w:b/>
          <w:sz w:val="22"/>
        </w:rPr>
        <w:t>Classroom Expectations:</w:t>
      </w:r>
    </w:p>
    <w:p w:rsidR="000A3C2B" w:rsidRPr="002C29A3" w:rsidRDefault="000A3C2B">
      <w:pPr>
        <w:rPr>
          <w:sz w:val="22"/>
        </w:rPr>
      </w:pPr>
    </w:p>
    <w:p w:rsidR="000A3C2B" w:rsidRPr="002C29A3" w:rsidRDefault="000A3C2B">
      <w:pPr>
        <w:rPr>
          <w:sz w:val="22"/>
        </w:rPr>
      </w:pPr>
      <w:r w:rsidRPr="002C29A3">
        <w:rPr>
          <w:sz w:val="22"/>
        </w:rPr>
        <w:tab/>
        <w:t xml:space="preserve">Attendance:  Do not be tardy for class:  All </w:t>
      </w:r>
      <w:r w:rsidR="00D716EF" w:rsidRPr="002C29A3">
        <w:rPr>
          <w:sz w:val="22"/>
        </w:rPr>
        <w:t>RCBOE policies</w:t>
      </w:r>
      <w:r w:rsidRPr="002C29A3">
        <w:rPr>
          <w:sz w:val="22"/>
        </w:rPr>
        <w:t xml:space="preserve"> and procedures will be strictly enforced.  Refer to the CCHS Student Handbooks for additional information on attendance.</w:t>
      </w:r>
    </w:p>
    <w:p w:rsidR="000A3C2B" w:rsidRPr="002C29A3" w:rsidRDefault="000A3C2B">
      <w:pPr>
        <w:rPr>
          <w:sz w:val="22"/>
        </w:rPr>
      </w:pPr>
    </w:p>
    <w:p w:rsidR="003E2B88" w:rsidRDefault="000A3C2B">
      <w:pPr>
        <w:rPr>
          <w:sz w:val="22"/>
        </w:rPr>
      </w:pPr>
      <w:r w:rsidRPr="002C29A3">
        <w:rPr>
          <w:sz w:val="22"/>
        </w:rPr>
        <w:tab/>
        <w:t xml:space="preserve">Academic Integrity:  Cheating will not be tolerated.  Cheating or class room </w:t>
      </w:r>
      <w:r w:rsidR="00D716EF" w:rsidRPr="002C29A3">
        <w:rPr>
          <w:sz w:val="22"/>
        </w:rPr>
        <w:t>disruptions</w:t>
      </w:r>
      <w:r w:rsidRPr="002C29A3">
        <w:rPr>
          <w:sz w:val="22"/>
        </w:rPr>
        <w:t xml:space="preserve"> will be dealt with In accordance with the CCHS student handbook.</w:t>
      </w:r>
    </w:p>
    <w:p w:rsidR="003E2B88" w:rsidRPr="002C29A3" w:rsidRDefault="003E2B88" w:rsidP="0009331B">
      <w:pPr>
        <w:ind w:left="0"/>
        <w:rPr>
          <w:sz w:val="22"/>
        </w:rPr>
      </w:pPr>
    </w:p>
    <w:p w:rsidR="003E2B88" w:rsidRDefault="003E2B88">
      <w:pPr>
        <w:rPr>
          <w:sz w:val="22"/>
        </w:rPr>
      </w:pPr>
      <w:r w:rsidRPr="002C29A3">
        <w:rPr>
          <w:sz w:val="22"/>
        </w:rPr>
        <w:tab/>
        <w:t xml:space="preserve">Grading:  </w:t>
      </w:r>
      <w:r w:rsidR="0009331B">
        <w:rPr>
          <w:sz w:val="22"/>
        </w:rPr>
        <w:t>S</w:t>
      </w:r>
      <w:bookmarkStart w:id="0" w:name="_GoBack"/>
      <w:bookmarkEnd w:id="0"/>
      <w:r w:rsidR="0009331B">
        <w:rPr>
          <w:sz w:val="22"/>
        </w:rPr>
        <w:t>ummative (</w:t>
      </w:r>
      <w:r w:rsidRPr="002C29A3">
        <w:rPr>
          <w:sz w:val="22"/>
        </w:rPr>
        <w:t>Tests</w:t>
      </w:r>
      <w:r w:rsidR="0009331B">
        <w:rPr>
          <w:sz w:val="22"/>
        </w:rPr>
        <w:t>)</w:t>
      </w:r>
      <w:r w:rsidRPr="002C29A3">
        <w:rPr>
          <w:sz w:val="22"/>
        </w:rPr>
        <w:t>—</w:t>
      </w:r>
      <w:r w:rsidR="00694017">
        <w:rPr>
          <w:sz w:val="22"/>
        </w:rPr>
        <w:t>5</w:t>
      </w:r>
      <w:r w:rsidR="00AC571D">
        <w:rPr>
          <w:sz w:val="22"/>
        </w:rPr>
        <w:t>0 %</w:t>
      </w:r>
      <w:r w:rsidRPr="002C29A3">
        <w:rPr>
          <w:sz w:val="22"/>
        </w:rPr>
        <w:t xml:space="preserve"> of grade</w:t>
      </w:r>
      <w:r w:rsidR="00694017">
        <w:rPr>
          <w:sz w:val="22"/>
        </w:rPr>
        <w:t>. The remaining 5</w:t>
      </w:r>
      <w:r w:rsidR="00AC571D">
        <w:rPr>
          <w:sz w:val="22"/>
        </w:rPr>
        <w:t xml:space="preserve">0% comes from </w:t>
      </w:r>
      <w:r w:rsidR="0009331B">
        <w:rPr>
          <w:sz w:val="22"/>
        </w:rPr>
        <w:t xml:space="preserve">formative assessments such as </w:t>
      </w:r>
      <w:r w:rsidR="00D716EF" w:rsidRPr="002C29A3">
        <w:rPr>
          <w:sz w:val="22"/>
        </w:rPr>
        <w:t>Labs</w:t>
      </w:r>
      <w:r w:rsidR="00AC571D">
        <w:rPr>
          <w:sz w:val="22"/>
        </w:rPr>
        <w:t xml:space="preserve">, </w:t>
      </w:r>
      <w:r w:rsidRPr="002C29A3">
        <w:rPr>
          <w:sz w:val="22"/>
        </w:rPr>
        <w:t xml:space="preserve">Quizzes </w:t>
      </w:r>
      <w:r w:rsidR="00AC571D">
        <w:rPr>
          <w:sz w:val="22"/>
        </w:rPr>
        <w:t xml:space="preserve">and </w:t>
      </w:r>
      <w:r w:rsidRPr="002C29A3">
        <w:rPr>
          <w:sz w:val="22"/>
        </w:rPr>
        <w:t xml:space="preserve">class work (includes homework) </w:t>
      </w:r>
      <w:r w:rsidR="00AC571D">
        <w:rPr>
          <w:sz w:val="22"/>
        </w:rPr>
        <w:t xml:space="preserve">– </w:t>
      </w:r>
      <w:r w:rsidRPr="002C29A3">
        <w:rPr>
          <w:sz w:val="22"/>
        </w:rPr>
        <w:t>If any assignment is missed it must be made up to receive a grade.  Missed labs are made up by writing a report on the lab topic.</w:t>
      </w:r>
    </w:p>
    <w:p w:rsidR="002C29A3" w:rsidRPr="002C29A3" w:rsidRDefault="002C29A3">
      <w:pPr>
        <w:rPr>
          <w:sz w:val="22"/>
        </w:rPr>
      </w:pPr>
    </w:p>
    <w:p w:rsidR="00D716EF" w:rsidRPr="002C29A3" w:rsidRDefault="003E2B88">
      <w:pPr>
        <w:rPr>
          <w:sz w:val="22"/>
        </w:rPr>
      </w:pPr>
      <w:r w:rsidRPr="002C29A3">
        <w:rPr>
          <w:b/>
          <w:i/>
          <w:sz w:val="22"/>
        </w:rPr>
        <w:tab/>
      </w:r>
      <w:r w:rsidRPr="002C29A3">
        <w:rPr>
          <w:sz w:val="22"/>
        </w:rPr>
        <w:t>Classroom Behavior:   Be in seat and ready to go to work when bell rings.  Keep your hands to yourself.  Do not disrupt the learning/teaching process. Respect yourself, other students, and the school.</w:t>
      </w:r>
      <w:r w:rsidR="00D716EF" w:rsidRPr="002C29A3">
        <w:rPr>
          <w:sz w:val="22"/>
        </w:rPr>
        <w:t xml:space="preserve">  All class room behavior problems will be dealt with in accordance with the CCHS student handbook. </w:t>
      </w:r>
    </w:p>
    <w:p w:rsidR="003E2B88" w:rsidRPr="002C29A3" w:rsidRDefault="00D716EF">
      <w:pPr>
        <w:rPr>
          <w:sz w:val="22"/>
        </w:rPr>
      </w:pPr>
      <w:r w:rsidRPr="002C29A3">
        <w:rPr>
          <w:sz w:val="22"/>
        </w:rPr>
        <w:t xml:space="preserve"> </w:t>
      </w:r>
    </w:p>
    <w:p w:rsidR="003E2B88" w:rsidRDefault="003E2B88">
      <w:pPr>
        <w:rPr>
          <w:sz w:val="22"/>
        </w:rPr>
      </w:pPr>
      <w:r w:rsidRPr="002C29A3">
        <w:rPr>
          <w:b/>
          <w:sz w:val="22"/>
        </w:rPr>
        <w:t>Parent/Teacher:</w:t>
      </w:r>
      <w:r w:rsidRPr="002C29A3">
        <w:rPr>
          <w:sz w:val="22"/>
        </w:rPr>
        <w:t xml:space="preserve">  Parents please sign up for</w:t>
      </w:r>
      <w:r w:rsidR="00703CD4">
        <w:rPr>
          <w:sz w:val="22"/>
        </w:rPr>
        <w:t xml:space="preserve"> campus portal. </w:t>
      </w:r>
      <w:r w:rsidRPr="002C29A3">
        <w:rPr>
          <w:sz w:val="22"/>
        </w:rPr>
        <w:t>Grades and lesson plans will be posted for your review.  If you have any questions please call or email me at the number or email above.</w:t>
      </w:r>
    </w:p>
    <w:p w:rsidR="001F75C9" w:rsidRDefault="001F75C9">
      <w:pPr>
        <w:rPr>
          <w:sz w:val="22"/>
        </w:rPr>
      </w:pPr>
    </w:p>
    <w:p w:rsidR="001F75C9" w:rsidRPr="002C29A3" w:rsidRDefault="001F75C9">
      <w:pPr>
        <w:rPr>
          <w:sz w:val="22"/>
        </w:rPr>
      </w:pPr>
    </w:p>
    <w:p w:rsidR="00D716EF" w:rsidRPr="002C29A3" w:rsidRDefault="001F75C9">
      <w:pPr>
        <w:rPr>
          <w:sz w:val="22"/>
        </w:rPr>
      </w:pPr>
      <w:r>
        <w:rPr>
          <w:sz w:val="22"/>
        </w:rPr>
        <w:t>************************************************************************</w:t>
      </w:r>
    </w:p>
    <w:p w:rsidR="00D716EF" w:rsidRDefault="00D716EF">
      <w:pPr>
        <w:rPr>
          <w:sz w:val="22"/>
        </w:rPr>
      </w:pPr>
      <w:r w:rsidRPr="002C29A3">
        <w:rPr>
          <w:sz w:val="22"/>
        </w:rPr>
        <w:t>I acknowledge the receipt of this syll</w:t>
      </w:r>
      <w:r w:rsidR="009768AE">
        <w:rPr>
          <w:sz w:val="22"/>
        </w:rPr>
        <w:t xml:space="preserve">abus and have read the contents.  I agree to </w:t>
      </w:r>
      <w:r w:rsidR="001F75C9">
        <w:rPr>
          <w:sz w:val="22"/>
        </w:rPr>
        <w:t>adhere to the expectations set forth by the teacher.</w:t>
      </w:r>
    </w:p>
    <w:p w:rsidR="002C29A3" w:rsidRPr="002C29A3" w:rsidRDefault="002C29A3">
      <w:pPr>
        <w:rPr>
          <w:sz w:val="22"/>
        </w:rPr>
      </w:pPr>
    </w:p>
    <w:p w:rsidR="002C29A3" w:rsidRDefault="00D716EF">
      <w:pPr>
        <w:rPr>
          <w:sz w:val="22"/>
        </w:rPr>
      </w:pPr>
      <w:r w:rsidRPr="002C29A3">
        <w:rPr>
          <w:sz w:val="22"/>
        </w:rPr>
        <w:t>Student’s Signature_____________________________________________</w:t>
      </w:r>
    </w:p>
    <w:p w:rsidR="002C29A3" w:rsidRDefault="002C29A3">
      <w:pPr>
        <w:rPr>
          <w:sz w:val="22"/>
        </w:rPr>
      </w:pPr>
    </w:p>
    <w:p w:rsidR="00D716EF" w:rsidRPr="002C29A3" w:rsidRDefault="00D716EF">
      <w:pPr>
        <w:rPr>
          <w:sz w:val="22"/>
        </w:rPr>
      </w:pPr>
      <w:r w:rsidRPr="002C29A3">
        <w:rPr>
          <w:sz w:val="22"/>
        </w:rPr>
        <w:t>Parent’s Signature_______________________________________________</w:t>
      </w:r>
    </w:p>
    <w:sectPr w:rsidR="00D716EF" w:rsidRPr="002C29A3" w:rsidSect="001F75C9">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10965"/>
    <w:multiLevelType w:val="hybridMultilevel"/>
    <w:tmpl w:val="4E7C50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81"/>
    <w:rsid w:val="00091D64"/>
    <w:rsid w:val="0009292F"/>
    <w:rsid w:val="0009331B"/>
    <w:rsid w:val="000A3C2B"/>
    <w:rsid w:val="00193856"/>
    <w:rsid w:val="001D4CB0"/>
    <w:rsid w:val="001F0D00"/>
    <w:rsid w:val="001F31F9"/>
    <w:rsid w:val="001F3712"/>
    <w:rsid w:val="001F75C9"/>
    <w:rsid w:val="0025323C"/>
    <w:rsid w:val="0027290D"/>
    <w:rsid w:val="002C29A3"/>
    <w:rsid w:val="00363B7D"/>
    <w:rsid w:val="003D094C"/>
    <w:rsid w:val="003E2B88"/>
    <w:rsid w:val="0044353E"/>
    <w:rsid w:val="004502AC"/>
    <w:rsid w:val="00542B77"/>
    <w:rsid w:val="00552ED3"/>
    <w:rsid w:val="005B25DD"/>
    <w:rsid w:val="005D0A51"/>
    <w:rsid w:val="0063477A"/>
    <w:rsid w:val="00694017"/>
    <w:rsid w:val="006A730F"/>
    <w:rsid w:val="00703CD4"/>
    <w:rsid w:val="00764FB7"/>
    <w:rsid w:val="007B5F6E"/>
    <w:rsid w:val="0081213B"/>
    <w:rsid w:val="008626E4"/>
    <w:rsid w:val="00864D3A"/>
    <w:rsid w:val="008E1743"/>
    <w:rsid w:val="008F4715"/>
    <w:rsid w:val="009768AE"/>
    <w:rsid w:val="00A03524"/>
    <w:rsid w:val="00A21E67"/>
    <w:rsid w:val="00A9367D"/>
    <w:rsid w:val="00AC40B4"/>
    <w:rsid w:val="00AC571D"/>
    <w:rsid w:val="00AC6784"/>
    <w:rsid w:val="00B63B0D"/>
    <w:rsid w:val="00BA242F"/>
    <w:rsid w:val="00CE7B43"/>
    <w:rsid w:val="00D12698"/>
    <w:rsid w:val="00D578C4"/>
    <w:rsid w:val="00D716EF"/>
    <w:rsid w:val="00DB3181"/>
    <w:rsid w:val="00EB076E"/>
    <w:rsid w:val="00F54451"/>
    <w:rsid w:val="00F77A40"/>
    <w:rsid w:val="00F915F2"/>
    <w:rsid w:val="00F95417"/>
    <w:rsid w:val="00FC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7AC3C-2CCB-4BA6-985E-FC493839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A51"/>
    <w:rPr>
      <w:color w:val="0000FF" w:themeColor="hyperlink"/>
      <w:u w:val="single"/>
    </w:rPr>
  </w:style>
  <w:style w:type="paragraph" w:styleId="ListParagraph">
    <w:name w:val="List Paragraph"/>
    <w:basedOn w:val="Normal"/>
    <w:uiPriority w:val="34"/>
    <w:qFormat/>
    <w:rsid w:val="000A3C2B"/>
    <w:pPr>
      <w:ind w:left="720"/>
      <w:contextualSpacing/>
    </w:pPr>
  </w:style>
  <w:style w:type="paragraph" w:styleId="BalloonText">
    <w:name w:val="Balloon Text"/>
    <w:basedOn w:val="Normal"/>
    <w:link w:val="BalloonTextChar"/>
    <w:uiPriority w:val="99"/>
    <w:semiHidden/>
    <w:unhideWhenUsed/>
    <w:rsid w:val="001F7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rgiastandards.org" TargetMode="External"/><Relationship Id="rId5" Type="http://schemas.openxmlformats.org/officeDocument/2006/relationships/hyperlink" Target="mailto:oglesch@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RCBOE-USER</dc:creator>
  <cp:lastModifiedBy>Oglesby, Chris</cp:lastModifiedBy>
  <cp:revision>2</cp:revision>
  <cp:lastPrinted>2017-08-04T19:33:00Z</cp:lastPrinted>
  <dcterms:created xsi:type="dcterms:W3CDTF">2021-07-30T18:28:00Z</dcterms:created>
  <dcterms:modified xsi:type="dcterms:W3CDTF">2021-07-30T18:28:00Z</dcterms:modified>
</cp:coreProperties>
</file>