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513" w:type="dxa"/>
        <w:tblLook w:val="04A0" w:firstRow="1" w:lastRow="0" w:firstColumn="1" w:lastColumn="0" w:noHBand="0" w:noVBand="1"/>
      </w:tblPr>
      <w:tblGrid>
        <w:gridCol w:w="602"/>
        <w:gridCol w:w="1317"/>
        <w:gridCol w:w="2827"/>
        <w:gridCol w:w="3199"/>
        <w:gridCol w:w="1437"/>
        <w:gridCol w:w="1523"/>
        <w:gridCol w:w="1549"/>
        <w:gridCol w:w="2059"/>
      </w:tblGrid>
      <w:tr w:rsidR="00CE6AA5" w:rsidRPr="002D02E5" w14:paraId="171028A4" w14:textId="77777777" w:rsidTr="00CF4166">
        <w:trPr>
          <w:trHeight w:val="709"/>
        </w:trPr>
        <w:tc>
          <w:tcPr>
            <w:tcW w:w="14513" w:type="dxa"/>
            <w:gridSpan w:val="8"/>
          </w:tcPr>
          <w:p w14:paraId="4A013CDB" w14:textId="635AE753" w:rsidR="00E92139" w:rsidRPr="00C80306" w:rsidRDefault="00CE6AA5" w:rsidP="00E9213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cstheme="minorHAnsi"/>
                <w:b/>
              </w:rPr>
            </w:pPr>
            <w:r w:rsidRPr="00C80306">
              <w:rPr>
                <w:rFonts w:cstheme="minorHAnsi"/>
                <w:b/>
              </w:rPr>
              <w:t>Standard</w:t>
            </w:r>
            <w:r w:rsidR="007C4853" w:rsidRPr="00C80306">
              <w:rPr>
                <w:rFonts w:cstheme="minorHAnsi"/>
                <w:b/>
              </w:rPr>
              <w:t>:</w:t>
            </w:r>
            <w:r w:rsidR="00EE2174" w:rsidRPr="00C80306">
              <w:rPr>
                <w:rFonts w:cstheme="minorHAnsi"/>
                <w:b/>
              </w:rPr>
              <w:t xml:space="preserve"> </w:t>
            </w:r>
            <w:r w:rsidR="00E92139" w:rsidRPr="00C80306">
              <w:rPr>
                <w:rFonts w:ascii="Lato" w:hAnsi="Lato"/>
                <w:b/>
                <w:bCs/>
                <w:color w:val="2D3B45"/>
                <w:sz w:val="28"/>
                <w:szCs w:val="28"/>
              </w:rPr>
              <w:t xml:space="preserve"> </w:t>
            </w:r>
            <w:r w:rsidR="00E92139" w:rsidRPr="00C80306">
              <w:rPr>
                <w:rFonts w:cstheme="minorHAnsi"/>
                <w:b/>
                <w:bCs/>
              </w:rPr>
              <w:t>ELAGSE9-10RL6: ANALYZE</w:t>
            </w:r>
            <w:r w:rsidR="00E92139" w:rsidRPr="00C80306">
              <w:rPr>
                <w:rFonts w:cstheme="minorHAnsi"/>
                <w:b/>
              </w:rPr>
              <w:t> a particular </w:t>
            </w:r>
            <w:r w:rsidR="00E92139" w:rsidRPr="00C80306">
              <w:rPr>
                <w:rFonts w:cstheme="minorHAnsi"/>
                <w:b/>
                <w:bCs/>
                <w:u w:val="single"/>
              </w:rPr>
              <w:t>point of view</w:t>
            </w:r>
            <w:r w:rsidR="00E92139" w:rsidRPr="00C80306">
              <w:rPr>
                <w:rFonts w:cstheme="minorHAnsi"/>
                <w:b/>
              </w:rPr>
              <w:t> or </w:t>
            </w:r>
            <w:r w:rsidR="00E92139" w:rsidRPr="00C80306">
              <w:rPr>
                <w:rFonts w:cstheme="minorHAnsi"/>
                <w:b/>
                <w:bCs/>
                <w:u w:val="single"/>
              </w:rPr>
              <w:t>cultural experience</w:t>
            </w:r>
            <w:r w:rsidR="00E92139" w:rsidRPr="00C80306">
              <w:rPr>
                <w:rFonts w:cstheme="minorHAnsi"/>
                <w:b/>
              </w:rPr>
              <w:t> reflected in a work of </w:t>
            </w:r>
            <w:r w:rsidR="00E92139" w:rsidRPr="00C80306">
              <w:rPr>
                <w:rFonts w:cstheme="minorHAnsi"/>
                <w:b/>
                <w:bCs/>
                <w:u w:val="single"/>
              </w:rPr>
              <w:t>literature from outside the United States</w:t>
            </w:r>
            <w:r w:rsidR="00E92139" w:rsidRPr="00C80306">
              <w:rPr>
                <w:rFonts w:cstheme="minorHAnsi"/>
                <w:b/>
              </w:rPr>
              <w:t>, drawing on a wide reading of </w:t>
            </w:r>
            <w:r w:rsidR="00E92139" w:rsidRPr="00C80306">
              <w:rPr>
                <w:rFonts w:cstheme="minorHAnsi"/>
                <w:b/>
                <w:bCs/>
                <w:u w:val="single"/>
              </w:rPr>
              <w:t>world literature</w:t>
            </w:r>
            <w:r w:rsidR="00E92139" w:rsidRPr="00C80306">
              <w:rPr>
                <w:rFonts w:cstheme="minorHAnsi"/>
                <w:b/>
              </w:rPr>
              <w:t>.</w:t>
            </w:r>
          </w:p>
          <w:p w14:paraId="2C888BC8" w14:textId="77777777" w:rsidR="00E92139" w:rsidRPr="00C80306" w:rsidRDefault="00E92139" w:rsidP="00E92139">
            <w:pPr>
              <w:pStyle w:val="NormalWeb"/>
              <w:rPr>
                <w:rFonts w:cstheme="minorHAnsi"/>
                <w:b/>
              </w:rPr>
            </w:pPr>
            <w:r w:rsidRPr="00C80306">
              <w:rPr>
                <w:rFonts w:cstheme="minorHAnsi"/>
                <w:b/>
                <w:bCs/>
              </w:rPr>
              <w:t>ELAGSE9-10RL4:</w:t>
            </w:r>
            <w:r w:rsidRPr="00C80306">
              <w:rPr>
                <w:rFonts w:cstheme="minorHAnsi"/>
                <w:b/>
              </w:rPr>
              <w:t> </w:t>
            </w:r>
            <w:r w:rsidRPr="00C80306">
              <w:rPr>
                <w:rFonts w:cstheme="minorHAnsi"/>
                <w:b/>
                <w:bCs/>
              </w:rPr>
              <w:t>DETERMINE</w:t>
            </w:r>
            <w:r w:rsidRPr="00C80306">
              <w:rPr>
                <w:rFonts w:cstheme="minorHAnsi"/>
                <w:b/>
              </w:rPr>
              <w:t> the</w:t>
            </w:r>
            <w:r w:rsidRPr="00C80306">
              <w:rPr>
                <w:rFonts w:cstheme="minorHAnsi"/>
                <w:b/>
                <w:bCs/>
              </w:rPr>
              <w:t> </w:t>
            </w:r>
            <w:r w:rsidRPr="00C80306">
              <w:rPr>
                <w:rFonts w:cstheme="minorHAnsi"/>
                <w:b/>
                <w:bCs/>
                <w:u w:val="single"/>
              </w:rPr>
              <w:t>meaning of words and phrases</w:t>
            </w:r>
            <w:r w:rsidRPr="00C80306">
              <w:rPr>
                <w:rFonts w:cstheme="minorHAnsi"/>
                <w:b/>
              </w:rPr>
              <w:t> as they are used in the text, including </w:t>
            </w:r>
            <w:r w:rsidRPr="00C80306">
              <w:rPr>
                <w:rFonts w:cstheme="minorHAnsi"/>
                <w:b/>
                <w:bCs/>
                <w:u w:val="single"/>
              </w:rPr>
              <w:t>figurative </w:t>
            </w:r>
            <w:r w:rsidRPr="00C80306">
              <w:rPr>
                <w:rFonts w:cstheme="minorHAnsi"/>
                <w:b/>
              </w:rPr>
              <w:t>and </w:t>
            </w:r>
            <w:r w:rsidRPr="00C80306">
              <w:rPr>
                <w:rFonts w:cstheme="minorHAnsi"/>
                <w:b/>
                <w:bCs/>
                <w:u w:val="single"/>
              </w:rPr>
              <w:t>connotative meanings</w:t>
            </w:r>
            <w:r w:rsidRPr="00C80306">
              <w:rPr>
                <w:rFonts w:cstheme="minorHAnsi"/>
                <w:b/>
              </w:rPr>
              <w:t>; </w:t>
            </w:r>
            <w:r w:rsidRPr="00C80306">
              <w:rPr>
                <w:rFonts w:cstheme="minorHAnsi"/>
                <w:b/>
                <w:bCs/>
              </w:rPr>
              <w:t>ANALYZE</w:t>
            </w:r>
            <w:r w:rsidRPr="00C80306">
              <w:rPr>
                <w:rFonts w:cstheme="minorHAnsi"/>
                <w:b/>
              </w:rPr>
              <w:t> the </w:t>
            </w:r>
            <w:r w:rsidRPr="00C80306">
              <w:rPr>
                <w:rFonts w:cstheme="minorHAnsi"/>
                <w:b/>
                <w:bCs/>
                <w:u w:val="single"/>
              </w:rPr>
              <w:t>cumulative impact of specific word choices on meaning and tone</w:t>
            </w:r>
            <w:r w:rsidRPr="00C80306">
              <w:rPr>
                <w:rFonts w:cstheme="minorHAnsi"/>
                <w:b/>
              </w:rPr>
              <w:t> (e.g., how the language evokes a sense of time and place; how it sets a formal or informal tone.) </w:t>
            </w:r>
          </w:p>
          <w:p w14:paraId="0D67328E" w14:textId="77777777" w:rsidR="00E92139" w:rsidRPr="002E57FB" w:rsidRDefault="00E92139" w:rsidP="00E92139">
            <w:pPr>
              <w:pStyle w:val="NormalWeb"/>
              <w:rPr>
                <w:rFonts w:cstheme="minorHAnsi"/>
                <w:b/>
                <w:highlight w:val="yellow"/>
              </w:rPr>
            </w:pPr>
            <w:r w:rsidRPr="002E57FB">
              <w:rPr>
                <w:rFonts w:cstheme="minorHAnsi"/>
                <w:b/>
                <w:bCs/>
                <w:highlight w:val="yellow"/>
              </w:rPr>
              <w:t>ELAGSE9-10RI6: DETERMINE</w:t>
            </w:r>
            <w:r w:rsidRPr="002E57FB">
              <w:rPr>
                <w:rFonts w:cstheme="minorHAnsi"/>
                <w:b/>
                <w:highlight w:val="yellow"/>
              </w:rPr>
              <w:t> an </w:t>
            </w:r>
            <w:r w:rsidRPr="002E57FB">
              <w:rPr>
                <w:rFonts w:cstheme="minorHAnsi"/>
                <w:b/>
                <w:bCs/>
                <w:highlight w:val="yellow"/>
                <w:u w:val="single"/>
              </w:rPr>
              <w:t>author’s point of view</w:t>
            </w:r>
            <w:r w:rsidRPr="002E57FB">
              <w:rPr>
                <w:rFonts w:cstheme="minorHAnsi"/>
                <w:b/>
                <w:highlight w:val="yellow"/>
              </w:rPr>
              <w:t> or </w:t>
            </w:r>
            <w:r w:rsidRPr="002E57FB">
              <w:rPr>
                <w:rFonts w:cstheme="minorHAnsi"/>
                <w:b/>
                <w:bCs/>
                <w:highlight w:val="yellow"/>
                <w:u w:val="single"/>
              </w:rPr>
              <w:t>purpose</w:t>
            </w:r>
            <w:r w:rsidRPr="002E57FB">
              <w:rPr>
                <w:rFonts w:cstheme="minorHAnsi"/>
                <w:b/>
                <w:highlight w:val="yellow"/>
              </w:rPr>
              <w:t> in a text and </w:t>
            </w:r>
            <w:r w:rsidRPr="002E57FB">
              <w:rPr>
                <w:rFonts w:cstheme="minorHAnsi"/>
                <w:b/>
                <w:bCs/>
                <w:highlight w:val="yellow"/>
              </w:rPr>
              <w:t>ANALYZE</w:t>
            </w:r>
            <w:r w:rsidRPr="002E57FB">
              <w:rPr>
                <w:rFonts w:cstheme="minorHAnsi"/>
                <w:b/>
                <w:highlight w:val="yellow"/>
              </w:rPr>
              <w:t> how an author uses </w:t>
            </w:r>
            <w:r w:rsidRPr="002E57FB">
              <w:rPr>
                <w:rFonts w:cstheme="minorHAnsi"/>
                <w:b/>
                <w:bCs/>
                <w:highlight w:val="yellow"/>
                <w:u w:val="single"/>
              </w:rPr>
              <w:t>rhetoric</w:t>
            </w:r>
            <w:r w:rsidRPr="002E57FB">
              <w:rPr>
                <w:rFonts w:cstheme="minorHAnsi"/>
                <w:b/>
                <w:highlight w:val="yellow"/>
              </w:rPr>
              <w:t> to advance that </w:t>
            </w:r>
            <w:r w:rsidRPr="002E57FB">
              <w:rPr>
                <w:rFonts w:cstheme="minorHAnsi"/>
                <w:b/>
                <w:bCs/>
                <w:highlight w:val="yellow"/>
                <w:u w:val="single"/>
              </w:rPr>
              <w:t>point of view</w:t>
            </w:r>
            <w:r w:rsidRPr="002E57FB">
              <w:rPr>
                <w:rFonts w:cstheme="minorHAnsi"/>
                <w:b/>
                <w:highlight w:val="yellow"/>
              </w:rPr>
              <w:t> or </w:t>
            </w:r>
            <w:r w:rsidRPr="002E57FB">
              <w:rPr>
                <w:rFonts w:cstheme="minorHAnsi"/>
                <w:b/>
                <w:bCs/>
                <w:highlight w:val="yellow"/>
                <w:u w:val="single"/>
              </w:rPr>
              <w:t>purpose</w:t>
            </w:r>
            <w:r w:rsidRPr="002E57FB">
              <w:rPr>
                <w:rFonts w:cstheme="minorHAnsi"/>
                <w:b/>
                <w:highlight w:val="yellow"/>
              </w:rPr>
              <w:t>. </w:t>
            </w:r>
          </w:p>
          <w:p w14:paraId="4B0B1C38" w14:textId="77777777" w:rsidR="00E92139" w:rsidRPr="00C80306" w:rsidRDefault="00E92139" w:rsidP="00E92139">
            <w:pPr>
              <w:pStyle w:val="NormalWeb"/>
              <w:rPr>
                <w:rFonts w:cstheme="minorHAnsi"/>
                <w:b/>
              </w:rPr>
            </w:pPr>
            <w:r w:rsidRPr="002E57FB">
              <w:rPr>
                <w:rFonts w:cstheme="minorHAnsi"/>
                <w:b/>
                <w:bCs/>
                <w:highlight w:val="yellow"/>
              </w:rPr>
              <w:t>ELAGSE9-10RI4: DETERMINE</w:t>
            </w:r>
            <w:r w:rsidRPr="002E57FB">
              <w:rPr>
                <w:rFonts w:cstheme="minorHAnsi"/>
                <w:b/>
                <w:highlight w:val="yellow"/>
              </w:rPr>
              <w:t> the </w:t>
            </w:r>
            <w:r w:rsidRPr="002E57FB">
              <w:rPr>
                <w:rFonts w:cstheme="minorHAnsi"/>
                <w:b/>
                <w:bCs/>
                <w:highlight w:val="yellow"/>
                <w:u w:val="single"/>
              </w:rPr>
              <w:t>meaning of words and phrases</w:t>
            </w:r>
            <w:r w:rsidRPr="002E57FB">
              <w:rPr>
                <w:rFonts w:cstheme="minorHAnsi"/>
                <w:b/>
                <w:highlight w:val="yellow"/>
              </w:rPr>
              <w:t> as they are used in a text, including </w:t>
            </w:r>
            <w:r w:rsidRPr="002E57FB">
              <w:rPr>
                <w:rFonts w:cstheme="minorHAnsi"/>
                <w:b/>
                <w:bCs/>
                <w:highlight w:val="yellow"/>
                <w:u w:val="single"/>
              </w:rPr>
              <w:t>figurative, connotative, and technical meanings</w:t>
            </w:r>
            <w:r w:rsidRPr="002E57FB">
              <w:rPr>
                <w:rFonts w:cstheme="minorHAnsi"/>
                <w:b/>
                <w:highlight w:val="yellow"/>
              </w:rPr>
              <w:t>; </w:t>
            </w:r>
            <w:r w:rsidRPr="002E57FB">
              <w:rPr>
                <w:rFonts w:cstheme="minorHAnsi"/>
                <w:b/>
                <w:bCs/>
                <w:highlight w:val="yellow"/>
              </w:rPr>
              <w:t>ANALYZE</w:t>
            </w:r>
            <w:r w:rsidRPr="002E57FB">
              <w:rPr>
                <w:rFonts w:cstheme="minorHAnsi"/>
                <w:b/>
                <w:highlight w:val="yellow"/>
              </w:rPr>
              <w:t> the </w:t>
            </w:r>
            <w:r w:rsidRPr="002E57FB">
              <w:rPr>
                <w:rFonts w:cstheme="minorHAnsi"/>
                <w:b/>
                <w:bCs/>
                <w:highlight w:val="yellow"/>
                <w:u w:val="single"/>
              </w:rPr>
              <w:t>cumulative impact of specific word choices on meaning and tone</w:t>
            </w:r>
            <w:r w:rsidRPr="002E57FB">
              <w:rPr>
                <w:rFonts w:cstheme="minorHAnsi"/>
                <w:b/>
                <w:highlight w:val="yellow"/>
              </w:rPr>
              <w:t> (e.g., how the language of a court opinion differs from that of a newspaper).</w:t>
            </w:r>
          </w:p>
          <w:p w14:paraId="42505849" w14:textId="77777777" w:rsidR="00E92139" w:rsidRPr="00E92139" w:rsidRDefault="00E92139" w:rsidP="00E92139">
            <w:pPr>
              <w:pStyle w:val="NormalWeb"/>
              <w:rPr>
                <w:b/>
              </w:rPr>
            </w:pPr>
            <w:r w:rsidRPr="00E92139">
              <w:rPr>
                <w:b/>
                <w:bCs/>
              </w:rPr>
              <w:t>ELAGSE9-10W2: WRITE </w:t>
            </w:r>
            <w:r w:rsidRPr="00E92139">
              <w:rPr>
                <w:b/>
                <w:bCs/>
                <w:u w:val="single"/>
              </w:rPr>
              <w:t>informative/explanatory texts</w:t>
            </w:r>
            <w:r w:rsidRPr="00E92139">
              <w:rPr>
                <w:b/>
              </w:rPr>
              <w:t> to </w:t>
            </w:r>
            <w:r w:rsidRPr="00E92139">
              <w:rPr>
                <w:b/>
                <w:bCs/>
                <w:u w:val="single"/>
              </w:rPr>
              <w:t>examine</w:t>
            </w:r>
            <w:r w:rsidRPr="00E92139">
              <w:rPr>
                <w:b/>
                <w:bCs/>
              </w:rPr>
              <w:t> </w:t>
            </w:r>
            <w:r w:rsidRPr="00E92139">
              <w:rPr>
                <w:b/>
              </w:rPr>
              <w:t>and </w:t>
            </w:r>
            <w:r w:rsidRPr="00E92139">
              <w:rPr>
                <w:b/>
                <w:bCs/>
                <w:u w:val="single"/>
              </w:rPr>
              <w:t>convey complex ideas</w:t>
            </w:r>
            <w:r w:rsidRPr="00E92139">
              <w:rPr>
                <w:b/>
              </w:rPr>
              <w:t>, </w:t>
            </w:r>
            <w:r w:rsidRPr="00E92139">
              <w:rPr>
                <w:b/>
                <w:bCs/>
                <w:u w:val="single"/>
              </w:rPr>
              <w:t>concepts</w:t>
            </w:r>
            <w:r w:rsidRPr="00E92139">
              <w:rPr>
                <w:b/>
              </w:rPr>
              <w:t>, and information clearly and accurately through the </w:t>
            </w:r>
            <w:r w:rsidRPr="00E92139">
              <w:rPr>
                <w:b/>
                <w:bCs/>
                <w:u w:val="single"/>
              </w:rPr>
              <w:t>effective selection, organization, and analysis of content.</w:t>
            </w:r>
          </w:p>
          <w:p w14:paraId="1F57CD3A" w14:textId="77777777" w:rsidR="00E92139" w:rsidRPr="00E92139" w:rsidRDefault="00E92139" w:rsidP="00E92139">
            <w:pPr>
              <w:pStyle w:val="NormalWeb"/>
              <w:rPr>
                <w:b/>
              </w:rPr>
            </w:pPr>
            <w:r w:rsidRPr="00E92139">
              <w:rPr>
                <w:b/>
                <w:bCs/>
              </w:rPr>
              <w:t>ELAGSE9-10W7: CONDUCT</w:t>
            </w:r>
            <w:r w:rsidRPr="00E92139">
              <w:rPr>
                <w:b/>
              </w:rPr>
              <w:t> short as well as more sustained </w:t>
            </w:r>
            <w:r w:rsidRPr="00E92139">
              <w:rPr>
                <w:b/>
                <w:bCs/>
                <w:u w:val="single"/>
              </w:rPr>
              <w:t>research projects</w:t>
            </w:r>
            <w:r w:rsidRPr="00E92139">
              <w:rPr>
                <w:b/>
              </w:rPr>
              <w:t> to </w:t>
            </w:r>
            <w:r w:rsidRPr="00E92139">
              <w:rPr>
                <w:b/>
                <w:bCs/>
                <w:u w:val="single"/>
              </w:rPr>
              <w:t>answer a question</w:t>
            </w:r>
            <w:r w:rsidRPr="00E92139">
              <w:rPr>
                <w:b/>
              </w:rPr>
              <w:t> (including a self-generated question) or </w:t>
            </w:r>
            <w:r w:rsidRPr="00E92139">
              <w:rPr>
                <w:b/>
                <w:bCs/>
                <w:u w:val="single"/>
              </w:rPr>
              <w:t>solve a problem</w:t>
            </w:r>
            <w:r w:rsidRPr="00E92139">
              <w:rPr>
                <w:b/>
              </w:rPr>
              <w:t>; </w:t>
            </w:r>
            <w:r w:rsidRPr="00E92139">
              <w:rPr>
                <w:b/>
                <w:bCs/>
                <w:u w:val="single"/>
              </w:rPr>
              <w:t>narrow or broaden the inquiry</w:t>
            </w:r>
            <w:r w:rsidRPr="00E92139">
              <w:rPr>
                <w:b/>
              </w:rPr>
              <w:t> when appropriate; </w:t>
            </w:r>
            <w:r w:rsidRPr="00E92139">
              <w:rPr>
                <w:b/>
                <w:bCs/>
                <w:u w:val="single"/>
              </w:rPr>
              <w:t>synthesize multiple sources</w:t>
            </w:r>
            <w:r w:rsidRPr="00E92139">
              <w:rPr>
                <w:b/>
              </w:rPr>
              <w:t> on the subject, demonstrating understanding of the subject under investigation.</w:t>
            </w:r>
          </w:p>
          <w:p w14:paraId="65B96B56" w14:textId="044677C0" w:rsidR="00B24A8B" w:rsidRDefault="00B24A8B" w:rsidP="00B24A8B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</w:rPr>
            </w:pPr>
          </w:p>
          <w:p w14:paraId="1B0E84FA" w14:textId="3739BE6F" w:rsidR="00070D56" w:rsidRPr="00764F8C" w:rsidRDefault="00CE6AA5" w:rsidP="00B24A8B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cstheme="minorHAnsi"/>
                <w:b/>
                <w:sz w:val="20"/>
              </w:rPr>
            </w:pPr>
            <w:r w:rsidRPr="00764F8C">
              <w:rPr>
                <w:rFonts w:cstheme="minorHAnsi"/>
                <w:b/>
              </w:rPr>
              <w:t xml:space="preserve">Assessment: </w:t>
            </w:r>
            <w:r w:rsidR="00032304" w:rsidRPr="00764F8C">
              <w:rPr>
                <w:rFonts w:cstheme="minorHAnsi"/>
                <w:b/>
              </w:rPr>
              <w:t xml:space="preserve">    </w:t>
            </w:r>
            <w:r w:rsidRPr="00764F8C">
              <w:rPr>
                <w:rFonts w:cstheme="minorHAnsi"/>
                <w:b/>
              </w:rPr>
              <w:t xml:space="preserve">  </w:t>
            </w:r>
            <w:r w:rsidRPr="00764F8C">
              <w:rPr>
                <w:rFonts w:cstheme="minorHAnsi"/>
                <w:b/>
                <w:sz w:val="20"/>
              </w:rPr>
              <w:t>Quiz</w:t>
            </w:r>
            <w:r w:rsidR="000330DB">
              <w:rPr>
                <w:rFonts w:cstheme="minorHAnsi"/>
                <w:b/>
                <w:sz w:val="20"/>
              </w:rPr>
              <w:t xml:space="preserve"> </w:t>
            </w:r>
            <w:r w:rsidRPr="00764F8C">
              <w:rPr>
                <w:rFonts w:cstheme="minorHAnsi"/>
                <w:b/>
                <w:sz w:val="20"/>
              </w:rPr>
              <w:t xml:space="preserve"> 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     </w:t>
            </w:r>
            <w:r w:rsidR="00070D56" w:rsidRPr="00764F8C">
              <w:rPr>
                <w:rFonts w:cstheme="minorHAnsi"/>
                <w:b/>
                <w:sz w:val="20"/>
              </w:rPr>
              <w:t xml:space="preserve">    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  </w:t>
            </w:r>
            <w:r w:rsidRPr="00764F8C">
              <w:rPr>
                <w:rFonts w:cstheme="minorHAnsi"/>
                <w:b/>
                <w:sz w:val="20"/>
              </w:rPr>
              <w:t xml:space="preserve">  </w:t>
            </w:r>
            <w:r w:rsidR="00A20354">
              <w:rPr>
                <w:rFonts w:cstheme="minorHAnsi"/>
                <w:b/>
                <w:sz w:val="20"/>
              </w:rPr>
              <w:t xml:space="preserve"> </w:t>
            </w:r>
            <w:r w:rsidRPr="00764F8C">
              <w:rPr>
                <w:rFonts w:cstheme="minorHAnsi"/>
                <w:b/>
                <w:sz w:val="20"/>
              </w:rPr>
              <w:t xml:space="preserve">Test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       </w:t>
            </w:r>
            <w:r w:rsidR="00070D56" w:rsidRPr="00764F8C">
              <w:rPr>
                <w:rFonts w:cstheme="minorHAnsi"/>
                <w:b/>
                <w:sz w:val="20"/>
              </w:rPr>
              <w:t xml:space="preserve">   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</w:t>
            </w:r>
            <w:r w:rsidRPr="00764F8C">
              <w:rPr>
                <w:rFonts w:cstheme="minorHAnsi"/>
                <w:b/>
                <w:sz w:val="20"/>
              </w:rPr>
              <w:t xml:space="preserve">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      </w:t>
            </w:r>
            <w:r w:rsidRPr="00764F8C">
              <w:rPr>
                <w:rFonts w:cstheme="minorHAnsi"/>
                <w:b/>
                <w:sz w:val="20"/>
              </w:rPr>
              <w:t xml:space="preserve">  Project </w:t>
            </w:r>
            <w:r w:rsidR="002E57FB">
              <w:rPr>
                <w:rFonts w:cstheme="minorHAnsi"/>
                <w:b/>
                <w:sz w:val="20"/>
              </w:rPr>
              <w:t>X</w:t>
            </w:r>
            <w:r w:rsidRPr="00764F8C">
              <w:rPr>
                <w:rFonts w:cstheme="minorHAnsi"/>
                <w:b/>
                <w:sz w:val="20"/>
              </w:rPr>
              <w:t xml:space="preserve">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                 </w:t>
            </w:r>
            <w:r w:rsidR="00070D56" w:rsidRPr="00764F8C">
              <w:rPr>
                <w:rFonts w:cstheme="minorHAnsi"/>
                <w:b/>
                <w:sz w:val="20"/>
              </w:rPr>
              <w:t xml:space="preserve">     </w:t>
            </w:r>
            <w:r w:rsidRPr="00764F8C">
              <w:rPr>
                <w:rFonts w:cstheme="minorHAnsi"/>
                <w:b/>
                <w:sz w:val="20"/>
              </w:rPr>
              <w:t xml:space="preserve">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    </w:t>
            </w:r>
            <w:r w:rsidRPr="00764F8C">
              <w:rPr>
                <w:rFonts w:cstheme="minorHAnsi"/>
                <w:b/>
                <w:sz w:val="20"/>
              </w:rPr>
              <w:t xml:space="preserve"> Lab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           </w:t>
            </w:r>
            <w:r w:rsidR="00070D56" w:rsidRPr="00764F8C">
              <w:rPr>
                <w:rFonts w:cstheme="minorHAnsi"/>
                <w:b/>
                <w:sz w:val="20"/>
              </w:rPr>
              <w:t xml:space="preserve"> 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         </w:t>
            </w:r>
            <w:r w:rsidRPr="00764F8C">
              <w:rPr>
                <w:rFonts w:cstheme="minorHAnsi"/>
                <w:b/>
                <w:sz w:val="20"/>
              </w:rPr>
              <w:t xml:space="preserve">  </w:t>
            </w:r>
            <w:r w:rsidR="00764F8C">
              <w:rPr>
                <w:rFonts w:cstheme="minorHAnsi"/>
                <w:b/>
                <w:sz w:val="20"/>
              </w:rPr>
              <w:t>Writing                None</w:t>
            </w:r>
            <w:r w:rsidR="00F5687D">
              <w:rPr>
                <w:rFonts w:cstheme="minorHAnsi"/>
                <w:b/>
                <w:sz w:val="20"/>
              </w:rPr>
              <w:t xml:space="preserve"> </w:t>
            </w:r>
          </w:p>
        </w:tc>
      </w:tr>
      <w:tr w:rsidR="00D12CD6" w:rsidRPr="002D02E5" w14:paraId="42B5CDC1" w14:textId="77777777" w:rsidTr="008C772D">
        <w:trPr>
          <w:trHeight w:val="800"/>
        </w:trPr>
        <w:tc>
          <w:tcPr>
            <w:tcW w:w="61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094B55C1" w14:textId="77777777" w:rsidR="0038575B" w:rsidRDefault="0038575B" w:rsidP="00793F6A">
            <w:pPr>
              <w:rPr>
                <w:rFonts w:cstheme="minorHAnsi"/>
              </w:rPr>
            </w:pPr>
          </w:p>
          <w:p w14:paraId="7C9A88D3" w14:textId="77777777" w:rsidR="008B4621" w:rsidRDefault="008B4621" w:rsidP="00793F6A">
            <w:pPr>
              <w:rPr>
                <w:rFonts w:cstheme="minorHAnsi"/>
              </w:rPr>
            </w:pPr>
          </w:p>
          <w:p w14:paraId="2C9A5A13" w14:textId="4A17EBA2" w:rsidR="008B4621" w:rsidRPr="002D02E5" w:rsidRDefault="008B4621" w:rsidP="00793F6A">
            <w:pPr>
              <w:rPr>
                <w:rFonts w:cstheme="minorHAnsi"/>
              </w:rPr>
            </w:pPr>
          </w:p>
        </w:tc>
        <w:tc>
          <w:tcPr>
            <w:tcW w:w="1355" w:type="dxa"/>
            <w:vMerge w:val="restart"/>
            <w:vAlign w:val="center"/>
          </w:tcPr>
          <w:p w14:paraId="4C72AD0F" w14:textId="1E1BC1FC" w:rsidR="0038575B" w:rsidRPr="00807B61" w:rsidRDefault="0038575B" w:rsidP="0038575B">
            <w:pPr>
              <w:jc w:val="center"/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>Pre-Teaching</w:t>
            </w:r>
          </w:p>
          <w:p w14:paraId="7C9D4B17" w14:textId="13DCE324" w:rsidR="0038575B" w:rsidRPr="00807B61" w:rsidRDefault="0038575B" w:rsidP="0038575B">
            <w:pPr>
              <w:jc w:val="center"/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 xml:space="preserve">       </w:t>
            </w:r>
            <w:r w:rsidRPr="00807B61">
              <w:rPr>
                <w:rFonts w:cstheme="minorHAnsi"/>
                <w:bCs/>
                <w:sz w:val="12"/>
              </w:rPr>
              <w:t>Learning Target</w:t>
            </w:r>
          </w:p>
          <w:p w14:paraId="2E4755A6" w14:textId="44888630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 xml:space="preserve">     </w:t>
            </w:r>
            <w:r w:rsidRPr="00807B61">
              <w:rPr>
                <w:rFonts w:cstheme="minorHAnsi"/>
                <w:bCs/>
                <w:sz w:val="12"/>
              </w:rPr>
              <w:t xml:space="preserve"> Success Criteria 1</w:t>
            </w:r>
          </w:p>
          <w:p w14:paraId="43A01BC8" w14:textId="77777777" w:rsidR="0038575B" w:rsidRPr="00807B61" w:rsidRDefault="0038575B" w:rsidP="0038575B">
            <w:pPr>
              <w:rPr>
                <w:rFonts w:cstheme="minorHAnsi"/>
                <w:bCs/>
                <w:sz w:val="12"/>
              </w:rPr>
            </w:pPr>
          </w:p>
          <w:p w14:paraId="416FB284" w14:textId="2823FA34" w:rsidR="0038575B" w:rsidRPr="00807B61" w:rsidRDefault="0038575B" w:rsidP="0038575B">
            <w:pPr>
              <w:rPr>
                <w:rFonts w:cstheme="minorHAnsi"/>
                <w:bCs/>
                <w:sz w:val="12"/>
              </w:rPr>
            </w:pPr>
            <w:r w:rsidRPr="00807B61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sz w:val="12"/>
              </w:rPr>
              <w:t xml:space="preserve">           </w:t>
            </w:r>
          </w:p>
          <w:p w14:paraId="290F3F66" w14:textId="7D531017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sz w:val="12"/>
              </w:rPr>
              <w:t xml:space="preserve">          Success Criteria 2</w:t>
            </w:r>
          </w:p>
        </w:tc>
        <w:tc>
          <w:tcPr>
            <w:tcW w:w="312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3595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473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4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28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277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D12CD6" w:rsidRPr="002D02E5" w14:paraId="1D88E8C9" w14:textId="77777777" w:rsidTr="008C772D">
        <w:trPr>
          <w:trHeight w:val="1195"/>
        </w:trPr>
        <w:tc>
          <w:tcPr>
            <w:tcW w:w="61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355" w:type="dxa"/>
            <w:vMerge/>
          </w:tcPr>
          <w:p w14:paraId="440A32E6" w14:textId="0EF76CBF" w:rsidR="0038575B" w:rsidRPr="00807B61" w:rsidRDefault="0038575B" w:rsidP="00032304">
            <w:pPr>
              <w:pStyle w:val="ListParagraph"/>
              <w:ind w:left="360"/>
              <w:rPr>
                <w:rFonts w:cstheme="minorHAnsi"/>
                <w:bCs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312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3595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47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41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528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277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12CD6" w:rsidRPr="002D02E5" w14:paraId="1E444C1D" w14:textId="77777777" w:rsidTr="00D12CD6">
        <w:trPr>
          <w:cantSplit/>
          <w:trHeight w:val="1364"/>
        </w:trPr>
        <w:tc>
          <w:tcPr>
            <w:tcW w:w="618" w:type="dxa"/>
            <w:textDirection w:val="btLr"/>
            <w:vAlign w:val="center"/>
          </w:tcPr>
          <w:p w14:paraId="33397A6E" w14:textId="033BF032" w:rsidR="00764F8C" w:rsidRDefault="00764F8C" w:rsidP="00764F8C">
            <w:pPr>
              <w:ind w:left="113" w:right="113"/>
              <w:jc w:val="center"/>
              <w:rPr>
                <w:rFonts w:cstheme="minorHAnsi"/>
                <w:b/>
                <w:noProof/>
              </w:rPr>
            </w:pPr>
            <w:r w:rsidRPr="0085529A">
              <w:rPr>
                <w:rFonts w:cstheme="minorHAnsi"/>
                <w:bCs/>
                <w:noProof/>
                <w:sz w:val="24"/>
                <w:szCs w:val="24"/>
              </w:rPr>
              <w:lastRenderedPageBreak/>
              <w:t>Mon</w:t>
            </w:r>
          </w:p>
        </w:tc>
        <w:tc>
          <w:tcPr>
            <w:tcW w:w="1355" w:type="dxa"/>
            <w:shd w:val="clear" w:color="auto" w:fill="auto"/>
          </w:tcPr>
          <w:p w14:paraId="1B495193" w14:textId="72C0411E" w:rsidR="00DC345E" w:rsidRPr="00D12CD6" w:rsidRDefault="00D12CD6" w:rsidP="00942E12">
            <w:pPr>
              <w:rPr>
                <w:rFonts w:cstheme="minorHAnsi"/>
                <w:sz w:val="16"/>
                <w:szCs w:val="16"/>
              </w:rPr>
            </w:pPr>
            <w:r w:rsidRPr="00D12CD6">
              <w:rPr>
                <w:rFonts w:cstheme="minorHAnsi"/>
                <w:sz w:val="16"/>
                <w:szCs w:val="16"/>
              </w:rPr>
              <w:t>I am learning how to apply my knowledge of rhetoric</w:t>
            </w:r>
            <w:r>
              <w:rPr>
                <w:rFonts w:cstheme="minorHAnsi"/>
                <w:sz w:val="16"/>
                <w:szCs w:val="16"/>
              </w:rPr>
              <w:t xml:space="preserve"> and demographics</w:t>
            </w:r>
            <w:r w:rsidRPr="00D12CD6">
              <w:rPr>
                <w:rFonts w:cstheme="minorHAnsi"/>
                <w:sz w:val="16"/>
                <w:szCs w:val="16"/>
              </w:rPr>
              <w:t xml:space="preserve"> in a real life situation.</w:t>
            </w:r>
          </w:p>
          <w:p w14:paraId="1AA8F5B5" w14:textId="77777777" w:rsidR="00D12CD6" w:rsidRPr="00D12CD6" w:rsidRDefault="00D12CD6" w:rsidP="00942E12">
            <w:pPr>
              <w:rPr>
                <w:rFonts w:cstheme="minorHAnsi"/>
                <w:sz w:val="16"/>
                <w:szCs w:val="16"/>
              </w:rPr>
            </w:pPr>
          </w:p>
          <w:p w14:paraId="68B4E493" w14:textId="77777777" w:rsidR="00D12CD6" w:rsidRPr="00D12CD6" w:rsidRDefault="00D12CD6" w:rsidP="00942E12">
            <w:pPr>
              <w:rPr>
                <w:rFonts w:cstheme="minorHAnsi"/>
                <w:sz w:val="16"/>
                <w:szCs w:val="16"/>
              </w:rPr>
            </w:pPr>
            <w:r w:rsidRPr="00D12CD6">
              <w:rPr>
                <w:rFonts w:cstheme="minorHAnsi"/>
                <w:sz w:val="16"/>
                <w:szCs w:val="16"/>
              </w:rPr>
              <w:t>I can use a rhetorical appeal to sell a product.</w:t>
            </w:r>
          </w:p>
          <w:p w14:paraId="075F8533" w14:textId="77777777" w:rsidR="00D12CD6" w:rsidRPr="00D12CD6" w:rsidRDefault="00D12CD6" w:rsidP="00942E12">
            <w:pPr>
              <w:rPr>
                <w:rFonts w:cstheme="minorHAnsi"/>
                <w:sz w:val="16"/>
                <w:szCs w:val="16"/>
              </w:rPr>
            </w:pPr>
          </w:p>
          <w:p w14:paraId="3F1A8B67" w14:textId="4BDB877D" w:rsidR="00D12CD6" w:rsidRPr="000330DB" w:rsidRDefault="00D12CD6" w:rsidP="00942E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12CD6">
              <w:rPr>
                <w:rFonts w:cstheme="minorHAnsi"/>
                <w:sz w:val="16"/>
                <w:szCs w:val="16"/>
              </w:rPr>
              <w:t>I can use rhetorical devices to sell a product.</w:t>
            </w:r>
          </w:p>
        </w:tc>
        <w:tc>
          <w:tcPr>
            <w:tcW w:w="3126" w:type="dxa"/>
            <w:shd w:val="clear" w:color="auto" w:fill="auto"/>
          </w:tcPr>
          <w:p w14:paraId="74A0D880" w14:textId="77777777" w:rsidR="00D66615" w:rsidRDefault="00D66615" w:rsidP="002234D5">
            <w:pPr>
              <w:rPr>
                <w:rFonts w:cstheme="minorHAnsi"/>
                <w:sz w:val="16"/>
                <w:szCs w:val="16"/>
              </w:rPr>
            </w:pPr>
            <w:r w:rsidRPr="00D66615">
              <w:rPr>
                <w:rFonts w:cstheme="minorHAnsi"/>
                <w:sz w:val="16"/>
                <w:szCs w:val="16"/>
              </w:rPr>
              <w:t xml:space="preserve">Monday Periods </w:t>
            </w:r>
            <w:r w:rsidRPr="00CB0062">
              <w:rPr>
                <w:rFonts w:cstheme="minorHAnsi"/>
                <w:sz w:val="16"/>
                <w:szCs w:val="16"/>
                <w:highlight w:val="yellow"/>
              </w:rPr>
              <w:t>1</w:t>
            </w:r>
            <w:r w:rsidRPr="00D66615">
              <w:rPr>
                <w:rFonts w:cstheme="minorHAnsi"/>
                <w:sz w:val="16"/>
                <w:szCs w:val="16"/>
              </w:rPr>
              <w:t xml:space="preserve">, 2, 5 &amp; 4 </w:t>
            </w:r>
          </w:p>
          <w:p w14:paraId="55A36C1D" w14:textId="77777777" w:rsidR="00D12CD6" w:rsidRDefault="00D12CD6" w:rsidP="002234D5">
            <w:pPr>
              <w:rPr>
                <w:rFonts w:cstheme="minorHAnsi"/>
                <w:sz w:val="16"/>
                <w:szCs w:val="16"/>
              </w:rPr>
            </w:pPr>
          </w:p>
          <w:p w14:paraId="2456BD41" w14:textId="77777777" w:rsidR="0082554C" w:rsidRPr="0082554C" w:rsidRDefault="0082554C" w:rsidP="0082554C">
            <w:pPr>
              <w:rPr>
                <w:rFonts w:cstheme="minorHAnsi"/>
                <w:sz w:val="16"/>
                <w:szCs w:val="16"/>
              </w:rPr>
            </w:pPr>
            <w:r w:rsidRPr="0082554C">
              <w:rPr>
                <w:rFonts w:cstheme="minorHAnsi"/>
                <w:sz w:val="16"/>
                <w:szCs w:val="16"/>
              </w:rPr>
              <w:t>Does who you are (your demographics) have anything to do with what you choose to watch on TV? Explain your answer using specific examples.</w:t>
            </w:r>
          </w:p>
          <w:p w14:paraId="7862C628" w14:textId="06026B13" w:rsidR="002A1782" w:rsidRPr="002234D5" w:rsidRDefault="002A1782" w:rsidP="002234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95" w:type="dxa"/>
            <w:shd w:val="clear" w:color="auto" w:fill="FFFFFF" w:themeFill="background1"/>
          </w:tcPr>
          <w:p w14:paraId="172AC8B9" w14:textId="744B697F" w:rsidR="00E64160" w:rsidRDefault="00597E28" w:rsidP="00B24A8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-demographics and </w:t>
            </w:r>
            <w:r w:rsidR="00D12CD6">
              <w:rPr>
                <w:rFonts w:cstheme="minorHAnsi"/>
                <w:sz w:val="16"/>
                <w:szCs w:val="16"/>
              </w:rPr>
              <w:t>bias/</w:t>
            </w:r>
            <w:r>
              <w:rPr>
                <w:rFonts w:cstheme="minorHAnsi"/>
                <w:sz w:val="16"/>
                <w:szCs w:val="16"/>
              </w:rPr>
              <w:t>stereotypes</w:t>
            </w:r>
            <w:r w:rsidR="00D12CD6">
              <w:rPr>
                <w:rFonts w:cstheme="minorHAnsi"/>
                <w:sz w:val="16"/>
                <w:szCs w:val="16"/>
              </w:rPr>
              <w:t xml:space="preserve"> notes</w:t>
            </w:r>
          </w:p>
          <w:p w14:paraId="072ED0CF" w14:textId="12E5D7C9" w:rsidR="00D12CD6" w:rsidRDefault="00D12CD6" w:rsidP="00B24A8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*Note catcher</w:t>
            </w:r>
          </w:p>
          <w:p w14:paraId="0058E146" w14:textId="11F9F64A" w:rsidR="00E6164D" w:rsidRPr="00E64160" w:rsidRDefault="00E6164D" w:rsidP="00B24A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000000" w:themeFill="text1"/>
          </w:tcPr>
          <w:p w14:paraId="6CC6EDE7" w14:textId="5BEEA896" w:rsidR="00A1277B" w:rsidRPr="005E7DC6" w:rsidRDefault="00A1277B" w:rsidP="0074103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</w:tcPr>
          <w:p w14:paraId="3D6A37DF" w14:textId="6AC0C99B" w:rsidR="00D12CD6" w:rsidRDefault="00D12CD6" w:rsidP="00D12C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-plan candy commercial/write script</w:t>
            </w:r>
            <w:r>
              <w:rPr>
                <w:rFonts w:cstheme="minorHAnsi"/>
                <w:sz w:val="16"/>
                <w:szCs w:val="16"/>
              </w:rPr>
              <w:t xml:space="preserve"> (worksheet)</w:t>
            </w:r>
          </w:p>
          <w:p w14:paraId="26A1AEF5" w14:textId="2EEE2853" w:rsidR="000E44A4" w:rsidRPr="00E64160" w:rsidRDefault="00D12CD6" w:rsidP="00D12C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-plan how they are going to film it/create it</w:t>
            </w:r>
          </w:p>
        </w:tc>
        <w:tc>
          <w:tcPr>
            <w:tcW w:w="1528" w:type="dxa"/>
            <w:shd w:val="clear" w:color="auto" w:fill="000000" w:themeFill="text1"/>
          </w:tcPr>
          <w:p w14:paraId="23C1AE6B" w14:textId="71947045" w:rsidR="001B5872" w:rsidRPr="00E64160" w:rsidRDefault="001B5872" w:rsidP="00B24A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584D084D" w14:textId="211AB854" w:rsidR="002A1782" w:rsidRPr="002234D5" w:rsidRDefault="00D12CD6" w:rsidP="002234D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What is going to be your main rhetorical appeal that you are going to use in your commercial/advertisement? </w:t>
            </w:r>
          </w:p>
        </w:tc>
      </w:tr>
      <w:tr w:rsidR="00D12CD6" w:rsidRPr="002D02E5" w14:paraId="564B18BB" w14:textId="77777777" w:rsidTr="00D12CD6">
        <w:trPr>
          <w:cantSplit/>
          <w:trHeight w:val="1364"/>
        </w:trPr>
        <w:tc>
          <w:tcPr>
            <w:tcW w:w="618" w:type="dxa"/>
            <w:textDirection w:val="btLr"/>
            <w:vAlign w:val="center"/>
          </w:tcPr>
          <w:p w14:paraId="37426D7C" w14:textId="295B339C" w:rsidR="00A002E3" w:rsidRPr="00C423AB" w:rsidRDefault="00A002E3" w:rsidP="00A002E3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   </w:t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</w:t>
            </w:r>
          </w:p>
        </w:tc>
        <w:tc>
          <w:tcPr>
            <w:tcW w:w="1355" w:type="dxa"/>
            <w:shd w:val="clear" w:color="auto" w:fill="auto"/>
          </w:tcPr>
          <w:p w14:paraId="49815DF3" w14:textId="3E33E0CC" w:rsidR="00D12CD6" w:rsidRPr="00D12CD6" w:rsidRDefault="00D12CD6" w:rsidP="00D12CD6">
            <w:pPr>
              <w:rPr>
                <w:rFonts w:cstheme="minorHAnsi"/>
                <w:sz w:val="16"/>
                <w:szCs w:val="16"/>
              </w:rPr>
            </w:pPr>
            <w:r w:rsidRPr="00D12CD6">
              <w:rPr>
                <w:rFonts w:cstheme="minorHAnsi"/>
                <w:sz w:val="16"/>
                <w:szCs w:val="16"/>
              </w:rPr>
              <w:t xml:space="preserve">I am learning how to apply my knowledge of rhetoric </w:t>
            </w:r>
            <w:r>
              <w:rPr>
                <w:rFonts w:cstheme="minorHAnsi"/>
                <w:sz w:val="16"/>
                <w:szCs w:val="16"/>
              </w:rPr>
              <w:t>and demographics</w:t>
            </w:r>
            <w:r w:rsidRPr="00D12CD6">
              <w:rPr>
                <w:rFonts w:cstheme="minorHAnsi"/>
                <w:sz w:val="16"/>
                <w:szCs w:val="16"/>
              </w:rPr>
              <w:t xml:space="preserve"> in a real life situation.</w:t>
            </w:r>
          </w:p>
          <w:p w14:paraId="02FE1BCE" w14:textId="77777777" w:rsidR="00D12CD6" w:rsidRPr="00D12CD6" w:rsidRDefault="00D12CD6" w:rsidP="00D12CD6">
            <w:pPr>
              <w:rPr>
                <w:rFonts w:cstheme="minorHAnsi"/>
                <w:sz w:val="16"/>
                <w:szCs w:val="16"/>
              </w:rPr>
            </w:pPr>
          </w:p>
          <w:p w14:paraId="697D7038" w14:textId="77777777" w:rsidR="00D12CD6" w:rsidRPr="00D12CD6" w:rsidRDefault="00D12CD6" w:rsidP="00D12CD6">
            <w:pPr>
              <w:rPr>
                <w:rFonts w:cstheme="minorHAnsi"/>
                <w:sz w:val="16"/>
                <w:szCs w:val="16"/>
              </w:rPr>
            </w:pPr>
            <w:r w:rsidRPr="00D12CD6">
              <w:rPr>
                <w:rFonts w:cstheme="minorHAnsi"/>
                <w:sz w:val="16"/>
                <w:szCs w:val="16"/>
              </w:rPr>
              <w:t>I can use a rhetorical appeal to sell a product.</w:t>
            </w:r>
          </w:p>
          <w:p w14:paraId="0C471201" w14:textId="77777777" w:rsidR="00D12CD6" w:rsidRPr="00D12CD6" w:rsidRDefault="00D12CD6" w:rsidP="00D12CD6">
            <w:pPr>
              <w:rPr>
                <w:rFonts w:cstheme="minorHAnsi"/>
                <w:sz w:val="16"/>
                <w:szCs w:val="16"/>
              </w:rPr>
            </w:pPr>
          </w:p>
          <w:p w14:paraId="7E0EF547" w14:textId="1D8A6BEF" w:rsidR="00942E12" w:rsidRPr="004D7D36" w:rsidRDefault="00D12CD6" w:rsidP="00D12CD6">
            <w:pPr>
              <w:rPr>
                <w:rFonts w:cstheme="minorHAnsi"/>
                <w:sz w:val="16"/>
                <w:szCs w:val="16"/>
              </w:rPr>
            </w:pPr>
            <w:r w:rsidRPr="00D12CD6">
              <w:rPr>
                <w:rFonts w:cstheme="minorHAnsi"/>
                <w:sz w:val="16"/>
                <w:szCs w:val="16"/>
              </w:rPr>
              <w:t>I can use rhetorical devices to sell a product.</w:t>
            </w:r>
          </w:p>
        </w:tc>
        <w:tc>
          <w:tcPr>
            <w:tcW w:w="3126" w:type="dxa"/>
            <w:shd w:val="clear" w:color="auto" w:fill="auto"/>
          </w:tcPr>
          <w:p w14:paraId="2CE6AAEF" w14:textId="77777777" w:rsidR="00942E12" w:rsidRDefault="00D66615" w:rsidP="002234D5">
            <w:pPr>
              <w:rPr>
                <w:rFonts w:cstheme="minorHAnsi"/>
                <w:sz w:val="16"/>
                <w:szCs w:val="16"/>
              </w:rPr>
            </w:pPr>
            <w:r w:rsidRPr="00D66615">
              <w:rPr>
                <w:rFonts w:cstheme="minorHAnsi"/>
                <w:sz w:val="16"/>
                <w:szCs w:val="16"/>
              </w:rPr>
              <w:t>Tuesday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66615">
              <w:rPr>
                <w:rFonts w:cstheme="minorHAnsi"/>
                <w:sz w:val="16"/>
                <w:szCs w:val="16"/>
              </w:rPr>
              <w:t xml:space="preserve">Periods </w:t>
            </w:r>
            <w:r w:rsidRPr="00CB0062">
              <w:rPr>
                <w:rFonts w:cstheme="minorHAnsi"/>
                <w:sz w:val="16"/>
                <w:szCs w:val="16"/>
                <w:highlight w:val="yellow"/>
              </w:rPr>
              <w:t>3</w:t>
            </w:r>
            <w:r w:rsidRPr="00D66615">
              <w:rPr>
                <w:rFonts w:cstheme="minorHAnsi"/>
                <w:sz w:val="16"/>
                <w:szCs w:val="16"/>
              </w:rPr>
              <w:t xml:space="preserve">, 6, 5 &amp; </w:t>
            </w:r>
            <w:r w:rsidRPr="00CB0062">
              <w:rPr>
                <w:rFonts w:cstheme="minorHAnsi"/>
                <w:sz w:val="16"/>
                <w:szCs w:val="16"/>
                <w:highlight w:val="yellow"/>
              </w:rPr>
              <w:t>7</w:t>
            </w:r>
          </w:p>
          <w:p w14:paraId="14326F86" w14:textId="77777777" w:rsidR="00D12CD6" w:rsidRDefault="00D12CD6" w:rsidP="002234D5">
            <w:pPr>
              <w:rPr>
                <w:rFonts w:cstheme="minorHAnsi"/>
                <w:sz w:val="16"/>
                <w:szCs w:val="16"/>
              </w:rPr>
            </w:pPr>
          </w:p>
          <w:p w14:paraId="09C01516" w14:textId="77777777" w:rsidR="0082554C" w:rsidRPr="0082554C" w:rsidRDefault="0082554C" w:rsidP="0082554C">
            <w:pPr>
              <w:rPr>
                <w:rFonts w:cstheme="minorHAnsi"/>
                <w:sz w:val="16"/>
                <w:szCs w:val="16"/>
              </w:rPr>
            </w:pPr>
            <w:r w:rsidRPr="0082554C">
              <w:rPr>
                <w:rFonts w:cstheme="minorHAnsi"/>
                <w:sz w:val="16"/>
                <w:szCs w:val="16"/>
              </w:rPr>
              <w:t>Does who you are (your demographics) have anything to do with what you choose to watch on TV? Explain your answer using specific examples.</w:t>
            </w:r>
          </w:p>
          <w:p w14:paraId="1A69A2A1" w14:textId="25D26490" w:rsidR="00D12CD6" w:rsidRPr="002234D5" w:rsidRDefault="00D12CD6" w:rsidP="002234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95" w:type="dxa"/>
            <w:shd w:val="clear" w:color="auto" w:fill="FFFFFF" w:themeFill="background1"/>
          </w:tcPr>
          <w:p w14:paraId="11B5A751" w14:textId="77777777" w:rsidR="00E6164D" w:rsidRDefault="00E6164D" w:rsidP="00E616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-demographics and stereotypes</w:t>
            </w:r>
          </w:p>
          <w:p w14:paraId="62C3544B" w14:textId="428CA402" w:rsidR="00D12CD6" w:rsidRDefault="00D12CD6" w:rsidP="00E6164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*Note catcher </w:t>
            </w:r>
          </w:p>
          <w:p w14:paraId="1EE4AD17" w14:textId="037F0747" w:rsidR="004250A7" w:rsidRPr="00DC3290" w:rsidRDefault="004250A7" w:rsidP="00E616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000000" w:themeFill="text1"/>
          </w:tcPr>
          <w:p w14:paraId="45D10E6B" w14:textId="16FCD90D" w:rsidR="00942E12" w:rsidRPr="00DC3290" w:rsidRDefault="00942E12" w:rsidP="0074103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14:paraId="3B46E56B" w14:textId="41CF5E3B" w:rsidR="00D12CD6" w:rsidRDefault="00942E12" w:rsidP="00D12C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D12CD6">
              <w:rPr>
                <w:rFonts w:cstheme="minorHAnsi"/>
                <w:sz w:val="16"/>
                <w:szCs w:val="16"/>
              </w:rPr>
              <w:t>-plan candy commercial/write script</w:t>
            </w:r>
            <w:r w:rsidR="00D12CD6">
              <w:rPr>
                <w:rFonts w:cstheme="minorHAnsi"/>
                <w:sz w:val="16"/>
                <w:szCs w:val="16"/>
              </w:rPr>
              <w:t xml:space="preserve"> </w:t>
            </w:r>
            <w:r w:rsidR="00D12CD6">
              <w:rPr>
                <w:rFonts w:cstheme="minorHAnsi"/>
                <w:sz w:val="16"/>
                <w:szCs w:val="16"/>
              </w:rPr>
              <w:t>(worksheet)</w:t>
            </w:r>
          </w:p>
          <w:p w14:paraId="0022E828" w14:textId="29DBFD4F" w:rsidR="00942E12" w:rsidRPr="00E64160" w:rsidRDefault="00D12CD6" w:rsidP="00D12C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-plan how they are going to film it/create it (Canvas video)</w:t>
            </w:r>
          </w:p>
        </w:tc>
        <w:tc>
          <w:tcPr>
            <w:tcW w:w="1528" w:type="dxa"/>
            <w:shd w:val="clear" w:color="auto" w:fill="000000" w:themeFill="text1"/>
          </w:tcPr>
          <w:p w14:paraId="5630EC5E" w14:textId="3E7DC5E7" w:rsidR="004D7D36" w:rsidRPr="00E64160" w:rsidRDefault="004D7D36" w:rsidP="00E641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2DE8C7F0" w14:textId="67FCA93F" w:rsidR="00A00E66" w:rsidRPr="00942E12" w:rsidRDefault="00D12CD6" w:rsidP="000330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What is going to be your main rhetorical appeal that you are going to use in your commercial/advertisement?</w:t>
            </w:r>
          </w:p>
        </w:tc>
      </w:tr>
      <w:tr w:rsidR="00D12CD6" w:rsidRPr="002D02E5" w14:paraId="2A78BB25" w14:textId="77777777" w:rsidTr="00A12AFE">
        <w:trPr>
          <w:cantSplit/>
          <w:trHeight w:val="1249"/>
        </w:trPr>
        <w:tc>
          <w:tcPr>
            <w:tcW w:w="618" w:type="dxa"/>
            <w:textDirection w:val="btLr"/>
            <w:vAlign w:val="center"/>
          </w:tcPr>
          <w:p w14:paraId="1A008FE8" w14:textId="27118B84" w:rsidR="00A002E3" w:rsidRPr="00C423AB" w:rsidRDefault="00A002E3" w:rsidP="00A002E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</w:t>
            </w:r>
          </w:p>
        </w:tc>
        <w:tc>
          <w:tcPr>
            <w:tcW w:w="1355" w:type="dxa"/>
            <w:shd w:val="clear" w:color="auto" w:fill="FFFFFF" w:themeFill="background1"/>
          </w:tcPr>
          <w:p w14:paraId="4642E0FD" w14:textId="77777777" w:rsidR="00014C63" w:rsidRDefault="00A12AFE" w:rsidP="007B4D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 am learning how to organize myself to accomplish my tasks.</w:t>
            </w:r>
          </w:p>
          <w:p w14:paraId="2D12A995" w14:textId="77777777" w:rsidR="00A12AFE" w:rsidRDefault="00A12AFE" w:rsidP="007B4D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A88B9A" w14:textId="6E505C0B" w:rsidR="00A12AFE" w:rsidRPr="00C32236" w:rsidRDefault="00A12AFE" w:rsidP="007B4D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 can use Infinite Campus and Canvas to determine what work needs to be completed.</w:t>
            </w:r>
          </w:p>
        </w:tc>
        <w:tc>
          <w:tcPr>
            <w:tcW w:w="3126" w:type="dxa"/>
            <w:shd w:val="clear" w:color="auto" w:fill="auto"/>
          </w:tcPr>
          <w:p w14:paraId="2FDE5B9F" w14:textId="77777777" w:rsidR="00DC047A" w:rsidRDefault="00D66615" w:rsidP="002234D5">
            <w:pPr>
              <w:pStyle w:val="FLQuestionTextSecondLineIndented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Homeroom</w:t>
            </w:r>
          </w:p>
          <w:p w14:paraId="37F1D968" w14:textId="464F1C35" w:rsidR="00A12AFE" w:rsidRPr="00D711D3" w:rsidRDefault="00A12AFE" w:rsidP="002234D5">
            <w:pPr>
              <w:pStyle w:val="FLQuestionTextSecondLineIndented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What is your goal grade for the end of this semester</w:t>
            </w:r>
            <w:r w:rsidR="007725AD">
              <w:rPr>
                <w:rFonts w:cstheme="minorHAnsi"/>
                <w:sz w:val="16"/>
                <w:szCs w:val="16"/>
              </w:rPr>
              <w:t xml:space="preserve"> for this class</w:t>
            </w:r>
            <w:r>
              <w:rPr>
                <w:rFonts w:cstheme="minorHAnsi"/>
                <w:sz w:val="16"/>
                <w:szCs w:val="16"/>
              </w:rPr>
              <w:t>? What do you need to do in this class to achieve that goal?</w:t>
            </w:r>
          </w:p>
        </w:tc>
        <w:tc>
          <w:tcPr>
            <w:tcW w:w="3595" w:type="dxa"/>
            <w:shd w:val="clear" w:color="auto" w:fill="000000" w:themeFill="text1"/>
          </w:tcPr>
          <w:p w14:paraId="1C006E23" w14:textId="25648B41" w:rsidR="00E6164D" w:rsidRPr="00DC3290" w:rsidRDefault="00E6164D" w:rsidP="007132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000000" w:themeFill="text1"/>
          </w:tcPr>
          <w:p w14:paraId="578DEA5D" w14:textId="1B4B22E9" w:rsidR="004250A7" w:rsidRPr="00B84C5E" w:rsidRDefault="004250A7" w:rsidP="00D711D3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7A64CDB8" w14:textId="7D84FFC7" w:rsidR="00014C63" w:rsidRPr="00E64160" w:rsidRDefault="00014C63" w:rsidP="00D51984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FFFFFF" w:themeFill="background1"/>
          </w:tcPr>
          <w:p w14:paraId="1D3F0752" w14:textId="095802E9" w:rsidR="00D12CD6" w:rsidRDefault="002A3EB5" w:rsidP="00D12C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D12CD6">
              <w:rPr>
                <w:rFonts w:cstheme="minorHAnsi"/>
                <w:sz w:val="16"/>
                <w:szCs w:val="16"/>
              </w:rPr>
              <w:t xml:space="preserve"> </w:t>
            </w:r>
            <w:r w:rsidR="00D12CD6">
              <w:rPr>
                <w:rFonts w:cstheme="minorHAnsi"/>
                <w:sz w:val="16"/>
                <w:szCs w:val="16"/>
              </w:rPr>
              <w:t>Intervention Day: Missing Assignments/Retake assessments</w:t>
            </w:r>
          </w:p>
          <w:p w14:paraId="16088BF0" w14:textId="77777777" w:rsidR="00D12CD6" w:rsidRDefault="00D12CD6" w:rsidP="00D12CD6">
            <w:pPr>
              <w:rPr>
                <w:rFonts w:cstheme="minorHAnsi"/>
                <w:sz w:val="16"/>
                <w:szCs w:val="16"/>
              </w:rPr>
            </w:pPr>
          </w:p>
          <w:p w14:paraId="0835072E" w14:textId="60ED4409" w:rsidR="002A3EB5" w:rsidRPr="00E64160" w:rsidRDefault="00D12CD6" w:rsidP="00D12C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Continue working on candy commercial</w:t>
            </w:r>
          </w:p>
        </w:tc>
        <w:tc>
          <w:tcPr>
            <w:tcW w:w="1277" w:type="dxa"/>
          </w:tcPr>
          <w:p w14:paraId="75612296" w14:textId="4A4BB519" w:rsidR="00744494" w:rsidRPr="00875CB5" w:rsidRDefault="007725AD" w:rsidP="002234D5">
            <w:pPr>
              <w:pStyle w:val="FLQuestionText2ndLine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Based on your work in class today, are you on track to achieve your goal for the semester? Why or why not?</w:t>
            </w:r>
          </w:p>
        </w:tc>
      </w:tr>
      <w:tr w:rsidR="00D12CD6" w:rsidRPr="002D02E5" w14:paraId="2FF05BFF" w14:textId="77777777" w:rsidTr="00A12AFE">
        <w:trPr>
          <w:cantSplit/>
          <w:trHeight w:val="1069"/>
        </w:trPr>
        <w:tc>
          <w:tcPr>
            <w:tcW w:w="618" w:type="dxa"/>
            <w:textDirection w:val="btLr"/>
            <w:vAlign w:val="center"/>
          </w:tcPr>
          <w:p w14:paraId="74B04E95" w14:textId="43175082" w:rsidR="00041B33" w:rsidRPr="00C423AB" w:rsidRDefault="00041B33" w:rsidP="00041B3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</w:t>
            </w:r>
          </w:p>
        </w:tc>
        <w:tc>
          <w:tcPr>
            <w:tcW w:w="1355" w:type="dxa"/>
          </w:tcPr>
          <w:p w14:paraId="625B72CF" w14:textId="6743BC83" w:rsidR="00D12CD6" w:rsidRPr="00D12CD6" w:rsidRDefault="00D12CD6" w:rsidP="00D12CD6">
            <w:pPr>
              <w:rPr>
                <w:rFonts w:cstheme="minorHAnsi"/>
                <w:sz w:val="16"/>
                <w:szCs w:val="16"/>
              </w:rPr>
            </w:pPr>
            <w:r w:rsidRPr="00D12CD6">
              <w:rPr>
                <w:rFonts w:cstheme="minorHAnsi"/>
                <w:sz w:val="16"/>
                <w:szCs w:val="16"/>
              </w:rPr>
              <w:t xml:space="preserve">I am learning how to apply my knowledge of rhetoric </w:t>
            </w:r>
            <w:r>
              <w:rPr>
                <w:rFonts w:cstheme="minorHAnsi"/>
                <w:sz w:val="16"/>
                <w:szCs w:val="16"/>
              </w:rPr>
              <w:t>and demographics</w:t>
            </w:r>
            <w:r w:rsidRPr="00D12CD6">
              <w:rPr>
                <w:rFonts w:cstheme="minorHAnsi"/>
                <w:sz w:val="16"/>
                <w:szCs w:val="16"/>
              </w:rPr>
              <w:t xml:space="preserve"> in a real life situation.</w:t>
            </w:r>
          </w:p>
          <w:p w14:paraId="695057DF" w14:textId="77777777" w:rsidR="00D12CD6" w:rsidRPr="00D12CD6" w:rsidRDefault="00D12CD6" w:rsidP="00D12CD6">
            <w:pPr>
              <w:rPr>
                <w:rFonts w:cstheme="minorHAnsi"/>
                <w:sz w:val="16"/>
                <w:szCs w:val="16"/>
              </w:rPr>
            </w:pPr>
          </w:p>
          <w:p w14:paraId="4A47FCB3" w14:textId="77777777" w:rsidR="00D12CD6" w:rsidRPr="00D12CD6" w:rsidRDefault="00D12CD6" w:rsidP="00D12CD6">
            <w:pPr>
              <w:rPr>
                <w:rFonts w:cstheme="minorHAnsi"/>
                <w:sz w:val="16"/>
                <w:szCs w:val="16"/>
              </w:rPr>
            </w:pPr>
            <w:r w:rsidRPr="00D12CD6">
              <w:rPr>
                <w:rFonts w:cstheme="minorHAnsi"/>
                <w:sz w:val="16"/>
                <w:szCs w:val="16"/>
              </w:rPr>
              <w:t>I can use a rhetorical appeal to sell a product.</w:t>
            </w:r>
          </w:p>
          <w:p w14:paraId="46B62E14" w14:textId="77777777" w:rsidR="00D12CD6" w:rsidRPr="00D12CD6" w:rsidRDefault="00D12CD6" w:rsidP="00D12CD6">
            <w:pPr>
              <w:rPr>
                <w:rFonts w:cstheme="minorHAnsi"/>
                <w:sz w:val="16"/>
                <w:szCs w:val="16"/>
              </w:rPr>
            </w:pPr>
          </w:p>
          <w:p w14:paraId="27FEF938" w14:textId="561280F1" w:rsidR="00014C63" w:rsidRPr="00E42C15" w:rsidRDefault="00D12CD6" w:rsidP="00D12CD6">
            <w:pPr>
              <w:rPr>
                <w:rFonts w:cstheme="minorHAnsi"/>
                <w:bCs/>
                <w:sz w:val="16"/>
                <w:szCs w:val="16"/>
              </w:rPr>
            </w:pPr>
            <w:r w:rsidRPr="00D12CD6">
              <w:rPr>
                <w:rFonts w:cstheme="minorHAnsi"/>
                <w:sz w:val="16"/>
                <w:szCs w:val="16"/>
              </w:rPr>
              <w:t>I can use rhetorical devices to sell a product.</w:t>
            </w:r>
          </w:p>
        </w:tc>
        <w:tc>
          <w:tcPr>
            <w:tcW w:w="3126" w:type="dxa"/>
          </w:tcPr>
          <w:p w14:paraId="19491AF1" w14:textId="77777777" w:rsidR="00DF7381" w:rsidRDefault="00D66615" w:rsidP="00D711D3">
            <w:pPr>
              <w:tabs>
                <w:tab w:val="left" w:pos="1281"/>
              </w:tabs>
              <w:rPr>
                <w:rFonts w:cstheme="minorHAnsi"/>
                <w:sz w:val="16"/>
                <w:szCs w:val="16"/>
              </w:rPr>
            </w:pPr>
            <w:r w:rsidRPr="00D66615">
              <w:rPr>
                <w:rFonts w:cstheme="minorHAnsi"/>
                <w:sz w:val="16"/>
                <w:szCs w:val="16"/>
              </w:rPr>
              <w:t xml:space="preserve">Thursday – Periods </w:t>
            </w:r>
            <w:r w:rsidRPr="00CB0062">
              <w:rPr>
                <w:rFonts w:cstheme="minorHAnsi"/>
                <w:sz w:val="16"/>
                <w:szCs w:val="16"/>
                <w:highlight w:val="yellow"/>
              </w:rPr>
              <w:t>1</w:t>
            </w:r>
            <w:r w:rsidRPr="00D66615">
              <w:rPr>
                <w:rFonts w:cstheme="minorHAnsi"/>
                <w:sz w:val="16"/>
                <w:szCs w:val="16"/>
              </w:rPr>
              <w:t>, 2, 5 &amp; 4</w:t>
            </w:r>
          </w:p>
          <w:p w14:paraId="7410CD95" w14:textId="77777777" w:rsidR="007725AD" w:rsidRDefault="007725AD" w:rsidP="00D711D3">
            <w:pPr>
              <w:tabs>
                <w:tab w:val="left" w:pos="1281"/>
              </w:tabs>
              <w:rPr>
                <w:rFonts w:cstheme="minorHAnsi"/>
                <w:sz w:val="16"/>
                <w:szCs w:val="16"/>
              </w:rPr>
            </w:pPr>
          </w:p>
          <w:p w14:paraId="5A7FD82D" w14:textId="77777777" w:rsidR="007725AD" w:rsidRDefault="007725AD" w:rsidP="00D711D3">
            <w:pPr>
              <w:tabs>
                <w:tab w:val="left" w:pos="1281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Based on the commercials we watched last week, which rhetorical appeal was the most efficient?</w:t>
            </w:r>
          </w:p>
          <w:p w14:paraId="72643590" w14:textId="77777777" w:rsidR="007725AD" w:rsidRDefault="007725AD" w:rsidP="00D711D3">
            <w:pPr>
              <w:tabs>
                <w:tab w:val="left" w:pos="1281"/>
              </w:tabs>
              <w:rPr>
                <w:rFonts w:cstheme="minorHAnsi"/>
                <w:bCs/>
                <w:sz w:val="16"/>
                <w:szCs w:val="16"/>
              </w:rPr>
            </w:pPr>
          </w:p>
          <w:p w14:paraId="61274EBE" w14:textId="27495C61" w:rsidR="007725AD" w:rsidRPr="00D711D3" w:rsidRDefault="007725AD" w:rsidP="00D711D3">
            <w:pPr>
              <w:tabs>
                <w:tab w:val="left" w:pos="1281"/>
              </w:tabs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Do you think your peers are going to use that rhetorical appeal? Why or why not?</w:t>
            </w:r>
          </w:p>
        </w:tc>
        <w:tc>
          <w:tcPr>
            <w:tcW w:w="3595" w:type="dxa"/>
            <w:shd w:val="clear" w:color="auto" w:fill="000000" w:themeFill="text1"/>
          </w:tcPr>
          <w:p w14:paraId="7BAB9F2C" w14:textId="6EC9ED2B" w:rsidR="00133CD3" w:rsidRPr="00DC3290" w:rsidRDefault="00133CD3" w:rsidP="002117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000000" w:themeFill="text1"/>
          </w:tcPr>
          <w:p w14:paraId="02066648" w14:textId="0D34305A" w:rsidR="0074445A" w:rsidRPr="0074445A" w:rsidRDefault="0074445A" w:rsidP="00B303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FFFFFF" w:themeFill="background1"/>
          </w:tcPr>
          <w:p w14:paraId="451EDA60" w14:textId="77777777" w:rsidR="00D12CD6" w:rsidRDefault="00D12CD6" w:rsidP="00D12C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Finish Candy Commercials</w:t>
            </w:r>
          </w:p>
          <w:p w14:paraId="354D6C02" w14:textId="77777777" w:rsidR="00D12CD6" w:rsidRDefault="00D12CD6" w:rsidP="00D12CD6">
            <w:pPr>
              <w:rPr>
                <w:rFonts w:cstheme="minorHAnsi"/>
                <w:sz w:val="16"/>
                <w:szCs w:val="16"/>
              </w:rPr>
            </w:pPr>
          </w:p>
          <w:p w14:paraId="75DA2B76" w14:textId="4DC2472D" w:rsidR="00D12CD6" w:rsidRDefault="00D12CD6" w:rsidP="00D12C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Present Candy Commercials</w:t>
            </w:r>
          </w:p>
          <w:p w14:paraId="4A8E7F0B" w14:textId="20B6851E" w:rsidR="00133CD3" w:rsidRPr="000D3F66" w:rsidRDefault="00133CD3" w:rsidP="00D519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000000" w:themeFill="text1"/>
          </w:tcPr>
          <w:p w14:paraId="57ACAD40" w14:textId="02BD673A" w:rsidR="00A849E5" w:rsidRPr="005B17E6" w:rsidRDefault="00A849E5" w:rsidP="009C1B6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77" w:type="dxa"/>
          </w:tcPr>
          <w:p w14:paraId="167F6272" w14:textId="18199D93" w:rsidR="00133CD3" w:rsidRPr="00C37431" w:rsidRDefault="007725AD" w:rsidP="00D711D3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Which group had the best commercial/advertisement and why?</w:t>
            </w:r>
          </w:p>
        </w:tc>
      </w:tr>
      <w:tr w:rsidR="00D12CD6" w:rsidRPr="002D02E5" w14:paraId="4C1484AE" w14:textId="77777777" w:rsidTr="00A12AFE">
        <w:trPr>
          <w:cantSplit/>
          <w:trHeight w:val="1402"/>
        </w:trPr>
        <w:tc>
          <w:tcPr>
            <w:tcW w:w="618" w:type="dxa"/>
            <w:textDirection w:val="btLr"/>
            <w:vAlign w:val="center"/>
          </w:tcPr>
          <w:p w14:paraId="6882D6BD" w14:textId="1BB180A4" w:rsidR="00041B33" w:rsidRPr="00C423AB" w:rsidRDefault="00041B33" w:rsidP="00041B3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</w:t>
            </w:r>
          </w:p>
        </w:tc>
        <w:tc>
          <w:tcPr>
            <w:tcW w:w="1355" w:type="dxa"/>
            <w:shd w:val="clear" w:color="auto" w:fill="FFFFFF" w:themeFill="background1"/>
          </w:tcPr>
          <w:p w14:paraId="1EE988ED" w14:textId="2CA3D598" w:rsidR="00D12CD6" w:rsidRPr="00D12CD6" w:rsidRDefault="00FF0F20" w:rsidP="00D12C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D12CD6" w:rsidRPr="00D12CD6">
              <w:rPr>
                <w:rFonts w:cstheme="minorHAnsi"/>
                <w:sz w:val="16"/>
                <w:szCs w:val="16"/>
              </w:rPr>
              <w:t xml:space="preserve"> </w:t>
            </w:r>
            <w:r w:rsidR="00D12CD6" w:rsidRPr="00D12CD6">
              <w:rPr>
                <w:rFonts w:cstheme="minorHAnsi"/>
                <w:sz w:val="16"/>
                <w:szCs w:val="16"/>
              </w:rPr>
              <w:t xml:space="preserve">I am learning how to apply my knowledge of rhetoric </w:t>
            </w:r>
            <w:r w:rsidR="00D12CD6">
              <w:rPr>
                <w:rFonts w:cstheme="minorHAnsi"/>
                <w:sz w:val="16"/>
                <w:szCs w:val="16"/>
              </w:rPr>
              <w:t>and demographics</w:t>
            </w:r>
            <w:r w:rsidR="00D12CD6" w:rsidRPr="00D12CD6">
              <w:rPr>
                <w:rFonts w:cstheme="minorHAnsi"/>
                <w:sz w:val="16"/>
                <w:szCs w:val="16"/>
              </w:rPr>
              <w:t xml:space="preserve"> in a real life situation.</w:t>
            </w:r>
          </w:p>
          <w:p w14:paraId="0036AABE" w14:textId="77777777" w:rsidR="00D12CD6" w:rsidRPr="00D12CD6" w:rsidRDefault="00D12CD6" w:rsidP="00D12CD6">
            <w:pPr>
              <w:rPr>
                <w:rFonts w:cstheme="minorHAnsi"/>
                <w:sz w:val="16"/>
                <w:szCs w:val="16"/>
              </w:rPr>
            </w:pPr>
          </w:p>
          <w:p w14:paraId="4C40E8CE" w14:textId="77777777" w:rsidR="00D12CD6" w:rsidRPr="00D12CD6" w:rsidRDefault="00D12CD6" w:rsidP="00D12CD6">
            <w:pPr>
              <w:rPr>
                <w:rFonts w:cstheme="minorHAnsi"/>
                <w:sz w:val="16"/>
                <w:szCs w:val="16"/>
              </w:rPr>
            </w:pPr>
            <w:r w:rsidRPr="00D12CD6">
              <w:rPr>
                <w:rFonts w:cstheme="minorHAnsi"/>
                <w:sz w:val="16"/>
                <w:szCs w:val="16"/>
              </w:rPr>
              <w:t>I can use a rhetorical appeal to sell a product.</w:t>
            </w:r>
          </w:p>
          <w:p w14:paraId="71300000" w14:textId="77777777" w:rsidR="00D12CD6" w:rsidRPr="00D12CD6" w:rsidRDefault="00D12CD6" w:rsidP="00D12CD6">
            <w:pPr>
              <w:rPr>
                <w:rFonts w:cstheme="minorHAnsi"/>
                <w:sz w:val="16"/>
                <w:szCs w:val="16"/>
              </w:rPr>
            </w:pPr>
          </w:p>
          <w:p w14:paraId="7E7511D5" w14:textId="597CEE12" w:rsidR="00FF0F20" w:rsidRPr="00096983" w:rsidRDefault="00D12CD6" w:rsidP="00D12CD6">
            <w:pPr>
              <w:rPr>
                <w:rFonts w:cstheme="minorHAnsi"/>
                <w:bCs/>
                <w:sz w:val="16"/>
                <w:szCs w:val="16"/>
              </w:rPr>
            </w:pPr>
            <w:r w:rsidRPr="00D12CD6">
              <w:rPr>
                <w:rFonts w:cstheme="minorHAnsi"/>
                <w:sz w:val="16"/>
                <w:szCs w:val="16"/>
              </w:rPr>
              <w:t>I can use rhetorical devices to sell a product.</w:t>
            </w:r>
          </w:p>
        </w:tc>
        <w:tc>
          <w:tcPr>
            <w:tcW w:w="3126" w:type="dxa"/>
            <w:shd w:val="clear" w:color="auto" w:fill="FFFFFF" w:themeFill="background1"/>
          </w:tcPr>
          <w:p w14:paraId="5F20C9DB" w14:textId="77777777" w:rsidR="00DF7381" w:rsidRDefault="00D66615" w:rsidP="00D711D3">
            <w:pPr>
              <w:spacing w:before="240"/>
              <w:rPr>
                <w:rFonts w:cstheme="minorHAnsi"/>
                <w:sz w:val="16"/>
                <w:szCs w:val="16"/>
              </w:rPr>
            </w:pPr>
            <w:r w:rsidRPr="00D66615">
              <w:rPr>
                <w:rFonts w:cstheme="minorHAnsi"/>
                <w:sz w:val="16"/>
                <w:szCs w:val="16"/>
              </w:rPr>
              <w:t xml:space="preserve">Friday - Periods </w:t>
            </w:r>
            <w:r w:rsidRPr="00CB0062">
              <w:rPr>
                <w:rFonts w:cstheme="minorHAnsi"/>
                <w:sz w:val="16"/>
                <w:szCs w:val="16"/>
                <w:highlight w:val="yellow"/>
              </w:rPr>
              <w:t>3</w:t>
            </w:r>
            <w:r w:rsidRPr="00D66615">
              <w:rPr>
                <w:rFonts w:cstheme="minorHAnsi"/>
                <w:sz w:val="16"/>
                <w:szCs w:val="16"/>
              </w:rPr>
              <w:t xml:space="preserve">, 6, 5 &amp; </w:t>
            </w:r>
            <w:r w:rsidRPr="00CB0062">
              <w:rPr>
                <w:rFonts w:cstheme="minorHAnsi"/>
                <w:sz w:val="16"/>
                <w:szCs w:val="16"/>
                <w:highlight w:val="yellow"/>
              </w:rPr>
              <w:t>7</w:t>
            </w:r>
          </w:p>
          <w:p w14:paraId="0BB7995E" w14:textId="77777777" w:rsidR="007725AD" w:rsidRDefault="007725AD" w:rsidP="00D711D3">
            <w:pPr>
              <w:spacing w:before="240"/>
              <w:rPr>
                <w:rFonts w:cstheme="minorHAnsi"/>
                <w:sz w:val="16"/>
                <w:szCs w:val="16"/>
              </w:rPr>
            </w:pPr>
          </w:p>
          <w:p w14:paraId="07ECB75F" w14:textId="77777777" w:rsidR="007725AD" w:rsidRDefault="007725AD" w:rsidP="007725AD">
            <w:pPr>
              <w:tabs>
                <w:tab w:val="left" w:pos="1281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Based on the commercials we watched last week, which rhetorical appeal was the most efficient?</w:t>
            </w:r>
          </w:p>
          <w:p w14:paraId="1F435EB4" w14:textId="77777777" w:rsidR="007725AD" w:rsidRDefault="007725AD" w:rsidP="007725AD">
            <w:pPr>
              <w:tabs>
                <w:tab w:val="left" w:pos="1281"/>
              </w:tabs>
              <w:rPr>
                <w:rFonts w:cstheme="minorHAnsi"/>
                <w:bCs/>
                <w:sz w:val="16"/>
                <w:szCs w:val="16"/>
              </w:rPr>
            </w:pPr>
          </w:p>
          <w:p w14:paraId="6C3A1E46" w14:textId="7694D2CA" w:rsidR="007725AD" w:rsidRPr="00D711D3" w:rsidRDefault="007725AD" w:rsidP="007725AD">
            <w:pPr>
              <w:spacing w:before="24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Do you think your peers are going to use that rhetorical appeal? Why or why not?</w:t>
            </w:r>
          </w:p>
        </w:tc>
        <w:tc>
          <w:tcPr>
            <w:tcW w:w="3595" w:type="dxa"/>
            <w:shd w:val="clear" w:color="auto" w:fill="000000" w:themeFill="text1"/>
          </w:tcPr>
          <w:p w14:paraId="0CA8540D" w14:textId="3131662F" w:rsidR="008C772D" w:rsidRPr="00DC3290" w:rsidRDefault="008C772D" w:rsidP="00E616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000000" w:themeFill="text1"/>
          </w:tcPr>
          <w:p w14:paraId="30AD2A80" w14:textId="1C104627" w:rsidR="005735D3" w:rsidRPr="00490C89" w:rsidRDefault="005735D3" w:rsidP="00490C8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41" w:type="dxa"/>
            <w:shd w:val="clear" w:color="auto" w:fill="FFFFFF" w:themeFill="background1"/>
          </w:tcPr>
          <w:p w14:paraId="17867CB4" w14:textId="77777777" w:rsidR="00D12CD6" w:rsidRDefault="00D12CD6" w:rsidP="00D12C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Finish Candy Commercials</w:t>
            </w:r>
          </w:p>
          <w:p w14:paraId="1D6ABE1D" w14:textId="77777777" w:rsidR="00D12CD6" w:rsidRDefault="00D12CD6" w:rsidP="00D12CD6">
            <w:pPr>
              <w:rPr>
                <w:rFonts w:cstheme="minorHAnsi"/>
                <w:sz w:val="16"/>
                <w:szCs w:val="16"/>
              </w:rPr>
            </w:pPr>
          </w:p>
          <w:p w14:paraId="230C2545" w14:textId="77777777" w:rsidR="00D12CD6" w:rsidRDefault="00D12CD6" w:rsidP="00D12C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Present Candy Commercials</w:t>
            </w:r>
          </w:p>
          <w:p w14:paraId="7E4437AE" w14:textId="2C1B7EFF" w:rsidR="00044BC7" w:rsidRPr="000F2B25" w:rsidRDefault="00044BC7" w:rsidP="00041B3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000000" w:themeFill="text1"/>
          </w:tcPr>
          <w:p w14:paraId="1A18FD7B" w14:textId="26151896" w:rsidR="007132F9" w:rsidRPr="002840B3" w:rsidRDefault="007132F9" w:rsidP="002840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4BC1277B" w14:textId="72BC3577" w:rsidR="00A37423" w:rsidRPr="000330DB" w:rsidRDefault="007725AD" w:rsidP="000330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Which group had the best commercial/advertisement and why?</w:t>
            </w:r>
          </w:p>
        </w:tc>
      </w:tr>
    </w:tbl>
    <w:p w14:paraId="15A07767" w14:textId="4E0429E4" w:rsidR="00A82216" w:rsidRDefault="00A82216" w:rsidP="00807B61">
      <w:pPr>
        <w:jc w:val="right"/>
      </w:pPr>
    </w:p>
    <w:sectPr w:rsidR="00A82216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570F" w14:textId="77777777" w:rsidR="002753E2" w:rsidRDefault="002753E2" w:rsidP="00B8594D">
      <w:pPr>
        <w:spacing w:after="0" w:line="240" w:lineRule="auto"/>
      </w:pPr>
      <w:r>
        <w:separator/>
      </w:r>
    </w:p>
  </w:endnote>
  <w:endnote w:type="continuationSeparator" w:id="0">
    <w:p w14:paraId="42814D97" w14:textId="77777777" w:rsidR="002753E2" w:rsidRDefault="002753E2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57DC" w14:textId="77777777" w:rsidR="002753E2" w:rsidRDefault="002753E2" w:rsidP="00B8594D">
      <w:pPr>
        <w:spacing w:after="0" w:line="240" w:lineRule="auto"/>
      </w:pPr>
      <w:r>
        <w:separator/>
      </w:r>
    </w:p>
  </w:footnote>
  <w:footnote w:type="continuationSeparator" w:id="0">
    <w:p w14:paraId="50DE042F" w14:textId="77777777" w:rsidR="002753E2" w:rsidRDefault="002753E2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175F45C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</w:t>
    </w:r>
    <w:r w:rsidR="00BF321A">
      <w:rPr>
        <w:b/>
        <w:sz w:val="32"/>
      </w:rPr>
      <w:t>2024-25</w:t>
    </w:r>
  </w:p>
  <w:p w14:paraId="5552EA48" w14:textId="6BB7930A" w:rsidR="00764F8C" w:rsidRPr="00C423AB" w:rsidRDefault="00764F8C" w:rsidP="00764F8C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>
      <w:rPr>
        <w:b/>
        <w:bCs/>
        <w:sz w:val="24"/>
        <w:szCs w:val="28"/>
      </w:rPr>
      <w:t>Dunn, Chatman, Bass</w:t>
    </w:r>
    <w:r w:rsidR="00600AB9">
      <w:rPr>
        <w:b/>
        <w:bCs/>
        <w:sz w:val="24"/>
        <w:szCs w:val="28"/>
      </w:rPr>
      <w:t>, Wells</w:t>
    </w:r>
    <w:r>
      <w:rPr>
        <w:b/>
        <w:bCs/>
        <w:sz w:val="24"/>
        <w:szCs w:val="28"/>
      </w:rPr>
      <w:t xml:space="preserve">      </w:t>
    </w:r>
    <w:r>
      <w:rPr>
        <w:b/>
        <w:bCs/>
        <w:sz w:val="24"/>
        <w:szCs w:val="28"/>
      </w:rPr>
      <w:tab/>
    </w:r>
    <w:r>
      <w:rPr>
        <w:b/>
        <w:bCs/>
        <w:sz w:val="24"/>
        <w:szCs w:val="28"/>
      </w:rPr>
      <w:tab/>
    </w:r>
    <w:r>
      <w:rPr>
        <w:b/>
        <w:bCs/>
        <w:sz w:val="24"/>
        <w:szCs w:val="28"/>
      </w:rPr>
      <w:tab/>
    </w:r>
    <w:r>
      <w:rPr>
        <w:b/>
        <w:bCs/>
        <w:sz w:val="24"/>
        <w:szCs w:val="28"/>
      </w:rPr>
      <w:tab/>
      <w:t xml:space="preserve"> 9</w:t>
    </w:r>
    <w:r w:rsidRPr="00DA08CC">
      <w:rPr>
        <w:b/>
        <w:bCs/>
        <w:sz w:val="24"/>
        <w:szCs w:val="28"/>
        <w:vertAlign w:val="superscript"/>
      </w:rPr>
      <w:t>th</w:t>
    </w:r>
    <w:r>
      <w:rPr>
        <w:b/>
        <w:bCs/>
        <w:sz w:val="24"/>
        <w:szCs w:val="28"/>
      </w:rPr>
      <w:t xml:space="preserve"> Grade Literature</w:t>
    </w:r>
    <w:r w:rsidRPr="00C423AB">
      <w:rPr>
        <w:b/>
        <w:bCs/>
        <w:sz w:val="24"/>
        <w:szCs w:val="28"/>
      </w:rPr>
      <w:t xml:space="preserve">   </w:t>
    </w:r>
    <w:r>
      <w:rPr>
        <w:b/>
        <w:bCs/>
        <w:sz w:val="24"/>
        <w:szCs w:val="28"/>
      </w:rPr>
      <w:t xml:space="preserve">       </w:t>
    </w:r>
    <w:r>
      <w:rPr>
        <w:b/>
        <w:bCs/>
        <w:sz w:val="24"/>
        <w:szCs w:val="28"/>
      </w:rPr>
      <w:tab/>
    </w:r>
    <w:r>
      <w:rPr>
        <w:b/>
        <w:bCs/>
        <w:sz w:val="24"/>
        <w:szCs w:val="28"/>
      </w:rPr>
      <w:tab/>
    </w:r>
    <w:r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>Date(s):</w:t>
    </w:r>
    <w:r w:rsidR="001B5872">
      <w:rPr>
        <w:b/>
        <w:bCs/>
        <w:sz w:val="24"/>
        <w:szCs w:val="28"/>
      </w:rPr>
      <w:t xml:space="preserve"> </w:t>
    </w:r>
    <w:r w:rsidR="002234D5">
      <w:rPr>
        <w:b/>
        <w:bCs/>
        <w:sz w:val="24"/>
        <w:szCs w:val="28"/>
      </w:rPr>
      <w:t>March 3-7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BF1"/>
    <w:multiLevelType w:val="hybridMultilevel"/>
    <w:tmpl w:val="190E9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6199"/>
    <w:multiLevelType w:val="hybridMultilevel"/>
    <w:tmpl w:val="FEF0DE76"/>
    <w:lvl w:ilvl="0" w:tplc="107A5A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BE07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10DE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A3B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8C47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5628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0BAE7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2E9A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A0B8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41748"/>
    <w:multiLevelType w:val="hybridMultilevel"/>
    <w:tmpl w:val="E48ED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47411"/>
    <w:multiLevelType w:val="hybridMultilevel"/>
    <w:tmpl w:val="FFFAE3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E786F"/>
    <w:multiLevelType w:val="hybridMultilevel"/>
    <w:tmpl w:val="0190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090064"/>
    <w:multiLevelType w:val="hybridMultilevel"/>
    <w:tmpl w:val="D4682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C6B01"/>
    <w:multiLevelType w:val="hybridMultilevel"/>
    <w:tmpl w:val="D7F46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2E3C"/>
    <w:multiLevelType w:val="hybridMultilevel"/>
    <w:tmpl w:val="7FC04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064CC"/>
    <w:multiLevelType w:val="hybridMultilevel"/>
    <w:tmpl w:val="BA164E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67BE2"/>
    <w:multiLevelType w:val="hybridMultilevel"/>
    <w:tmpl w:val="2B8617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39AF"/>
    <w:multiLevelType w:val="multilevel"/>
    <w:tmpl w:val="8070B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85D225F"/>
    <w:multiLevelType w:val="hybridMultilevel"/>
    <w:tmpl w:val="FAB8F7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76685"/>
    <w:multiLevelType w:val="hybridMultilevel"/>
    <w:tmpl w:val="2FF41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563F"/>
    <w:multiLevelType w:val="hybridMultilevel"/>
    <w:tmpl w:val="A0B2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1569F"/>
    <w:multiLevelType w:val="hybridMultilevel"/>
    <w:tmpl w:val="F306C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C7D82"/>
    <w:multiLevelType w:val="hybridMultilevel"/>
    <w:tmpl w:val="FEFCD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B3CE2"/>
    <w:multiLevelType w:val="hybridMultilevel"/>
    <w:tmpl w:val="D222FBE2"/>
    <w:lvl w:ilvl="0" w:tplc="B2725E76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FA9E66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3CE138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ACCF1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4E658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CA626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54A86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964F3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70882A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0FF3B96"/>
    <w:multiLevelType w:val="hybridMultilevel"/>
    <w:tmpl w:val="475635CA"/>
    <w:lvl w:ilvl="0" w:tplc="0D086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F6F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27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DC2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C4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0D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A87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84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142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75298"/>
    <w:multiLevelType w:val="hybridMultilevel"/>
    <w:tmpl w:val="CEB80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25BD"/>
    <w:multiLevelType w:val="hybridMultilevel"/>
    <w:tmpl w:val="11A41C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029B7"/>
    <w:multiLevelType w:val="multilevel"/>
    <w:tmpl w:val="C20A7C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8487F25"/>
    <w:multiLevelType w:val="hybridMultilevel"/>
    <w:tmpl w:val="EAF2F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4022D4"/>
    <w:multiLevelType w:val="hybridMultilevel"/>
    <w:tmpl w:val="0EDECC0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D495C"/>
    <w:multiLevelType w:val="hybridMultilevel"/>
    <w:tmpl w:val="2EEEDB0C"/>
    <w:lvl w:ilvl="0" w:tplc="1422C9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ue Haas Grotesk Text Pro" w:hAnsi="Neue Haas Grotesk Text Pro" w:hint="default"/>
      </w:rPr>
    </w:lvl>
    <w:lvl w:ilvl="1" w:tplc="AE5A5F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eue Haas Grotesk Text Pro" w:hAnsi="Neue Haas Grotesk Text Pro" w:hint="default"/>
      </w:rPr>
    </w:lvl>
    <w:lvl w:ilvl="2" w:tplc="703A00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Neue Haas Grotesk Text Pro" w:hAnsi="Neue Haas Grotesk Text Pro" w:hint="default"/>
      </w:rPr>
    </w:lvl>
    <w:lvl w:ilvl="3" w:tplc="8C88E7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Neue Haas Grotesk Text Pro" w:hAnsi="Neue Haas Grotesk Text Pro" w:hint="default"/>
      </w:rPr>
    </w:lvl>
    <w:lvl w:ilvl="4" w:tplc="9056CE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Neue Haas Grotesk Text Pro" w:hAnsi="Neue Haas Grotesk Text Pro" w:hint="default"/>
      </w:rPr>
    </w:lvl>
    <w:lvl w:ilvl="5" w:tplc="49EEC2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Neue Haas Grotesk Text Pro" w:hAnsi="Neue Haas Grotesk Text Pro" w:hint="default"/>
      </w:rPr>
    </w:lvl>
    <w:lvl w:ilvl="6" w:tplc="29421C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Neue Haas Grotesk Text Pro" w:hAnsi="Neue Haas Grotesk Text Pro" w:hint="default"/>
      </w:rPr>
    </w:lvl>
    <w:lvl w:ilvl="7" w:tplc="ADF4D8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Neue Haas Grotesk Text Pro" w:hAnsi="Neue Haas Grotesk Text Pro" w:hint="default"/>
      </w:rPr>
    </w:lvl>
    <w:lvl w:ilvl="8" w:tplc="4E9049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Neue Haas Grotesk Text Pro" w:hAnsi="Neue Haas Grotesk Text Pro" w:hint="default"/>
      </w:rPr>
    </w:lvl>
  </w:abstractNum>
  <w:abstractNum w:abstractNumId="26" w15:restartNumberingAfterBreak="0">
    <w:nsid w:val="5FB61F81"/>
    <w:multiLevelType w:val="hybridMultilevel"/>
    <w:tmpl w:val="4F1090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87F44"/>
    <w:multiLevelType w:val="hybridMultilevel"/>
    <w:tmpl w:val="4442F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D6568"/>
    <w:multiLevelType w:val="multilevel"/>
    <w:tmpl w:val="141C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49138B"/>
    <w:multiLevelType w:val="hybridMultilevel"/>
    <w:tmpl w:val="0EDECC0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809F1"/>
    <w:multiLevelType w:val="hybridMultilevel"/>
    <w:tmpl w:val="23DAAC2A"/>
    <w:lvl w:ilvl="0" w:tplc="4EDA5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C5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D68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03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CA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88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61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81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A0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CCF1F0E"/>
    <w:multiLevelType w:val="hybridMultilevel"/>
    <w:tmpl w:val="4DA08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74C48"/>
    <w:multiLevelType w:val="hybridMultilevel"/>
    <w:tmpl w:val="0EDECC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14769B"/>
    <w:multiLevelType w:val="hybridMultilevel"/>
    <w:tmpl w:val="33CA2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54537"/>
    <w:multiLevelType w:val="hybridMultilevel"/>
    <w:tmpl w:val="3926F446"/>
    <w:lvl w:ilvl="0" w:tplc="A3CAE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28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888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00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02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E5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00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8B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31260497">
    <w:abstractNumId w:val="33"/>
  </w:num>
  <w:num w:numId="2" w16cid:durableId="201553491">
    <w:abstractNumId w:val="5"/>
  </w:num>
  <w:num w:numId="3" w16cid:durableId="792751336">
    <w:abstractNumId w:val="23"/>
  </w:num>
  <w:num w:numId="4" w16cid:durableId="1384136541">
    <w:abstractNumId w:val="4"/>
  </w:num>
  <w:num w:numId="5" w16cid:durableId="2100639465">
    <w:abstractNumId w:val="30"/>
  </w:num>
  <w:num w:numId="6" w16cid:durableId="492648064">
    <w:abstractNumId w:val="35"/>
  </w:num>
  <w:num w:numId="7" w16cid:durableId="237133632">
    <w:abstractNumId w:val="25"/>
  </w:num>
  <w:num w:numId="8" w16cid:durableId="813564821">
    <w:abstractNumId w:val="1"/>
  </w:num>
  <w:num w:numId="9" w16cid:durableId="1665664286">
    <w:abstractNumId w:val="2"/>
  </w:num>
  <w:num w:numId="10" w16cid:durableId="2000570753">
    <w:abstractNumId w:val="26"/>
  </w:num>
  <w:num w:numId="11" w16cid:durableId="1581215581">
    <w:abstractNumId w:val="13"/>
  </w:num>
  <w:num w:numId="12" w16cid:durableId="1456172699">
    <w:abstractNumId w:val="18"/>
  </w:num>
  <w:num w:numId="13" w16cid:durableId="1232888039">
    <w:abstractNumId w:val="14"/>
  </w:num>
  <w:num w:numId="14" w16cid:durableId="2116948351">
    <w:abstractNumId w:val="19"/>
  </w:num>
  <w:num w:numId="15" w16cid:durableId="1075081082">
    <w:abstractNumId w:val="12"/>
  </w:num>
  <w:num w:numId="16" w16cid:durableId="1316371059">
    <w:abstractNumId w:val="16"/>
  </w:num>
  <w:num w:numId="17" w16cid:durableId="1163550945">
    <w:abstractNumId w:val="7"/>
  </w:num>
  <w:num w:numId="18" w16cid:durableId="1944918437">
    <w:abstractNumId w:val="10"/>
  </w:num>
  <w:num w:numId="19" w16cid:durableId="2118676560">
    <w:abstractNumId w:val="20"/>
  </w:num>
  <w:num w:numId="20" w16cid:durableId="1440177758">
    <w:abstractNumId w:val="3"/>
  </w:num>
  <w:num w:numId="21" w16cid:durableId="2082362563">
    <w:abstractNumId w:val="22"/>
  </w:num>
  <w:num w:numId="22" w16cid:durableId="174460261">
    <w:abstractNumId w:val="0"/>
  </w:num>
  <w:num w:numId="23" w16cid:durableId="75439686">
    <w:abstractNumId w:val="34"/>
  </w:num>
  <w:num w:numId="24" w16cid:durableId="1112556170">
    <w:abstractNumId w:val="28"/>
  </w:num>
  <w:num w:numId="25" w16cid:durableId="1073772381">
    <w:abstractNumId w:val="32"/>
  </w:num>
  <w:num w:numId="26" w16cid:durableId="1544365242">
    <w:abstractNumId w:val="24"/>
  </w:num>
  <w:num w:numId="27" w16cid:durableId="1924878343">
    <w:abstractNumId w:val="29"/>
  </w:num>
  <w:num w:numId="28" w16cid:durableId="1036085344">
    <w:abstractNumId w:val="21"/>
  </w:num>
  <w:num w:numId="29" w16cid:durableId="2015842327">
    <w:abstractNumId w:val="8"/>
  </w:num>
  <w:num w:numId="30" w16cid:durableId="1338076636">
    <w:abstractNumId w:val="11"/>
  </w:num>
  <w:num w:numId="31" w16cid:durableId="1109739251">
    <w:abstractNumId w:val="27"/>
  </w:num>
  <w:num w:numId="32" w16cid:durableId="473645857">
    <w:abstractNumId w:val="15"/>
  </w:num>
  <w:num w:numId="33" w16cid:durableId="142894300">
    <w:abstractNumId w:val="31"/>
  </w:num>
  <w:num w:numId="34" w16cid:durableId="2047097778">
    <w:abstractNumId w:val="9"/>
  </w:num>
  <w:num w:numId="35" w16cid:durableId="1451244940">
    <w:abstractNumId w:val="6"/>
  </w:num>
  <w:num w:numId="36" w16cid:durableId="6659815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E7E"/>
    <w:rsid w:val="00014C63"/>
    <w:rsid w:val="00015F7C"/>
    <w:rsid w:val="00024B10"/>
    <w:rsid w:val="00031B4A"/>
    <w:rsid w:val="00032304"/>
    <w:rsid w:val="00032926"/>
    <w:rsid w:val="000330DB"/>
    <w:rsid w:val="00041B33"/>
    <w:rsid w:val="00044BC7"/>
    <w:rsid w:val="0006025A"/>
    <w:rsid w:val="00066386"/>
    <w:rsid w:val="00067A79"/>
    <w:rsid w:val="00070D56"/>
    <w:rsid w:val="000765ED"/>
    <w:rsid w:val="00096983"/>
    <w:rsid w:val="000C068D"/>
    <w:rsid w:val="000D12A8"/>
    <w:rsid w:val="000D3F66"/>
    <w:rsid w:val="000D785E"/>
    <w:rsid w:val="000E18CA"/>
    <w:rsid w:val="000E44A4"/>
    <w:rsid w:val="000E6922"/>
    <w:rsid w:val="000F2B25"/>
    <w:rsid w:val="001013DF"/>
    <w:rsid w:val="00126859"/>
    <w:rsid w:val="00133CD3"/>
    <w:rsid w:val="00134848"/>
    <w:rsid w:val="0013513D"/>
    <w:rsid w:val="00140003"/>
    <w:rsid w:val="001426C8"/>
    <w:rsid w:val="00163706"/>
    <w:rsid w:val="00163CC9"/>
    <w:rsid w:val="00166C0F"/>
    <w:rsid w:val="001855A5"/>
    <w:rsid w:val="001938BC"/>
    <w:rsid w:val="0019449A"/>
    <w:rsid w:val="001970F3"/>
    <w:rsid w:val="001A2218"/>
    <w:rsid w:val="001A3350"/>
    <w:rsid w:val="001B4A87"/>
    <w:rsid w:val="001B5872"/>
    <w:rsid w:val="001C4AB5"/>
    <w:rsid w:val="001D3979"/>
    <w:rsid w:val="001E6859"/>
    <w:rsid w:val="001F042B"/>
    <w:rsid w:val="001F3CD3"/>
    <w:rsid w:val="00210384"/>
    <w:rsid w:val="0021070E"/>
    <w:rsid w:val="002116E6"/>
    <w:rsid w:val="00211747"/>
    <w:rsid w:val="002234D5"/>
    <w:rsid w:val="002360F1"/>
    <w:rsid w:val="00250D37"/>
    <w:rsid w:val="00257B7A"/>
    <w:rsid w:val="002702C1"/>
    <w:rsid w:val="002753E2"/>
    <w:rsid w:val="0028347B"/>
    <w:rsid w:val="002840B3"/>
    <w:rsid w:val="00284101"/>
    <w:rsid w:val="0028447C"/>
    <w:rsid w:val="00293EA6"/>
    <w:rsid w:val="00294BE8"/>
    <w:rsid w:val="00297A58"/>
    <w:rsid w:val="002A1782"/>
    <w:rsid w:val="002A3EB5"/>
    <w:rsid w:val="002A488A"/>
    <w:rsid w:val="002A69BD"/>
    <w:rsid w:val="002C4A96"/>
    <w:rsid w:val="002C5F64"/>
    <w:rsid w:val="002D02E5"/>
    <w:rsid w:val="002D1B0A"/>
    <w:rsid w:val="002D3C26"/>
    <w:rsid w:val="002D5840"/>
    <w:rsid w:val="002E4FE7"/>
    <w:rsid w:val="002E57FB"/>
    <w:rsid w:val="003107E0"/>
    <w:rsid w:val="00311802"/>
    <w:rsid w:val="00317021"/>
    <w:rsid w:val="00321943"/>
    <w:rsid w:val="003534E8"/>
    <w:rsid w:val="0035426B"/>
    <w:rsid w:val="003607CE"/>
    <w:rsid w:val="00361605"/>
    <w:rsid w:val="00364BAA"/>
    <w:rsid w:val="0036644A"/>
    <w:rsid w:val="00377307"/>
    <w:rsid w:val="003806D5"/>
    <w:rsid w:val="00380F74"/>
    <w:rsid w:val="0038575B"/>
    <w:rsid w:val="00396B96"/>
    <w:rsid w:val="003B296A"/>
    <w:rsid w:val="003C40BB"/>
    <w:rsid w:val="003C4367"/>
    <w:rsid w:val="003C450F"/>
    <w:rsid w:val="003C5885"/>
    <w:rsid w:val="003D2709"/>
    <w:rsid w:val="003E18BD"/>
    <w:rsid w:val="003E5822"/>
    <w:rsid w:val="003E66A2"/>
    <w:rsid w:val="003F6DE4"/>
    <w:rsid w:val="004250A7"/>
    <w:rsid w:val="00441FDC"/>
    <w:rsid w:val="00442E7D"/>
    <w:rsid w:val="00444BE2"/>
    <w:rsid w:val="00451700"/>
    <w:rsid w:val="0045564C"/>
    <w:rsid w:val="00464AD1"/>
    <w:rsid w:val="00483772"/>
    <w:rsid w:val="00483FCC"/>
    <w:rsid w:val="00490C89"/>
    <w:rsid w:val="00493DCC"/>
    <w:rsid w:val="004A183F"/>
    <w:rsid w:val="004B038F"/>
    <w:rsid w:val="004D0A80"/>
    <w:rsid w:val="004D2ACE"/>
    <w:rsid w:val="004D7D36"/>
    <w:rsid w:val="004E0DF0"/>
    <w:rsid w:val="004F5620"/>
    <w:rsid w:val="004F5ACD"/>
    <w:rsid w:val="004F5E39"/>
    <w:rsid w:val="004F7E50"/>
    <w:rsid w:val="005036C9"/>
    <w:rsid w:val="005160F0"/>
    <w:rsid w:val="00516883"/>
    <w:rsid w:val="00532030"/>
    <w:rsid w:val="00536A5B"/>
    <w:rsid w:val="00555D3B"/>
    <w:rsid w:val="005629E9"/>
    <w:rsid w:val="005732EA"/>
    <w:rsid w:val="005735D3"/>
    <w:rsid w:val="00583D3A"/>
    <w:rsid w:val="00586EC3"/>
    <w:rsid w:val="00590ABD"/>
    <w:rsid w:val="00596B1D"/>
    <w:rsid w:val="00597E28"/>
    <w:rsid w:val="005A15B6"/>
    <w:rsid w:val="005A6583"/>
    <w:rsid w:val="005B17E6"/>
    <w:rsid w:val="005D01CE"/>
    <w:rsid w:val="005E742F"/>
    <w:rsid w:val="005E7DC6"/>
    <w:rsid w:val="005F14A0"/>
    <w:rsid w:val="005F4C40"/>
    <w:rsid w:val="0060034D"/>
    <w:rsid w:val="00600AB9"/>
    <w:rsid w:val="00603E77"/>
    <w:rsid w:val="006179C5"/>
    <w:rsid w:val="0062738C"/>
    <w:rsid w:val="0064342B"/>
    <w:rsid w:val="0064760A"/>
    <w:rsid w:val="006510C6"/>
    <w:rsid w:val="006512D5"/>
    <w:rsid w:val="00656C15"/>
    <w:rsid w:val="00657F6F"/>
    <w:rsid w:val="00663464"/>
    <w:rsid w:val="00672714"/>
    <w:rsid w:val="006A16BD"/>
    <w:rsid w:val="006B7561"/>
    <w:rsid w:val="006C00F7"/>
    <w:rsid w:val="006C2712"/>
    <w:rsid w:val="006D1455"/>
    <w:rsid w:val="006E6E5E"/>
    <w:rsid w:val="006F48ED"/>
    <w:rsid w:val="00712326"/>
    <w:rsid w:val="007132F9"/>
    <w:rsid w:val="0074103E"/>
    <w:rsid w:val="0074445A"/>
    <w:rsid w:val="00744494"/>
    <w:rsid w:val="00751D98"/>
    <w:rsid w:val="007530A3"/>
    <w:rsid w:val="00755346"/>
    <w:rsid w:val="00756461"/>
    <w:rsid w:val="00756542"/>
    <w:rsid w:val="00764F8C"/>
    <w:rsid w:val="00771597"/>
    <w:rsid w:val="007725AD"/>
    <w:rsid w:val="00777264"/>
    <w:rsid w:val="00790C0F"/>
    <w:rsid w:val="007965A7"/>
    <w:rsid w:val="00797E00"/>
    <w:rsid w:val="007B4D2D"/>
    <w:rsid w:val="007B5EDC"/>
    <w:rsid w:val="007C16BD"/>
    <w:rsid w:val="007C1934"/>
    <w:rsid w:val="007C4853"/>
    <w:rsid w:val="007F30FA"/>
    <w:rsid w:val="00805BE5"/>
    <w:rsid w:val="0080670D"/>
    <w:rsid w:val="00807B61"/>
    <w:rsid w:val="00814C3E"/>
    <w:rsid w:val="008160DE"/>
    <w:rsid w:val="008201B5"/>
    <w:rsid w:val="008242D7"/>
    <w:rsid w:val="0082554C"/>
    <w:rsid w:val="00826AEC"/>
    <w:rsid w:val="00835E7C"/>
    <w:rsid w:val="00850104"/>
    <w:rsid w:val="0085034F"/>
    <w:rsid w:val="00850A64"/>
    <w:rsid w:val="0085144D"/>
    <w:rsid w:val="0085529A"/>
    <w:rsid w:val="00856A91"/>
    <w:rsid w:val="0085725B"/>
    <w:rsid w:val="00861361"/>
    <w:rsid w:val="00872678"/>
    <w:rsid w:val="008751F4"/>
    <w:rsid w:val="00875CB5"/>
    <w:rsid w:val="00883470"/>
    <w:rsid w:val="008A26E0"/>
    <w:rsid w:val="008A6D22"/>
    <w:rsid w:val="008B2901"/>
    <w:rsid w:val="008B4621"/>
    <w:rsid w:val="008B5171"/>
    <w:rsid w:val="008B51BC"/>
    <w:rsid w:val="008C772D"/>
    <w:rsid w:val="008D1AA8"/>
    <w:rsid w:val="008F0FF0"/>
    <w:rsid w:val="008F4D6D"/>
    <w:rsid w:val="00904154"/>
    <w:rsid w:val="00913410"/>
    <w:rsid w:val="00921254"/>
    <w:rsid w:val="00923153"/>
    <w:rsid w:val="00942B04"/>
    <w:rsid w:val="00942E12"/>
    <w:rsid w:val="00950CF3"/>
    <w:rsid w:val="00954196"/>
    <w:rsid w:val="00955AAD"/>
    <w:rsid w:val="0096358B"/>
    <w:rsid w:val="00963B66"/>
    <w:rsid w:val="0098188E"/>
    <w:rsid w:val="009873AD"/>
    <w:rsid w:val="00990ED7"/>
    <w:rsid w:val="00994364"/>
    <w:rsid w:val="00994966"/>
    <w:rsid w:val="009950DA"/>
    <w:rsid w:val="009A5C39"/>
    <w:rsid w:val="009B0A7F"/>
    <w:rsid w:val="009C1B6A"/>
    <w:rsid w:val="009D62F5"/>
    <w:rsid w:val="009E2426"/>
    <w:rsid w:val="009E3154"/>
    <w:rsid w:val="00A002E3"/>
    <w:rsid w:val="00A00E66"/>
    <w:rsid w:val="00A03C00"/>
    <w:rsid w:val="00A1277B"/>
    <w:rsid w:val="00A12AFE"/>
    <w:rsid w:val="00A20354"/>
    <w:rsid w:val="00A34304"/>
    <w:rsid w:val="00A37423"/>
    <w:rsid w:val="00A418C0"/>
    <w:rsid w:val="00A420DA"/>
    <w:rsid w:val="00A43DF3"/>
    <w:rsid w:val="00A54B17"/>
    <w:rsid w:val="00A55CDE"/>
    <w:rsid w:val="00A6184B"/>
    <w:rsid w:val="00A66F6B"/>
    <w:rsid w:val="00A70BED"/>
    <w:rsid w:val="00A82216"/>
    <w:rsid w:val="00A849E5"/>
    <w:rsid w:val="00A87FB6"/>
    <w:rsid w:val="00A91843"/>
    <w:rsid w:val="00AA0681"/>
    <w:rsid w:val="00AA48A9"/>
    <w:rsid w:val="00AB4DFC"/>
    <w:rsid w:val="00AB7A3A"/>
    <w:rsid w:val="00AC70E0"/>
    <w:rsid w:val="00AD2D99"/>
    <w:rsid w:val="00AE7AC0"/>
    <w:rsid w:val="00AF3A01"/>
    <w:rsid w:val="00AF5F2F"/>
    <w:rsid w:val="00B16A9D"/>
    <w:rsid w:val="00B21700"/>
    <w:rsid w:val="00B24A8B"/>
    <w:rsid w:val="00B302C9"/>
    <w:rsid w:val="00B30338"/>
    <w:rsid w:val="00B312F7"/>
    <w:rsid w:val="00B41B19"/>
    <w:rsid w:val="00B54214"/>
    <w:rsid w:val="00B84C5E"/>
    <w:rsid w:val="00B8594D"/>
    <w:rsid w:val="00B90706"/>
    <w:rsid w:val="00B91B3C"/>
    <w:rsid w:val="00BA6E84"/>
    <w:rsid w:val="00BB0995"/>
    <w:rsid w:val="00BB675C"/>
    <w:rsid w:val="00BD109F"/>
    <w:rsid w:val="00BF0A58"/>
    <w:rsid w:val="00BF321A"/>
    <w:rsid w:val="00C01340"/>
    <w:rsid w:val="00C10798"/>
    <w:rsid w:val="00C20188"/>
    <w:rsid w:val="00C20679"/>
    <w:rsid w:val="00C31E67"/>
    <w:rsid w:val="00C32236"/>
    <w:rsid w:val="00C33235"/>
    <w:rsid w:val="00C37431"/>
    <w:rsid w:val="00C423AB"/>
    <w:rsid w:val="00C50342"/>
    <w:rsid w:val="00C50E36"/>
    <w:rsid w:val="00C60611"/>
    <w:rsid w:val="00C63B21"/>
    <w:rsid w:val="00C66D84"/>
    <w:rsid w:val="00C7073C"/>
    <w:rsid w:val="00C76829"/>
    <w:rsid w:val="00C776A9"/>
    <w:rsid w:val="00C80306"/>
    <w:rsid w:val="00C808CF"/>
    <w:rsid w:val="00C91625"/>
    <w:rsid w:val="00CB0062"/>
    <w:rsid w:val="00CB3D54"/>
    <w:rsid w:val="00CC2C3B"/>
    <w:rsid w:val="00CC4BF3"/>
    <w:rsid w:val="00CD4C0D"/>
    <w:rsid w:val="00CE6AA5"/>
    <w:rsid w:val="00CF0EE1"/>
    <w:rsid w:val="00CF1CB0"/>
    <w:rsid w:val="00CF4166"/>
    <w:rsid w:val="00CF77D2"/>
    <w:rsid w:val="00D05929"/>
    <w:rsid w:val="00D12CD6"/>
    <w:rsid w:val="00D1308D"/>
    <w:rsid w:val="00D3782E"/>
    <w:rsid w:val="00D41888"/>
    <w:rsid w:val="00D51984"/>
    <w:rsid w:val="00D66615"/>
    <w:rsid w:val="00D711D3"/>
    <w:rsid w:val="00D7673B"/>
    <w:rsid w:val="00D80B02"/>
    <w:rsid w:val="00D8180F"/>
    <w:rsid w:val="00DA72A8"/>
    <w:rsid w:val="00DC047A"/>
    <w:rsid w:val="00DC3290"/>
    <w:rsid w:val="00DC345E"/>
    <w:rsid w:val="00DE3F45"/>
    <w:rsid w:val="00DF1BE7"/>
    <w:rsid w:val="00DF407E"/>
    <w:rsid w:val="00DF7381"/>
    <w:rsid w:val="00E0389E"/>
    <w:rsid w:val="00E21D89"/>
    <w:rsid w:val="00E2303F"/>
    <w:rsid w:val="00E260BC"/>
    <w:rsid w:val="00E27662"/>
    <w:rsid w:val="00E34AE9"/>
    <w:rsid w:val="00E351DB"/>
    <w:rsid w:val="00E41910"/>
    <w:rsid w:val="00E42C15"/>
    <w:rsid w:val="00E45E3C"/>
    <w:rsid w:val="00E47F32"/>
    <w:rsid w:val="00E52108"/>
    <w:rsid w:val="00E56944"/>
    <w:rsid w:val="00E6164D"/>
    <w:rsid w:val="00E61914"/>
    <w:rsid w:val="00E64160"/>
    <w:rsid w:val="00E66A2E"/>
    <w:rsid w:val="00E712C6"/>
    <w:rsid w:val="00E80844"/>
    <w:rsid w:val="00E83315"/>
    <w:rsid w:val="00E90227"/>
    <w:rsid w:val="00E92139"/>
    <w:rsid w:val="00EA2069"/>
    <w:rsid w:val="00EB3962"/>
    <w:rsid w:val="00EC49DF"/>
    <w:rsid w:val="00ED3E9B"/>
    <w:rsid w:val="00EE2174"/>
    <w:rsid w:val="00EF629F"/>
    <w:rsid w:val="00F12C13"/>
    <w:rsid w:val="00F22385"/>
    <w:rsid w:val="00F32959"/>
    <w:rsid w:val="00F35E7F"/>
    <w:rsid w:val="00F42741"/>
    <w:rsid w:val="00F5687D"/>
    <w:rsid w:val="00F61670"/>
    <w:rsid w:val="00F721C2"/>
    <w:rsid w:val="00F735B6"/>
    <w:rsid w:val="00F75FF3"/>
    <w:rsid w:val="00F84D8E"/>
    <w:rsid w:val="00F852C4"/>
    <w:rsid w:val="00F915F7"/>
    <w:rsid w:val="00F92A2E"/>
    <w:rsid w:val="00FC3E70"/>
    <w:rsid w:val="00FC5840"/>
    <w:rsid w:val="00FD06A7"/>
    <w:rsid w:val="00FE433E"/>
    <w:rsid w:val="00FF0F20"/>
    <w:rsid w:val="00FF10A4"/>
    <w:rsid w:val="00FF4E34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2D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1B0A"/>
    <w:rPr>
      <w:b/>
      <w:bCs/>
    </w:rPr>
  </w:style>
  <w:style w:type="character" w:styleId="Hyperlink">
    <w:name w:val="Hyperlink"/>
    <w:basedOn w:val="DefaultParagraphFont"/>
    <w:uiPriority w:val="99"/>
    <w:unhideWhenUsed/>
    <w:rsid w:val="005E7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D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7264"/>
    <w:rPr>
      <w:color w:val="954F72" w:themeColor="followedHyperlink"/>
      <w:u w:val="single"/>
    </w:rPr>
  </w:style>
  <w:style w:type="paragraph" w:customStyle="1" w:styleId="FLQuestionTextSecondLineIndented">
    <w:name w:val="FL_Question_Text_Second_Line_Indented"/>
    <w:basedOn w:val="Normal"/>
    <w:qFormat/>
    <w:rsid w:val="00DC047A"/>
    <w:pPr>
      <w:tabs>
        <w:tab w:val="left" w:pos="480"/>
      </w:tabs>
      <w:suppressAutoHyphens/>
      <w:autoSpaceDE w:val="0"/>
      <w:autoSpaceDN w:val="0"/>
      <w:adjustRightInd w:val="0"/>
      <w:spacing w:after="120" w:line="240" w:lineRule="atLeast"/>
      <w:ind w:left="960"/>
      <w:textAlignment w:val="center"/>
    </w:pPr>
    <w:rPr>
      <w:rFonts w:ascii="Calibri" w:hAnsi="Calibri" w:cs="Arial"/>
      <w:iCs/>
      <w:color w:val="000000"/>
      <w:kern w:val="2"/>
      <w:szCs w:val="19"/>
      <w14:ligatures w14:val="standardContextual"/>
    </w:rPr>
  </w:style>
  <w:style w:type="character" w:customStyle="1" w:styleId="FLItalic">
    <w:name w:val="FL_Italic"/>
    <w:uiPriority w:val="1"/>
    <w:qFormat/>
    <w:rsid w:val="00DC047A"/>
    <w:rPr>
      <w:i/>
      <w:u w:val="none"/>
    </w:rPr>
  </w:style>
  <w:style w:type="paragraph" w:customStyle="1" w:styleId="FLQuestionTextNoRule">
    <w:name w:val="FL_Question_Text_No Rule"/>
    <w:basedOn w:val="Normal"/>
    <w:qFormat/>
    <w:rsid w:val="00014C63"/>
    <w:pPr>
      <w:tabs>
        <w:tab w:val="left" w:pos="480"/>
      </w:tabs>
      <w:suppressAutoHyphens/>
      <w:autoSpaceDE w:val="0"/>
      <w:autoSpaceDN w:val="0"/>
      <w:adjustRightInd w:val="0"/>
      <w:spacing w:before="240" w:after="180" w:line="240" w:lineRule="atLeast"/>
      <w:ind w:left="480" w:hanging="480"/>
      <w:textAlignment w:val="center"/>
    </w:pPr>
    <w:rPr>
      <w:rFonts w:ascii="Calibri" w:hAnsi="Calibri" w:cs="Arial"/>
      <w:color w:val="000000"/>
      <w:kern w:val="2"/>
      <w:szCs w:val="19"/>
      <w14:ligatures w14:val="standardContextual"/>
    </w:rPr>
  </w:style>
  <w:style w:type="paragraph" w:customStyle="1" w:styleId="FLQuestionText2ndLine">
    <w:name w:val="FL_Question_Text_2ndLine"/>
    <w:basedOn w:val="Normal"/>
    <w:qFormat/>
    <w:rsid w:val="00014C63"/>
    <w:pPr>
      <w:tabs>
        <w:tab w:val="left" w:pos="480"/>
      </w:tabs>
      <w:suppressAutoHyphens/>
      <w:autoSpaceDE w:val="0"/>
      <w:autoSpaceDN w:val="0"/>
      <w:adjustRightInd w:val="0"/>
      <w:spacing w:after="180" w:line="240" w:lineRule="atLeast"/>
      <w:ind w:left="480"/>
      <w:textAlignment w:val="center"/>
    </w:pPr>
    <w:rPr>
      <w:rFonts w:ascii="Calibri" w:hAnsi="Calibri" w:cs="Arial"/>
      <w:color w:val="000000"/>
      <w:kern w:val="2"/>
      <w:szCs w:val="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129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1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680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356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697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621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6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1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40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Dunn, Whitney</cp:lastModifiedBy>
  <cp:revision>8</cp:revision>
  <cp:lastPrinted>2024-09-05T11:02:00Z</cp:lastPrinted>
  <dcterms:created xsi:type="dcterms:W3CDTF">2025-02-27T14:42:00Z</dcterms:created>
  <dcterms:modified xsi:type="dcterms:W3CDTF">2025-03-02T01:22:00Z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