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777071C7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C0E" w:rsidRPr="00796C0E">
        <w:rPr>
          <w:rFonts w:ascii="Times New Roman" w:hAnsi="Times New Roman" w:cs="Times New Roman"/>
          <w:bCs/>
          <w:sz w:val="24"/>
          <w:szCs w:val="24"/>
        </w:rPr>
        <w:t>Writing Techniques/Analysis</w:t>
      </w:r>
      <w:r w:rsidR="00DB659C">
        <w:rPr>
          <w:rFonts w:ascii="Times New Roman" w:hAnsi="Times New Roman" w:cs="Times New Roman"/>
          <w:bCs/>
          <w:sz w:val="24"/>
          <w:szCs w:val="24"/>
        </w:rPr>
        <w:t xml:space="preserve"> Paper 1 &amp; 2</w:t>
      </w:r>
      <w:r w:rsidR="009E207F">
        <w:rPr>
          <w:rFonts w:ascii="Times New Roman" w:hAnsi="Times New Roman" w:cs="Times New Roman"/>
          <w:bCs/>
          <w:sz w:val="24"/>
          <w:szCs w:val="24"/>
        </w:rPr>
        <w:tab/>
      </w:r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20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727" w:rsidRPr="009E207F">
        <w:rPr>
          <w:rFonts w:ascii="Times New Roman" w:hAnsi="Times New Roman" w:cs="Times New Roman"/>
          <w:bCs/>
          <w:sz w:val="24"/>
          <w:szCs w:val="24"/>
        </w:rPr>
        <w:t>3/</w:t>
      </w:r>
      <w:r w:rsidR="00DB659C">
        <w:rPr>
          <w:rFonts w:ascii="Times New Roman" w:hAnsi="Times New Roman" w:cs="Times New Roman"/>
          <w:bCs/>
          <w:sz w:val="24"/>
          <w:szCs w:val="24"/>
        </w:rPr>
        <w:t>24</w:t>
      </w:r>
      <w:r w:rsidR="00796C0E">
        <w:rPr>
          <w:rFonts w:ascii="Times New Roman" w:hAnsi="Times New Roman" w:cs="Times New Roman"/>
          <w:bCs/>
          <w:sz w:val="24"/>
          <w:szCs w:val="24"/>
        </w:rPr>
        <w:t>-2</w:t>
      </w:r>
      <w:r w:rsidR="00DB659C">
        <w:rPr>
          <w:rFonts w:ascii="Times New Roman" w:hAnsi="Times New Roman" w:cs="Times New Roman"/>
          <w:bCs/>
          <w:sz w:val="24"/>
          <w:szCs w:val="24"/>
        </w:rPr>
        <w:t>8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DB659C" w:rsidRPr="002F7AA4" w14:paraId="2FDB6EB5" w14:textId="77777777" w:rsidTr="00C634CF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184570D0" w:rsidR="00DB659C" w:rsidRDefault="00DB659C" w:rsidP="00DB65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3F37EA" w14:textId="4BA20595" w:rsidR="00DB659C" w:rsidRPr="008944F6" w:rsidRDefault="00DB659C" w:rsidP="00DB65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Monday-Friday</w:t>
            </w:r>
          </w:p>
        </w:tc>
        <w:tc>
          <w:tcPr>
            <w:tcW w:w="677" w:type="pct"/>
          </w:tcPr>
          <w:p w14:paraId="359F81C5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HL Paper 1 and 2 </w:t>
            </w:r>
          </w:p>
          <w:p w14:paraId="4342421A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EA99F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E3238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9790C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567A6" w14:textId="77777777" w:rsidR="00DB659C" w:rsidRPr="00D1289A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550C448" w14:textId="74F6417A" w:rsidR="00DB659C" w:rsidRPr="00CA5AB4" w:rsidRDefault="00DB659C" w:rsidP="00DB65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7686C170" w14:textId="5A907A24" w:rsidR="00DB659C" w:rsidRPr="00CA5AB4" w:rsidRDefault="00DB659C" w:rsidP="00DB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identify the differences between to the two final IB papers</w:t>
            </w:r>
          </w:p>
        </w:tc>
        <w:tc>
          <w:tcPr>
            <w:tcW w:w="969" w:type="pct"/>
          </w:tcPr>
          <w:p w14:paraId="2AB7EA3D" w14:textId="73AA9017" w:rsidR="00DB659C" w:rsidRPr="007F07FD" w:rsidRDefault="00DB659C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prompts for each paper and strategies for Paper 1 and 2</w:t>
            </w:r>
          </w:p>
        </w:tc>
        <w:tc>
          <w:tcPr>
            <w:tcW w:w="901" w:type="pct"/>
          </w:tcPr>
          <w:p w14:paraId="0D0C47AB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work on completing a list of novels, short stories, and poetry that they could use on Paper 2 consistent with the given questions.</w:t>
            </w:r>
          </w:p>
          <w:p w14:paraId="2B2615E8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33441" w14:textId="77777777" w:rsidR="00DB659C" w:rsidRDefault="00DB659C" w:rsidP="00DB65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1 Create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P.E.E.L. chart (or equivalent organization plan) for a guided analysis of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provided 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text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4988CB0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A1E612" w14:textId="5B5A0524" w:rsidR="00DB659C" w:rsidRPr="00CA5AB4" w:rsidRDefault="00DB659C" w:rsidP="00DB65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2 What texts will work best for the 4 questions posed.</w:t>
            </w:r>
          </w:p>
        </w:tc>
        <w:tc>
          <w:tcPr>
            <w:tcW w:w="1069" w:type="pct"/>
          </w:tcPr>
          <w:p w14:paraId="1A043E6C" w14:textId="0BE05C96" w:rsidR="00DB659C" w:rsidRPr="002752EE" w:rsidRDefault="00DB659C" w:rsidP="00DB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turn in their completed packet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14:paraId="0DBF5AE0" w14:textId="0E452EFA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  <w:r w:rsidR="007F07FD">
        <w:rPr>
          <w:rFonts w:ascii="Times New Roman" w:hAnsi="Times New Roman" w:cs="Times New Roman"/>
          <w:color w:val="00B0F0"/>
          <w:sz w:val="18"/>
          <w:szCs w:val="18"/>
        </w:rPr>
        <w:t>.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E54A" w14:textId="77777777" w:rsidR="00E307A2" w:rsidRDefault="00E307A2">
      <w:pPr>
        <w:spacing w:after="0" w:line="240" w:lineRule="auto"/>
      </w:pPr>
      <w:r>
        <w:separator/>
      </w:r>
    </w:p>
  </w:endnote>
  <w:endnote w:type="continuationSeparator" w:id="0">
    <w:p w14:paraId="3455C4FA" w14:textId="77777777" w:rsidR="00E307A2" w:rsidRDefault="00E3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669F" w14:textId="77777777" w:rsidR="00E307A2" w:rsidRDefault="00E307A2">
      <w:pPr>
        <w:spacing w:after="0" w:line="240" w:lineRule="auto"/>
      </w:pPr>
      <w:r>
        <w:separator/>
      </w:r>
    </w:p>
  </w:footnote>
  <w:footnote w:type="continuationSeparator" w:id="0">
    <w:p w14:paraId="320FD3C6" w14:textId="77777777" w:rsidR="00E307A2" w:rsidRDefault="00E3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44146C"/>
    <w:multiLevelType w:val="multilevel"/>
    <w:tmpl w:val="70BE8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27BE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150A6"/>
    <w:rsid w:val="00130CEC"/>
    <w:rsid w:val="0014688A"/>
    <w:rsid w:val="00181A75"/>
    <w:rsid w:val="001A5456"/>
    <w:rsid w:val="001B59C5"/>
    <w:rsid w:val="001C305C"/>
    <w:rsid w:val="001D294A"/>
    <w:rsid w:val="001D65FD"/>
    <w:rsid w:val="001F0AF2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D6727"/>
    <w:rsid w:val="004F108B"/>
    <w:rsid w:val="00501954"/>
    <w:rsid w:val="00506778"/>
    <w:rsid w:val="0051739B"/>
    <w:rsid w:val="00522EEE"/>
    <w:rsid w:val="0052602A"/>
    <w:rsid w:val="005439B6"/>
    <w:rsid w:val="00545402"/>
    <w:rsid w:val="00566D56"/>
    <w:rsid w:val="00571B86"/>
    <w:rsid w:val="0057295B"/>
    <w:rsid w:val="0057469E"/>
    <w:rsid w:val="005822E1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96C0E"/>
    <w:rsid w:val="007A6563"/>
    <w:rsid w:val="007F07FD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01445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07F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50C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5B3F"/>
    <w:rsid w:val="00C00A7A"/>
    <w:rsid w:val="00C03CE8"/>
    <w:rsid w:val="00C13587"/>
    <w:rsid w:val="00C47BC5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60810"/>
    <w:rsid w:val="00D804A5"/>
    <w:rsid w:val="00DA45D5"/>
    <w:rsid w:val="00DA4ECD"/>
    <w:rsid w:val="00DB659C"/>
    <w:rsid w:val="00DC3AC3"/>
    <w:rsid w:val="00DC413D"/>
    <w:rsid w:val="00DD32BF"/>
    <w:rsid w:val="00DE28ED"/>
    <w:rsid w:val="00DF0600"/>
    <w:rsid w:val="00E064DE"/>
    <w:rsid w:val="00E307A2"/>
    <w:rsid w:val="00E47E1D"/>
    <w:rsid w:val="00E80E4D"/>
    <w:rsid w:val="00E86032"/>
    <w:rsid w:val="00EA72E5"/>
    <w:rsid w:val="00EC7C1A"/>
    <w:rsid w:val="00ED3FED"/>
    <w:rsid w:val="00EF62B1"/>
    <w:rsid w:val="00F27920"/>
    <w:rsid w:val="00F3263B"/>
    <w:rsid w:val="00F65602"/>
    <w:rsid w:val="00F85AA9"/>
    <w:rsid w:val="00F95BFE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2025-02-05T03:59:00Z</cp:lastPrinted>
  <dcterms:created xsi:type="dcterms:W3CDTF">2025-03-24T00:01:00Z</dcterms:created>
  <dcterms:modified xsi:type="dcterms:W3CDTF">2025-03-24T00:01:00Z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