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F0864" w14:textId="77777777" w:rsidR="00B06AC8" w:rsidRPr="009D211E" w:rsidRDefault="00B06AC8" w:rsidP="00B06AC8">
      <w:pPr>
        <w:jc w:val="center"/>
        <w:rPr>
          <w:rFonts w:ascii="Times New Roman" w:hAnsi="Times New Roman" w:cs="Times New Roman"/>
          <w:b/>
          <w:sz w:val="32"/>
        </w:rPr>
      </w:pPr>
      <w:r w:rsidRPr="009D211E"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473C9D2" w:rsidR="00A35A04" w:rsidRPr="009D211E" w:rsidRDefault="00CC18E2" w:rsidP="008E2890">
      <w:pPr>
        <w:jc w:val="center"/>
        <w:rPr>
          <w:rFonts w:ascii="Times New Roman" w:hAnsi="Times New Roman" w:cs="Times New Roman"/>
          <w:b/>
          <w:bCs/>
        </w:rPr>
      </w:pPr>
      <w:r w:rsidRPr="009D211E">
        <w:rPr>
          <w:rFonts w:ascii="Times New Roman" w:hAnsi="Times New Roman" w:cs="Times New Roman"/>
          <w:b/>
          <w:bCs/>
        </w:rPr>
        <w:t>-</w:t>
      </w:r>
      <w:r w:rsidR="006A4292" w:rsidRPr="009D211E">
        <w:rPr>
          <w:rFonts w:ascii="Times New Roman" w:hAnsi="Times New Roman" w:cs="Times New Roman"/>
          <w:b/>
          <w:bCs/>
        </w:rPr>
        <w:t>Subject:</w:t>
      </w:r>
      <w:r w:rsidR="009A05B1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2137390985"/>
          <w:placeholder>
            <w:docPart w:val="79A2C1E99CE447CFA9EEDDBEA71508F5"/>
          </w:placeholder>
        </w:sdtPr>
        <w:sdtEndPr/>
        <w:sdtContent>
          <w:r w:rsidR="00A55851" w:rsidRPr="009D211E">
            <w:rPr>
              <w:rFonts w:ascii="Times New Roman" w:hAnsi="Times New Roman" w:cs="Times New Roman"/>
              <w:b/>
              <w:bCs/>
            </w:rPr>
            <w:t>Mathematics</w:t>
          </w:r>
        </w:sdtContent>
      </w:sdt>
      <w:r w:rsidR="00D15BF3" w:rsidRPr="009D211E">
        <w:rPr>
          <w:rFonts w:ascii="Times New Roman" w:hAnsi="Times New Roman" w:cs="Times New Roman"/>
          <w:b/>
          <w:bCs/>
        </w:rPr>
        <w:t xml:space="preserve"> </w:t>
      </w:r>
      <w:r w:rsidR="00F22626" w:rsidRPr="009D211E">
        <w:rPr>
          <w:rFonts w:ascii="Times New Roman" w:hAnsi="Times New Roman" w:cs="Times New Roman"/>
          <w:b/>
          <w:bCs/>
        </w:rPr>
        <w:t>Course</w:t>
      </w:r>
      <w:r w:rsidR="44889190" w:rsidRPr="009D211E">
        <w:rPr>
          <w:rFonts w:ascii="Times New Roman" w:hAnsi="Times New Roman" w:cs="Times New Roman"/>
          <w:b/>
          <w:bCs/>
        </w:rPr>
        <w:t>:</w:t>
      </w:r>
      <w:r w:rsidR="00F22626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1247919706"/>
          <w:placeholder>
            <w:docPart w:val="1EEA77AB054B4579AFD537E3956705C6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Algebra: Concepts &amp; Connections</w:t>
          </w:r>
        </w:sdtContent>
      </w:sdt>
      <w:r w:rsidR="00107E0D" w:rsidRPr="009D211E">
        <w:rPr>
          <w:rFonts w:ascii="Times New Roman" w:hAnsi="Times New Roman" w:cs="Times New Roman"/>
          <w:b/>
          <w:bCs/>
        </w:rPr>
        <w:t xml:space="preserve"> </w:t>
      </w:r>
      <w:r w:rsidR="001C6CCA" w:rsidRPr="009D211E">
        <w:rPr>
          <w:rFonts w:ascii="Times New Roman" w:hAnsi="Times New Roman" w:cs="Times New Roman"/>
          <w:b/>
          <w:bCs/>
        </w:rPr>
        <w:t>Grade:</w:t>
      </w:r>
      <w:r w:rsidR="001C6CCA" w:rsidRPr="009D211E">
        <w:rPr>
          <w:rStyle w:val="PlaceholderText"/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89201976"/>
          <w:placeholder>
            <w:docPart w:val="DefaultPlaceholder_-1854013440"/>
          </w:placeholder>
        </w:sdtPr>
        <w:sdtEndPr/>
        <w:sdtContent>
          <w:r w:rsidR="006B20EF" w:rsidRPr="009D211E">
            <w:rPr>
              <w:rFonts w:ascii="Times New Roman" w:hAnsi="Times New Roman" w:cs="Times New Roman"/>
              <w:b/>
              <w:bCs/>
            </w:rPr>
            <w:t>9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– 12</w:t>
          </w:r>
          <w:r w:rsidR="006B20EF" w:rsidRPr="009D211E">
            <w:rPr>
              <w:rFonts w:ascii="Times New Roman" w:hAnsi="Times New Roman" w:cs="Times New Roman"/>
              <w:b/>
              <w:bCs/>
              <w:vertAlign w:val="superscript"/>
            </w:rPr>
            <w:t>th</w:t>
          </w:r>
          <w:r w:rsidR="006B20EF" w:rsidRPr="009D211E">
            <w:rPr>
              <w:rFonts w:ascii="Times New Roman" w:hAnsi="Times New Roman" w:cs="Times New Roman"/>
              <w:b/>
              <w:bCs/>
            </w:rPr>
            <w:t xml:space="preserve"> </w:t>
          </w:r>
        </w:sdtContent>
      </w:sdt>
      <w:r w:rsidR="00012015" w:rsidRPr="009D211E">
        <w:rPr>
          <w:rFonts w:ascii="Times New Roman" w:hAnsi="Times New Roman" w:cs="Times New Roman"/>
          <w:b/>
          <w:bCs/>
        </w:rPr>
        <w:t xml:space="preserve">   </w:t>
      </w:r>
      <w:r w:rsidR="00FE17F3" w:rsidRPr="009D211E">
        <w:rPr>
          <w:rFonts w:ascii="Times New Roman" w:hAnsi="Times New Roman" w:cs="Times New Roman"/>
          <w:b/>
          <w:bCs/>
        </w:rPr>
        <w:t>Date:</w:t>
      </w:r>
      <w:r w:rsidR="10591DBA" w:rsidRPr="009D211E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862555431"/>
          <w:placeholder>
            <w:docPart w:val="ACF1D1C512AC47ABAC46F65A428120AD"/>
          </w:placeholder>
          <w:date w:fullDate="2025-09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82248">
            <w:rPr>
              <w:rFonts w:ascii="Times New Roman" w:hAnsi="Times New Roman" w:cs="Times New Roman"/>
              <w:b/>
              <w:bCs/>
            </w:rPr>
            <w:t>9/15/2025</w:t>
          </w:r>
        </w:sdtContent>
      </w:sdt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04"/>
        <w:gridCol w:w="1853"/>
        <w:gridCol w:w="2052"/>
        <w:gridCol w:w="8277"/>
        <w:gridCol w:w="1704"/>
      </w:tblGrid>
      <w:tr w:rsidR="000E0CC5" w:rsidRPr="009D211E" w14:paraId="54094050" w14:textId="37D3374D" w:rsidTr="006B20EF">
        <w:trPr>
          <w:gridAfter w:val="1"/>
          <w:wAfter w:w="592" w:type="pct"/>
          <w:trHeight w:val="984"/>
        </w:trPr>
        <w:tc>
          <w:tcPr>
            <w:tcW w:w="4408" w:type="pct"/>
            <w:gridSpan w:val="4"/>
            <w:vAlign w:val="center"/>
          </w:tcPr>
          <w:p w14:paraId="79FFE683" w14:textId="46C3BA57" w:rsidR="000E0CC5" w:rsidRPr="009D211E" w:rsidRDefault="000E0CC5" w:rsidP="00A55851">
            <w:pPr>
              <w:pStyle w:val="NormalWeb"/>
              <w:shd w:val="clear" w:color="auto" w:fill="FFFFFF"/>
              <w:spacing w:before="180" w:after="180"/>
            </w:pPr>
            <w:r w:rsidRPr="009D211E">
              <w:rPr>
                <w:b/>
                <w:color w:val="000000" w:themeColor="text1"/>
              </w:rPr>
              <w:t xml:space="preserve">Standard(s): </w:t>
            </w:r>
            <w:r w:rsidR="009D211E" w:rsidRPr="009D211E">
              <w:t>A.FGR.2.2: Construct and interpret the graph of a linear function that models real-life phenomena and represent key characteristics of the graph using formal notation.</w:t>
            </w:r>
          </w:p>
          <w:p w14:paraId="6CE63B76" w14:textId="7CEFECC8" w:rsidR="00FA0705" w:rsidRDefault="00FA0705" w:rsidP="00A55851">
            <w:pPr>
              <w:pStyle w:val="NormalWeb"/>
              <w:shd w:val="clear" w:color="auto" w:fill="FFFFFF"/>
              <w:spacing w:before="180" w:after="180"/>
            </w:pPr>
            <w:r>
              <w:t>A.FGR.2.3: Relate the domain and range of a linear function to its graph and, where applicable, to the quantitative relationship it describes. Use formal interval and set notation to describe the domain and range of linear functions.</w:t>
            </w:r>
          </w:p>
          <w:p w14:paraId="3B014634" w14:textId="3BACBD48" w:rsidR="009D211E" w:rsidRPr="009D211E" w:rsidRDefault="009D211E" w:rsidP="00A55851">
            <w:pPr>
              <w:pStyle w:val="NormalWeb"/>
              <w:shd w:val="clear" w:color="auto" w:fill="FFFFFF"/>
              <w:spacing w:before="180" w:after="180"/>
            </w:pPr>
            <w:r w:rsidRPr="009D211E">
              <w:t xml:space="preserve">A.FGR.2.4: Use function notation to build and evaluate linear functions for inputs in their domains and interpret statements that use function notation in terms of a mathematical framework. </w:t>
            </w:r>
          </w:p>
          <w:p w14:paraId="5DD0785D" w14:textId="6C49872C" w:rsidR="009D211E" w:rsidRDefault="009D211E" w:rsidP="00A55851">
            <w:pPr>
              <w:pStyle w:val="NormalWeb"/>
              <w:shd w:val="clear" w:color="auto" w:fill="FFFFFF"/>
              <w:spacing w:before="180" w:after="180"/>
            </w:pPr>
            <w:r w:rsidRPr="009D211E">
              <w:t>A.FGR.2.5: Analyze the difference between linear functions and nonlinear functions by informally analyzing the graphs of various parent functions (linear, quadratic, exponential, absolute value, square root, and cube root parent curves).</w:t>
            </w:r>
          </w:p>
          <w:p w14:paraId="735BE723" w14:textId="77777777" w:rsidR="005E0505" w:rsidRDefault="005E0505" w:rsidP="00A55851">
            <w:pPr>
              <w:pStyle w:val="NormalWeb"/>
              <w:shd w:val="clear" w:color="auto" w:fill="FFFFFF"/>
              <w:spacing w:before="180" w:after="180"/>
            </w:pPr>
            <w:r>
              <w:t xml:space="preserve">A.PAR.4.1 Create and solve linear inequalities in two variables to represent relationships between quantities including mathematically applicable situations; graph inequalities on coordinate axes with labels and scales. </w:t>
            </w:r>
          </w:p>
          <w:p w14:paraId="5BD3A13D" w14:textId="100D900C" w:rsidR="005E0505" w:rsidRPr="009D211E" w:rsidRDefault="005E0505" w:rsidP="00A55851">
            <w:pPr>
              <w:pStyle w:val="NormalWeb"/>
              <w:shd w:val="clear" w:color="auto" w:fill="FFFFFF"/>
              <w:spacing w:before="180" w:after="180"/>
              <w:rPr>
                <w:rFonts w:eastAsiaTheme="minorHAnsi"/>
                <w:b/>
                <w:color w:val="000000" w:themeColor="text1"/>
                <w:szCs w:val="22"/>
              </w:rPr>
            </w:pPr>
            <w:bookmarkStart w:id="0" w:name="_GoBack"/>
            <w:bookmarkEnd w:id="0"/>
            <w:r>
              <w:t>A.PAR.4.2 Represent constraints of linear inequalities and interpret data points as possible or not possible.</w:t>
            </w:r>
          </w:p>
          <w:p w14:paraId="1CE338DD" w14:textId="41E43EC9" w:rsidR="000E0CC5" w:rsidRPr="009D211E" w:rsidRDefault="000E0CC5" w:rsidP="00340B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EF"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0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Project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0EF" w:rsidRPr="009D211E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6B20EF" w:rsidRPr="009D211E" w14:paraId="61082970" w14:textId="3BC6CBE9" w:rsidTr="006B20EF">
        <w:trPr>
          <w:trHeight w:val="1035"/>
        </w:trPr>
        <w:tc>
          <w:tcPr>
            <w:tcW w:w="175" w:type="pct"/>
            <w:vAlign w:val="center"/>
          </w:tcPr>
          <w:p w14:paraId="44EAFD9C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644" w:type="pct"/>
            <w:vAlign w:val="center"/>
          </w:tcPr>
          <w:p w14:paraId="3AB11492" w14:textId="77777777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Learning Target</w:t>
            </w:r>
          </w:p>
          <w:p w14:paraId="03E12EA8" w14:textId="1119052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am learning about…)</w:t>
            </w:r>
          </w:p>
        </w:tc>
        <w:tc>
          <w:tcPr>
            <w:tcW w:w="713" w:type="pct"/>
            <w:vAlign w:val="center"/>
          </w:tcPr>
          <w:p w14:paraId="5D1D51DB" w14:textId="745E3600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Success Criteria</w:t>
            </w:r>
          </w:p>
          <w:p w14:paraId="786F1BB2" w14:textId="57B1DBEB" w:rsidR="00816613" w:rsidRPr="009D211E" w:rsidRDefault="00816613" w:rsidP="00B06A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(I can….)</w:t>
            </w:r>
          </w:p>
        </w:tc>
        <w:tc>
          <w:tcPr>
            <w:tcW w:w="2876" w:type="pct"/>
            <w:vAlign w:val="center"/>
          </w:tcPr>
          <w:p w14:paraId="01E583BA" w14:textId="5CEC4D9B" w:rsidR="00816613" w:rsidRPr="009D211E" w:rsidRDefault="00816613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Lesson/Activities of the Day</w:t>
            </w:r>
          </w:p>
        </w:tc>
        <w:tc>
          <w:tcPr>
            <w:tcW w:w="592" w:type="pct"/>
          </w:tcPr>
          <w:p w14:paraId="54898EA6" w14:textId="78025024" w:rsidR="00816613" w:rsidRPr="009D211E" w:rsidRDefault="006B20EF" w:rsidP="00825C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Assignments/Formative Assessment</w:t>
            </w:r>
          </w:p>
        </w:tc>
      </w:tr>
      <w:tr w:rsidR="006B20EF" w:rsidRPr="009D211E" w14:paraId="2C055FC8" w14:textId="06373054" w:rsidTr="006B20EF">
        <w:trPr>
          <w:cantSplit/>
          <w:trHeight w:val="1088"/>
        </w:trPr>
        <w:tc>
          <w:tcPr>
            <w:tcW w:w="175" w:type="pct"/>
            <w:textDirection w:val="btLr"/>
            <w:vAlign w:val="center"/>
          </w:tcPr>
          <w:p w14:paraId="0BDF9A6E" w14:textId="77777777" w:rsidR="00816613" w:rsidRPr="009D211E" w:rsidRDefault="00816613" w:rsidP="000E0CC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969590614"/>
            <w:placeholder>
              <w:docPart w:val="E254C417FE4443D8BF91B663C9FD8485"/>
            </w:placeholder>
          </w:sdtPr>
          <w:sdtEndPr/>
          <w:sdtContent>
            <w:tc>
              <w:tcPr>
                <w:tcW w:w="644" w:type="pct"/>
              </w:tcPr>
              <w:p w14:paraId="7D574D31" w14:textId="2AA9D748" w:rsidR="009D211E" w:rsidRPr="009D211E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4569F62E" w14:textId="77777777" w:rsidR="009D211E" w:rsidRPr="009D211E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B94D5A5" w14:textId="6795542D" w:rsidR="00816613" w:rsidRPr="009D211E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use function notation to build and evaluate linear functions and interpret statements using function notation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379294351"/>
            <w:placeholder>
              <w:docPart w:val="51AA8387A263491B96E55A676297C7EC"/>
            </w:placeholder>
          </w:sdtPr>
          <w:sdtEndPr/>
          <w:sdtContent>
            <w:tc>
              <w:tcPr>
                <w:tcW w:w="713" w:type="pct"/>
              </w:tcPr>
              <w:p w14:paraId="41A7A8F8" w14:textId="0A30416B" w:rsidR="009D211E" w:rsidRPr="009D211E" w:rsidRDefault="006B20EF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155317AC" w14:textId="77777777" w:rsidR="009D211E" w:rsidRPr="009D211E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D653D39" w14:textId="1CA8138D" w:rsidR="00816613" w:rsidRPr="009D211E" w:rsidRDefault="009D211E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use function notation to evaluate linear functions and interpret statements using function notation</w:t>
                </w:r>
                <w:r w:rsidR="00FA0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72612834"/>
              <w:placeholder>
                <w:docPart w:val="217A74E903264438BB013F5B58E3D4B9"/>
              </w:placeholder>
            </w:sdtPr>
            <w:sdtEndPr>
              <w:rPr>
                <w:color w:val="000000" w:themeColor="text1"/>
              </w:rPr>
            </w:sdtEndPr>
            <w:sdtContent>
              <w:p w14:paraId="3067B7E6" w14:textId="5EBE7624" w:rsidR="00816613" w:rsidRPr="009D211E" w:rsidRDefault="00882248" w:rsidP="00882248">
                <w:pPr>
                  <w:pStyle w:val="ListParagraph"/>
                  <w:ind w:left="360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Students will participate in a lesson over discrete and continuous linear functions. Teacher will ask questions about real-world examples of discrete and continuous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503965265"/>
              <w:placeholder>
                <w:docPart w:val="6F6C5D93A15F43F9ACB15680083747AB"/>
              </w:placeholder>
            </w:sdtPr>
            <w:sdtEndPr/>
            <w:sdtContent>
              <w:p w14:paraId="2721B447" w14:textId="51FB4A8C" w:rsidR="00816613" w:rsidRPr="009D211E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d w:val="-1476978971"/>
              <w:placeholder>
                <w:docPart w:val="8B6963CF8A234E17B9FCAAD57022200A"/>
              </w:placeholder>
            </w:sdtPr>
            <w:sdtEndPr/>
            <w:sdtContent>
              <w:p w14:paraId="45FB0818" w14:textId="04A77434" w:rsidR="00816613" w:rsidRPr="009D211E" w:rsidRDefault="00816613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29788020"/>
            <w:placeholder>
              <w:docPart w:val="611276C5944F4374B163E7FEEF209B2A"/>
            </w:placeholder>
          </w:sdtPr>
          <w:sdtEndPr/>
          <w:sdtContent>
            <w:tc>
              <w:tcPr>
                <w:tcW w:w="592" w:type="pct"/>
              </w:tcPr>
              <w:p w14:paraId="0E45ACA8" w14:textId="4D7C4670" w:rsidR="00816613" w:rsidRPr="009D211E" w:rsidRDefault="00882248" w:rsidP="000E0CC5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Delta Math over Discrete and Continuous Linear Functions </w:t>
                </w:r>
              </w:p>
            </w:tc>
          </w:sdtContent>
        </w:sdt>
      </w:tr>
      <w:tr w:rsidR="00BE785C" w:rsidRPr="009D211E" w14:paraId="0B01928F" w14:textId="00228979" w:rsidTr="006B20EF">
        <w:trPr>
          <w:cantSplit/>
          <w:trHeight w:val="1132"/>
        </w:trPr>
        <w:tc>
          <w:tcPr>
            <w:tcW w:w="175" w:type="pct"/>
            <w:textDirection w:val="btLr"/>
            <w:vAlign w:val="center"/>
          </w:tcPr>
          <w:p w14:paraId="7DFE89F6" w14:textId="77777777" w:rsidR="00BE785C" w:rsidRPr="009D211E" w:rsidRDefault="00BE785C" w:rsidP="00BE78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Tuesday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613595688"/>
            <w:placeholder>
              <w:docPart w:val="7FF9034937AD47B68E15BF27AA203DCA"/>
            </w:placeholder>
          </w:sdtPr>
          <w:sdtEndPr/>
          <w:sdtContent>
            <w:tc>
              <w:tcPr>
                <w:tcW w:w="644" w:type="pct"/>
              </w:tcPr>
              <w:p w14:paraId="48FBC891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7E4A51A4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3128261" w14:textId="042B0129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use function notation to build and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014145377"/>
            <w:placeholder>
              <w:docPart w:val="CE010DE2B3F04AFF92F939CF5DDF78ED"/>
            </w:placeholder>
          </w:sdtPr>
          <w:sdtEndPr/>
          <w:sdtContent>
            <w:tc>
              <w:tcPr>
                <w:tcW w:w="713" w:type="pct"/>
              </w:tcPr>
              <w:p w14:paraId="5937E5DB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5079E563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6A62C990" w14:textId="6F61F734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use function notation to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id w:val="1199594604"/>
              <w:placeholder>
                <w:docPart w:val="407C5250895B463C914C168E5A4B7487"/>
              </w:placeholder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791180279"/>
                  <w:placeholder>
                    <w:docPart w:val="2310CF1869AD456CA624C9BF3588414A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171301295"/>
                      <w:placeholder>
                        <w:docPart w:val="DFA2CBCB0FB04089A6281700DF08EA6C"/>
                      </w:placeholder>
                    </w:sdtPr>
                    <w:sdtEndPr>
                      <w:rPr>
                        <w:color w:val="000000" w:themeColor="text1"/>
                      </w:rPr>
                    </w:sdtEndPr>
                    <w:sdtContent>
                      <w:p w14:paraId="3875099C" w14:textId="514DFA71" w:rsidR="00882248" w:rsidRDefault="00882248" w:rsidP="00882248">
                        <w:pPr>
                          <w:pStyle w:val="ListParagraph"/>
                          <w:ind w:left="360"/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Students will work on their study guide over Unit 1 Assessment. Teacher will guide students through Unit 1 Assessment Study Guide</w:t>
                        </w:r>
                      </w:p>
                      <w:p w14:paraId="4FE9C0AE" w14:textId="2DC2ED33" w:rsidR="00BE785C" w:rsidRPr="009D211E" w:rsidRDefault="005E0505" w:rsidP="00BE785C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sdtContent>
                  </w:sdt>
                  <w:p w14:paraId="4B99056E" w14:textId="54315F1D" w:rsidR="00BE785C" w:rsidRPr="009D211E" w:rsidRDefault="005E0505" w:rsidP="00BE785C">
                    <w:pPr>
                      <w:pStyle w:val="ListParagraph"/>
                      <w:ind w:left="36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546142239"/>
            <w:placeholder>
              <w:docPart w:val="62E60FC01F6C4FC3863B4BF67ED6C179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1609079503"/>
                <w:placeholder>
                  <w:docPart w:val="99626FD40F7549989F9E4C49E02C3608"/>
                </w:placeholder>
              </w:sdtPr>
              <w:sdtEndPr/>
              <w:sdtContent>
                <w:tc>
                  <w:tcPr>
                    <w:tcW w:w="592" w:type="pct"/>
                  </w:tcPr>
                  <w:p w14:paraId="48009962" w14:textId="298F991C" w:rsidR="00BE785C" w:rsidRPr="009D211E" w:rsidRDefault="00882248" w:rsidP="00BE785C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Study Guide</w:t>
                    </w:r>
                  </w:p>
                </w:tc>
              </w:sdtContent>
            </w:sdt>
          </w:sdtContent>
        </w:sdt>
      </w:tr>
      <w:tr w:rsidR="00BE785C" w:rsidRPr="009D211E" w14:paraId="1FB9E9A5" w14:textId="084F7C1A" w:rsidTr="006B20EF">
        <w:trPr>
          <w:cantSplit/>
          <w:trHeight w:val="1601"/>
        </w:trPr>
        <w:tc>
          <w:tcPr>
            <w:tcW w:w="175" w:type="pct"/>
            <w:textDirection w:val="btLr"/>
            <w:vAlign w:val="center"/>
          </w:tcPr>
          <w:p w14:paraId="531FDC91" w14:textId="77777777" w:rsidR="00BE785C" w:rsidRPr="009D211E" w:rsidRDefault="00BE785C" w:rsidP="00BE78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Wednesday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337964044"/>
            <w:placeholder>
              <w:docPart w:val="B659D309D17647F086B649FF79C164D9"/>
            </w:placeholder>
          </w:sdtPr>
          <w:sdtEndPr/>
          <w:sdtContent>
            <w:tc>
              <w:tcPr>
                <w:tcW w:w="644" w:type="pct"/>
              </w:tcPr>
              <w:p w14:paraId="031D88BE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1F1392B4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DDBEF00" w14:textId="4CEFC747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am learning to use function notation to build and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525875435"/>
            <w:placeholder>
              <w:docPart w:val="5E57D74FFFA14A34AB5F250DB071534A"/>
            </w:placeholder>
          </w:sdtPr>
          <w:sdtEndPr/>
          <w:sdtContent>
            <w:tc>
              <w:tcPr>
                <w:tcW w:w="713" w:type="pct"/>
              </w:tcPr>
              <w:p w14:paraId="683DAEF0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can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function</w:t>
                </w:r>
              </w:p>
              <w:p w14:paraId="216D13D7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461E748B" w14:textId="709EF319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 can use function notation to evaluate linear functions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894616837"/>
              <w:placeholder>
                <w:docPart w:val="B822211667564D56AB91F450EBB678D2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446229428"/>
                  <w:placeholder>
                    <w:docPart w:val="1745EC88297843229362194EF6F09DF2"/>
                  </w:placeholder>
                </w:sdtPr>
                <w:sdtEndPr>
                  <w:rPr>
                    <w:color w:val="000000" w:themeColor="text1"/>
                  </w:rPr>
                </w:sdtEndPr>
                <w:sdtContent>
                  <w:p w14:paraId="26AC8FC8" w14:textId="3E61B62F" w:rsidR="00BE785C" w:rsidRPr="009D211E" w:rsidRDefault="00882248" w:rsidP="00882248">
                    <w:pPr>
                      <w:pStyle w:val="ListParagraph"/>
                      <w:ind w:left="360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Students will complete Unit 1 Assessment</w:t>
                    </w:r>
                  </w:p>
                </w:sdtContent>
              </w:sdt>
              <w:p w14:paraId="758D3B7F" w14:textId="7F9E306A" w:rsidR="00BE785C" w:rsidRPr="009D211E" w:rsidRDefault="005E0505" w:rsidP="00BE785C">
                <w:pPr>
                  <w:pStyle w:val="ListParagraph"/>
                  <w:ind w:left="36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sdtContent>
          </w:sdt>
          <w:p w14:paraId="0FB78278" w14:textId="05340A2C" w:rsidR="00BE785C" w:rsidRPr="009D211E" w:rsidRDefault="00BE785C" w:rsidP="00BE785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48437602"/>
            <w:placeholder>
              <w:docPart w:val="CCFD4EEF24D24502A6569669F56B40E0"/>
            </w:placeholder>
          </w:sdtPr>
          <w:sdtEndPr/>
          <w:sdtContent>
            <w:tc>
              <w:tcPr>
                <w:tcW w:w="592" w:type="pct"/>
              </w:tcPr>
              <w:p w14:paraId="6C58B028" w14:textId="43FE71EA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Classwork Assignment over Making Inferences from Linear Graphs and Tables using Function Notation and Domain and Range</w:t>
                </w:r>
              </w:p>
            </w:tc>
          </w:sdtContent>
        </w:sdt>
      </w:tr>
      <w:tr w:rsidR="00BE785C" w:rsidRPr="009D211E" w14:paraId="6CAC590F" w14:textId="21FBD2A0" w:rsidTr="006B20EF">
        <w:trPr>
          <w:cantSplit/>
          <w:trHeight w:val="1563"/>
        </w:trPr>
        <w:tc>
          <w:tcPr>
            <w:tcW w:w="175" w:type="pct"/>
            <w:textDirection w:val="btLr"/>
            <w:vAlign w:val="center"/>
          </w:tcPr>
          <w:p w14:paraId="6E5DDD2B" w14:textId="77777777" w:rsidR="00BE785C" w:rsidRPr="009D211E" w:rsidRDefault="00BE785C" w:rsidP="00BE78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Thursday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289324627"/>
            <w:placeholder>
              <w:docPart w:val="3D8A2AF74E7C43F8A193286DA2A84213"/>
            </w:placeholder>
          </w:sdtPr>
          <w:sdtEndPr/>
          <w:sdtContent>
            <w:tc>
              <w:tcPr>
                <w:tcW w:w="644" w:type="pct"/>
              </w:tcPr>
              <w:p w14:paraId="6B8E3576" w14:textId="4E9E7444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construct and interpret the graph of a linear </w:t>
                </w:r>
                <w:r w:rsidR="00882248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inequalities</w:t>
                </w:r>
              </w:p>
              <w:p w14:paraId="49A5CE20" w14:textId="77777777" w:rsidR="00BE785C" w:rsidRPr="009D211E" w:rsidRDefault="00BE785C" w:rsidP="00BE785C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0562CB0E" w14:textId="66E23A31" w:rsidR="00BE785C" w:rsidRPr="009D211E" w:rsidRDefault="00BE785C" w:rsidP="00BE785C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use function notation to build and evaluate linear </w:t>
                </w:r>
                <w:r w:rsidR="00882248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inequalitie</w:t>
                </w: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738628334"/>
            <w:placeholder>
              <w:docPart w:val="3173CC62CD62469793E9822862E10186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541412643"/>
                <w:placeholder>
                  <w:docPart w:val="03E65A0BBEB4463E860689DFFECAA7B0"/>
                </w:placeholder>
              </w:sdtPr>
              <w:sdtEndPr/>
              <w:sdtContent>
                <w:tc>
                  <w:tcPr>
                    <w:tcW w:w="713" w:type="pct"/>
                  </w:tcPr>
                  <w:p w14:paraId="4710FCF5" w14:textId="0E8E570C" w:rsidR="00882248" w:rsidRPr="009D211E" w:rsidRDefault="00882248" w:rsidP="00882248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I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can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construct and interpret the graph of a linear inequalities</w:t>
                    </w:r>
                  </w:p>
                  <w:p w14:paraId="71C50DC8" w14:textId="77777777" w:rsidR="00882248" w:rsidRPr="009D211E" w:rsidRDefault="00882248" w:rsidP="00882248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04EDC9AE" w14:textId="4C710DB5" w:rsidR="00BE785C" w:rsidRPr="009D211E" w:rsidRDefault="00882248" w:rsidP="00882248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I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can</w:t>
                    </w: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use function notation to build and evaluate linear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inequalitie</w:t>
                    </w: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s and interpret statements using function notation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(using a function, graph and table)</w:t>
                    </w:r>
                  </w:p>
                </w:tc>
              </w:sdtContent>
            </w:sdt>
          </w:sdtContent>
        </w:sdt>
        <w:tc>
          <w:tcPr>
            <w:tcW w:w="2876" w:type="pct"/>
          </w:tcPr>
          <w:sdt>
            <w:sdtPr>
              <w:id w:val="-705332554"/>
              <w:placeholder>
                <w:docPart w:val="B62BD861573A44FCB2A74E9CDAE16D8C"/>
              </w:placeholder>
            </w:sdtPr>
            <w:sdtEndPr>
              <w:rPr>
                <w:color w:val="000000" w:themeColor="text1"/>
              </w:rPr>
            </w:sdtEndPr>
            <w:sdtContent>
              <w:p w14:paraId="4F6A7B6D" w14:textId="131AEBE4" w:rsidR="00BE785C" w:rsidRPr="00B906FB" w:rsidRDefault="00BE785C" w:rsidP="00BE785C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989940614"/>
                  <w:placeholder>
                    <w:docPart w:val="B3AD2FCA74914FE280A2D9F9B3691D0E"/>
                  </w:placeholder>
                </w:sdtPr>
                <w:sdtEndPr>
                  <w:rPr>
                    <w:rFonts w:asciiTheme="minorHAnsi" w:hAnsiTheme="minorHAnsi" w:cstheme="minorBidi"/>
                    <w:sz w:val="22"/>
                    <w:szCs w:val="22"/>
                  </w:rPr>
                </w:sdtEndPr>
                <w:sdtContent>
                  <w:sdt>
                    <w:sdt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d w:val="20988591"/>
                      <w:placeholder>
                        <w:docPart w:val="A8E84A6F24C94928A7285FCC8F3FBF45"/>
                      </w:placeholder>
                    </w:sdtPr>
                    <w:sdtEndPr>
                      <w:rPr>
                        <w:color w:val="000000" w:themeColor="text1"/>
                      </w:rPr>
                    </w:sdtEndPr>
                    <w:sdtContent>
                      <w:p w14:paraId="31649E51" w14:textId="0A4ABE7C" w:rsidR="00BE785C" w:rsidRPr="009D211E" w:rsidRDefault="00882248" w:rsidP="00882248">
                        <w:pPr>
                          <w:pStyle w:val="ListParagraph"/>
                          <w:ind w:left="360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Students will have a Canvas lesson over c</w:t>
                        </w:r>
                        <w:r>
                          <w:t>reat</w:t>
                        </w:r>
                        <w:r>
                          <w:t>ing</w:t>
                        </w:r>
                        <w:r>
                          <w:t xml:space="preserve"> and solv</w:t>
                        </w:r>
                        <w:r>
                          <w:t>ing</w:t>
                        </w:r>
                        <w:r>
                          <w:t xml:space="preserve"> linear inequalities in two variables to represent relationships between quantities including mathematically applicable situations; graph inequalities on coordinate axes with labels and scales.</w:t>
                        </w:r>
                      </w:p>
                    </w:sdtContent>
                  </w:sdt>
                  <w:p w14:paraId="6D98A12B" w14:textId="47B783A9" w:rsidR="00BE785C" w:rsidRPr="00B906FB" w:rsidRDefault="005E0505" w:rsidP="00BE785C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sdtContent>
              </w:sdt>
            </w:sdtContent>
          </w:sdt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080209745"/>
            <w:placeholder>
              <w:docPart w:val="CA2C6787B402443F8FDA5FD33FEADCBA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97947020"/>
                <w:placeholder>
                  <w:docPart w:val="04FD39D8A41A45AE875E27258792CCA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id w:val="1753243404"/>
                    <w:placeholder>
                      <w:docPart w:val="163099ECA12141B9B76F9DFCA687E489"/>
                    </w:placeholder>
                  </w:sdtPr>
                  <w:sdtEndPr/>
                  <w:sdtContent>
                    <w:tc>
                      <w:tcPr>
                        <w:tcW w:w="592" w:type="pct"/>
                      </w:tcPr>
                      <w:p w14:paraId="54CC18B8" w14:textId="3A34C7D9" w:rsidR="00BE785C" w:rsidRPr="009D211E" w:rsidRDefault="00BE785C" w:rsidP="00BE785C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Classwork </w:t>
                        </w:r>
                        <w:r w:rsidR="0088224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and Discussion 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Assignment</w:t>
                        </w:r>
                        <w:r w:rsidR="0088224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 xml:space="preserve"> over </w:t>
                        </w:r>
                        <w:r w:rsidR="00882248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</w:rPr>
                          <w:t>creating and solving linear inequalities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82248" w:rsidRPr="009D211E" w14:paraId="5D26DC16" w14:textId="5549DB3B" w:rsidTr="006B20EF">
        <w:trPr>
          <w:cantSplit/>
          <w:trHeight w:val="1237"/>
        </w:trPr>
        <w:tc>
          <w:tcPr>
            <w:tcW w:w="175" w:type="pct"/>
            <w:textDirection w:val="btLr"/>
            <w:vAlign w:val="center"/>
          </w:tcPr>
          <w:p w14:paraId="62F27318" w14:textId="77777777" w:rsidR="00882248" w:rsidRPr="009D211E" w:rsidRDefault="00882248" w:rsidP="0088224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21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Friday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1784884848"/>
            <w:placeholder>
              <w:docPart w:val="6609E3CFC2E842B591629C04D3145DAA"/>
            </w:placeholder>
          </w:sdtPr>
          <w:sdtContent>
            <w:tc>
              <w:tcPr>
                <w:tcW w:w="644" w:type="pct"/>
              </w:tcPr>
              <w:p w14:paraId="0E115002" w14:textId="77777777" w:rsidR="00882248" w:rsidRPr="009D211E" w:rsidRDefault="00882248" w:rsidP="00882248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construct and interpret the graph of a linear inequalities</w:t>
                </w:r>
              </w:p>
              <w:p w14:paraId="4937100D" w14:textId="77777777" w:rsidR="00882248" w:rsidRPr="009D211E" w:rsidRDefault="00882248" w:rsidP="00882248">
                <w:pP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</w:p>
              <w:p w14:paraId="5997CC1D" w14:textId="606FACD2" w:rsidR="00882248" w:rsidRPr="009D211E" w:rsidRDefault="00882248" w:rsidP="00882248">
                <w:pPr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I am learning to use function notation to build and evaluate linear 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inequalitie</w:t>
                </w:r>
                <w:r w:rsidRPr="009D211E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s and interpret statements using function notation</w:t>
                </w:r>
                <w:r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 (using a function, graph and table)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-335148137"/>
            <w:placeholder>
              <w:docPart w:val="6BAB489B61C247AEA4F0659C04CB15EF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-86078777"/>
                <w:placeholder>
                  <w:docPart w:val="1022ADB5FF944C64BC6FE75B4581B009"/>
                </w:placeholder>
              </w:sdtPr>
              <w:sdtContent>
                <w:tc>
                  <w:tcPr>
                    <w:tcW w:w="713" w:type="pct"/>
                  </w:tcPr>
                  <w:p w14:paraId="2E69D5D2" w14:textId="77777777" w:rsidR="00882248" w:rsidRPr="009D211E" w:rsidRDefault="00882248" w:rsidP="00882248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I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can construct and interpret the graph of a linear inequalities</w:t>
                    </w:r>
                  </w:p>
                  <w:p w14:paraId="2D3CAE42" w14:textId="77777777" w:rsidR="00882248" w:rsidRPr="009D211E" w:rsidRDefault="00882248" w:rsidP="00882248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399659B0" w14:textId="0BF5F312" w:rsidR="00882248" w:rsidRPr="009D211E" w:rsidRDefault="00882248" w:rsidP="00882248">
                    <w:pPr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I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can</w:t>
                    </w: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use function notation to build and evaluate linear 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inequalitie</w:t>
                    </w:r>
                    <w:r w:rsidRPr="009D211E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s and interpret statements using function notation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 (using a function, graph and table)</w:t>
                    </w:r>
                  </w:p>
                </w:tc>
              </w:sdtContent>
            </w:sdt>
          </w:sdtContent>
        </w:sdt>
        <w:tc>
          <w:tcPr>
            <w:tcW w:w="2876" w:type="pct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752148"/>
              <w:placeholder>
                <w:docPart w:val="ED87D140ECC64B21B8C09A3C98BFD9D6"/>
              </w:placeholder>
            </w:sdtPr>
            <w:sdtEndPr>
              <w:rPr>
                <w:rFonts w:asciiTheme="minorHAnsi" w:hAnsiTheme="minorHAnsi" w:cstheme="minorBidi"/>
                <w:sz w:val="22"/>
                <w:szCs w:val="22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154836105"/>
                  <w:placeholder>
                    <w:docPart w:val="8E108B79227D4A43859538BD5D1885F4"/>
                  </w:placeholder>
                </w:sdtPr>
                <w:sdtEndPr>
                  <w:rPr>
                    <w:color w:val="000000" w:themeColor="text1"/>
                  </w:rPr>
                </w:sdtEndPr>
                <w:sdtContent>
                  <w:p w14:paraId="6959C7CD" w14:textId="77777777" w:rsidR="00882248" w:rsidRPr="009D211E" w:rsidRDefault="00882248" w:rsidP="00882248">
                    <w:pPr>
                      <w:pStyle w:val="ListParagraph"/>
                      <w:ind w:left="360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Students will have a Canvas lesson over c</w:t>
                    </w:r>
                    <w:r>
                      <w:t>reating and solving linear inequalities in two variables to represent relationships between quantities including mathematically applicable situations; graph inequalities on coordinate axes with labels and scales.</w:t>
                    </w:r>
                  </w:p>
                </w:sdtContent>
              </w:sdt>
              <w:p w14:paraId="3452E315" w14:textId="77777777" w:rsidR="00882248" w:rsidRDefault="00882248" w:rsidP="00882248"/>
            </w:sdtContent>
          </w:sdt>
          <w:p w14:paraId="3FE9F23F" w14:textId="55D5A307" w:rsidR="00882248" w:rsidRPr="009D211E" w:rsidRDefault="00882248" w:rsidP="008822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d w:val="1632514939"/>
            <w:placeholder>
              <w:docPart w:val="FB3C624F2D09439D8F16FA233B930E42"/>
            </w:placeholder>
          </w:sdtPr>
          <w:sdtContent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id w:val="2050025821"/>
                <w:placeholder>
                  <w:docPart w:val="596A03F5F0484A7787F0ABE89C41C5FC"/>
                </w:placeholder>
              </w:sdtPr>
              <w:sdtEndPr/>
              <w:sdtContent>
                <w:tc>
                  <w:tcPr>
                    <w:tcW w:w="592" w:type="pct"/>
                  </w:tcPr>
                  <w:p w14:paraId="0D6C4286" w14:textId="073409E9" w:rsidR="00882248" w:rsidRPr="009D211E" w:rsidRDefault="00882248" w:rsidP="00882248">
                    <w:pP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Classwork and Discussion Assignments over creating and solving linear inequalities</w:t>
                    </w:r>
                  </w:p>
                </w:tc>
              </w:sdtContent>
            </w:sdt>
          </w:sdtContent>
        </w:sdt>
      </w:tr>
    </w:tbl>
    <w:p w14:paraId="59636754" w14:textId="0F4CB57A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4D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D27FBDC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proofErr w:type="gramStart"/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:_</w:t>
      </w:r>
      <w:proofErr w:type="gramEnd"/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6B20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401B"/>
    <w:multiLevelType w:val="hybridMultilevel"/>
    <w:tmpl w:val="294ED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62E60"/>
    <w:rsid w:val="00074EE0"/>
    <w:rsid w:val="00083621"/>
    <w:rsid w:val="0009592B"/>
    <w:rsid w:val="000B606F"/>
    <w:rsid w:val="000C3BFC"/>
    <w:rsid w:val="000D1806"/>
    <w:rsid w:val="000D2310"/>
    <w:rsid w:val="000E0CC5"/>
    <w:rsid w:val="000E2DE5"/>
    <w:rsid w:val="000E3915"/>
    <w:rsid w:val="000E7D22"/>
    <w:rsid w:val="00107E0D"/>
    <w:rsid w:val="00130CEC"/>
    <w:rsid w:val="00140ADA"/>
    <w:rsid w:val="0014688A"/>
    <w:rsid w:val="00181A75"/>
    <w:rsid w:val="001B59C5"/>
    <w:rsid w:val="001C6CCA"/>
    <w:rsid w:val="001D294A"/>
    <w:rsid w:val="001D65FD"/>
    <w:rsid w:val="001F147E"/>
    <w:rsid w:val="00206042"/>
    <w:rsid w:val="00215CCC"/>
    <w:rsid w:val="00251F2D"/>
    <w:rsid w:val="00267443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C3B0A"/>
    <w:rsid w:val="003C3D9D"/>
    <w:rsid w:val="003E4EBB"/>
    <w:rsid w:val="0040477A"/>
    <w:rsid w:val="00406274"/>
    <w:rsid w:val="004332F5"/>
    <w:rsid w:val="00463F70"/>
    <w:rsid w:val="00490A44"/>
    <w:rsid w:val="004F108B"/>
    <w:rsid w:val="00506778"/>
    <w:rsid w:val="0051739B"/>
    <w:rsid w:val="00522EEE"/>
    <w:rsid w:val="005439B6"/>
    <w:rsid w:val="0057295B"/>
    <w:rsid w:val="0057469E"/>
    <w:rsid w:val="005A27EB"/>
    <w:rsid w:val="005D30B4"/>
    <w:rsid w:val="005D773F"/>
    <w:rsid w:val="005E0505"/>
    <w:rsid w:val="005F67CA"/>
    <w:rsid w:val="006040E7"/>
    <w:rsid w:val="00621705"/>
    <w:rsid w:val="00626B77"/>
    <w:rsid w:val="006A4292"/>
    <w:rsid w:val="006B20EF"/>
    <w:rsid w:val="006C21FF"/>
    <w:rsid w:val="006E2C7D"/>
    <w:rsid w:val="006F1C37"/>
    <w:rsid w:val="006F3554"/>
    <w:rsid w:val="006F3DB7"/>
    <w:rsid w:val="007316CC"/>
    <w:rsid w:val="00732AD0"/>
    <w:rsid w:val="00736BAE"/>
    <w:rsid w:val="00737D3A"/>
    <w:rsid w:val="00755419"/>
    <w:rsid w:val="0077246A"/>
    <w:rsid w:val="00783EB6"/>
    <w:rsid w:val="00794CD1"/>
    <w:rsid w:val="00795028"/>
    <w:rsid w:val="00796171"/>
    <w:rsid w:val="007A6563"/>
    <w:rsid w:val="007B436E"/>
    <w:rsid w:val="00802F74"/>
    <w:rsid w:val="00816613"/>
    <w:rsid w:val="00824C82"/>
    <w:rsid w:val="00825C2A"/>
    <w:rsid w:val="00863D75"/>
    <w:rsid w:val="008672C1"/>
    <w:rsid w:val="00882248"/>
    <w:rsid w:val="008956C9"/>
    <w:rsid w:val="008A72F6"/>
    <w:rsid w:val="008E2890"/>
    <w:rsid w:val="00927CE6"/>
    <w:rsid w:val="009563E4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D211E"/>
    <w:rsid w:val="009D7AD1"/>
    <w:rsid w:val="009E2C3B"/>
    <w:rsid w:val="009E2E18"/>
    <w:rsid w:val="009F1050"/>
    <w:rsid w:val="00A35A04"/>
    <w:rsid w:val="00A51262"/>
    <w:rsid w:val="00A55851"/>
    <w:rsid w:val="00AB2232"/>
    <w:rsid w:val="00AB2328"/>
    <w:rsid w:val="00AB55F7"/>
    <w:rsid w:val="00AB6688"/>
    <w:rsid w:val="00AC7A4C"/>
    <w:rsid w:val="00B06AC8"/>
    <w:rsid w:val="00B22912"/>
    <w:rsid w:val="00B2372E"/>
    <w:rsid w:val="00B40388"/>
    <w:rsid w:val="00B464E3"/>
    <w:rsid w:val="00B538A1"/>
    <w:rsid w:val="00B61DFF"/>
    <w:rsid w:val="00B64D5E"/>
    <w:rsid w:val="00B76182"/>
    <w:rsid w:val="00B906FB"/>
    <w:rsid w:val="00BE075F"/>
    <w:rsid w:val="00BE47A5"/>
    <w:rsid w:val="00BE5AE5"/>
    <w:rsid w:val="00BE785C"/>
    <w:rsid w:val="00C00A7A"/>
    <w:rsid w:val="00C03CE8"/>
    <w:rsid w:val="00C13587"/>
    <w:rsid w:val="00C23452"/>
    <w:rsid w:val="00C56468"/>
    <w:rsid w:val="00C64DF2"/>
    <w:rsid w:val="00CA5F88"/>
    <w:rsid w:val="00CB5627"/>
    <w:rsid w:val="00CC18E2"/>
    <w:rsid w:val="00CD79D6"/>
    <w:rsid w:val="00CE3880"/>
    <w:rsid w:val="00D04E6C"/>
    <w:rsid w:val="00D0778A"/>
    <w:rsid w:val="00D12BD3"/>
    <w:rsid w:val="00D15BF3"/>
    <w:rsid w:val="00D15ECA"/>
    <w:rsid w:val="00D16A48"/>
    <w:rsid w:val="00D3109D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47E1D"/>
    <w:rsid w:val="00E86032"/>
    <w:rsid w:val="00EA7161"/>
    <w:rsid w:val="00EC7C1A"/>
    <w:rsid w:val="00F17C09"/>
    <w:rsid w:val="00F22626"/>
    <w:rsid w:val="00F27920"/>
    <w:rsid w:val="00F3263B"/>
    <w:rsid w:val="00F85AA9"/>
    <w:rsid w:val="00FA0705"/>
    <w:rsid w:val="00FA7C4E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C6C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6B9EF-9DA4-467D-AA2B-FC706E241FEE}"/>
      </w:docPartPr>
      <w:docPartBody>
        <w:p w:rsidR="002A52D5" w:rsidRDefault="00FD2901"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A77AB054B4579AFD537E3956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F292B-3BA7-4636-AFCA-167D5B770E14}"/>
      </w:docPartPr>
      <w:docPartBody>
        <w:p w:rsidR="008A40B4" w:rsidRDefault="008A40B4" w:rsidP="008A40B4">
          <w:pPr>
            <w:pStyle w:val="1EEA77AB054B4579AFD537E3956705C6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ACF1D1C512AC47ABAC46F65A4281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EBF8-35F0-4DFB-A938-27039DC54836}"/>
      </w:docPartPr>
      <w:docPartBody>
        <w:p w:rsidR="008A40B4" w:rsidRDefault="008A40B4" w:rsidP="008A40B4">
          <w:pPr>
            <w:pStyle w:val="ACF1D1C512AC47ABAC46F65A428120AD5"/>
          </w:pPr>
          <w:r w:rsidRPr="00F22626">
            <w:rPr>
              <w:rStyle w:val="PlaceholderText"/>
              <w:rFonts w:ascii="Times New Roman" w:hAnsi="Times New Roman" w:cs="Times New Roman"/>
            </w:rPr>
            <w:t>Click or tap to enter a date.</w:t>
          </w:r>
        </w:p>
      </w:docPartBody>
    </w:docPart>
    <w:docPart>
      <w:docPartPr>
        <w:name w:val="79A2C1E99CE447CFA9EEDDBEA7150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4FA-08F5-4FFD-A8F5-183839DFFE48}"/>
      </w:docPartPr>
      <w:docPartBody>
        <w:p w:rsidR="004728F3" w:rsidRDefault="008A40B4" w:rsidP="008A40B4">
          <w:pPr>
            <w:pStyle w:val="79A2C1E99CE447CFA9EEDDBEA71508F51"/>
          </w:pPr>
          <w:r w:rsidRPr="00361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4C417FE4443D8BF91B663C9FD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8F5F6-CABD-4695-A538-5C0D2615EF0F}"/>
      </w:docPartPr>
      <w:docPartBody>
        <w:p w:rsidR="00A441C7" w:rsidRDefault="00A441C7" w:rsidP="00A441C7">
          <w:pPr>
            <w:pStyle w:val="E254C417FE4443D8BF91B663C9FD848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AA8387A263491B96E55A676297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3CBC-6DF1-4BCB-99E5-7CF63C81FC2F}"/>
      </w:docPartPr>
      <w:docPartBody>
        <w:p w:rsidR="00A441C7" w:rsidRDefault="00A441C7" w:rsidP="00A441C7">
          <w:pPr>
            <w:pStyle w:val="51AA8387A263491B96E55A676297C7E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7A74E903264438BB013F5B58E3D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AB60-1AA6-40A1-9AB3-6D0297924BC3}"/>
      </w:docPartPr>
      <w:docPartBody>
        <w:p w:rsidR="00A441C7" w:rsidRDefault="00A441C7" w:rsidP="00A441C7">
          <w:pPr>
            <w:pStyle w:val="217A74E903264438BB013F5B58E3D4B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6C5D93A15F43F9ACB1568008374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8DEA-B56B-4745-B6B6-483A5A771322}"/>
      </w:docPartPr>
      <w:docPartBody>
        <w:p w:rsidR="00A441C7" w:rsidRDefault="00A441C7" w:rsidP="00A441C7">
          <w:pPr>
            <w:pStyle w:val="6F6C5D93A15F43F9ACB15680083747AB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6963CF8A234E17B9FCAAD57022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0D587-63D9-417F-B05D-01DCF020B3BB}"/>
      </w:docPartPr>
      <w:docPartBody>
        <w:p w:rsidR="00A441C7" w:rsidRDefault="00A441C7" w:rsidP="00A441C7">
          <w:pPr>
            <w:pStyle w:val="8B6963CF8A234E17B9FCAAD57022200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1276C5944F4374B163E7FEEF209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BA15-CB1E-413A-93E4-877F19986167}"/>
      </w:docPartPr>
      <w:docPartBody>
        <w:p w:rsidR="00A441C7" w:rsidRDefault="00A441C7" w:rsidP="00A441C7">
          <w:pPr>
            <w:pStyle w:val="611276C5944F4374B163E7FEEF209B2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F9034937AD47B68E15BF27AA203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DE0A6-8916-4843-8687-770D853B7456}"/>
      </w:docPartPr>
      <w:docPartBody>
        <w:p w:rsidR="00D72666" w:rsidRDefault="00387388" w:rsidP="00387388">
          <w:pPr>
            <w:pStyle w:val="7FF9034937AD47B68E15BF27AA203DC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010DE2B3F04AFF92F939CF5DDF7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7B62-EC54-4531-B1C2-896C44398C7C}"/>
      </w:docPartPr>
      <w:docPartBody>
        <w:p w:rsidR="00D72666" w:rsidRDefault="00387388" w:rsidP="00387388">
          <w:pPr>
            <w:pStyle w:val="CE010DE2B3F04AFF92F939CF5DDF78ED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7C5250895B463C914C168E5A4B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5926C-25D2-4532-9551-5F4C3D2FD0C2}"/>
      </w:docPartPr>
      <w:docPartBody>
        <w:p w:rsidR="00D72666" w:rsidRDefault="00387388" w:rsidP="00387388">
          <w:pPr>
            <w:pStyle w:val="407C5250895B463C914C168E5A4B7487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10CF1869AD456CA624C9BF3588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857F-7490-412E-9999-CBEA503F9D52}"/>
      </w:docPartPr>
      <w:docPartBody>
        <w:p w:rsidR="00D72666" w:rsidRDefault="00387388" w:rsidP="00387388">
          <w:pPr>
            <w:pStyle w:val="2310CF1869AD456CA624C9BF3588414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A2CBCB0FB04089A6281700DF08E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795E9-39B3-418E-AF94-EF4BCD17A163}"/>
      </w:docPartPr>
      <w:docPartBody>
        <w:p w:rsidR="00D72666" w:rsidRDefault="00387388" w:rsidP="00387388">
          <w:pPr>
            <w:pStyle w:val="DFA2CBCB0FB04089A6281700DF08EA6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E60FC01F6C4FC3863B4BF67ED6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E4F4B-565B-4CA8-82A1-F3F88A4517C9}"/>
      </w:docPartPr>
      <w:docPartBody>
        <w:p w:rsidR="00D72666" w:rsidRDefault="00387388" w:rsidP="00387388">
          <w:pPr>
            <w:pStyle w:val="62E60FC01F6C4FC3863B4BF67ED6C17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626FD40F7549989F9E4C49E02C3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6692-309B-4D2C-989A-4EA38E1E7256}"/>
      </w:docPartPr>
      <w:docPartBody>
        <w:p w:rsidR="00D72666" w:rsidRDefault="00387388" w:rsidP="00387388">
          <w:pPr>
            <w:pStyle w:val="99626FD40F7549989F9E4C49E02C3608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59D309D17647F086B649FF79C16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3940A-2B9D-412B-A33C-5182A8C49540}"/>
      </w:docPartPr>
      <w:docPartBody>
        <w:p w:rsidR="00D72666" w:rsidRDefault="00387388" w:rsidP="00387388">
          <w:pPr>
            <w:pStyle w:val="B659D309D17647F086B649FF79C164D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57D74FFFA14A34AB5F250DB071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3DAE-0B8D-403F-9D48-2D79F4DFC41A}"/>
      </w:docPartPr>
      <w:docPartBody>
        <w:p w:rsidR="00D72666" w:rsidRDefault="00387388" w:rsidP="00387388">
          <w:pPr>
            <w:pStyle w:val="5E57D74FFFA14A34AB5F250DB071534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22211667564D56AB91F450EBB67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165B-17FF-4EE9-8526-C3BF0F1A1EBF}"/>
      </w:docPartPr>
      <w:docPartBody>
        <w:p w:rsidR="00D72666" w:rsidRDefault="00387388" w:rsidP="00387388">
          <w:pPr>
            <w:pStyle w:val="B822211667564D56AB91F450EBB678D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745EC88297843229362194EF6F09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F472-30AF-4CB2-ABB4-70B4D0835E3C}"/>
      </w:docPartPr>
      <w:docPartBody>
        <w:p w:rsidR="00D72666" w:rsidRDefault="00387388" w:rsidP="00387388">
          <w:pPr>
            <w:pStyle w:val="1745EC88297843229362194EF6F09DF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FD4EEF24D24502A6569669F56B4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999D-27C4-4BDE-BA43-859B8BAB80B7}"/>
      </w:docPartPr>
      <w:docPartBody>
        <w:p w:rsidR="00D72666" w:rsidRDefault="00387388" w:rsidP="00387388">
          <w:pPr>
            <w:pStyle w:val="CCFD4EEF24D24502A6569669F56B40E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D8A2AF74E7C43F8A193286DA2A84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0482A-890C-4ED4-B74F-FF9C65CFAEAA}"/>
      </w:docPartPr>
      <w:docPartBody>
        <w:p w:rsidR="00D72666" w:rsidRDefault="00387388" w:rsidP="00387388">
          <w:pPr>
            <w:pStyle w:val="3D8A2AF74E7C43F8A193286DA2A84213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73CC62CD62469793E9822862E10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B6E8-8F3B-40BE-98AD-54564C4CADEE}"/>
      </w:docPartPr>
      <w:docPartBody>
        <w:p w:rsidR="00D72666" w:rsidRDefault="00387388" w:rsidP="00387388">
          <w:pPr>
            <w:pStyle w:val="3173CC62CD62469793E9822862E1018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2BD861573A44FCB2A74E9CDAE16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373E4-4875-4845-B1BF-5B4768E64040}"/>
      </w:docPartPr>
      <w:docPartBody>
        <w:p w:rsidR="00D72666" w:rsidRDefault="00387388" w:rsidP="00387388">
          <w:pPr>
            <w:pStyle w:val="B62BD861573A44FCB2A74E9CDAE16D8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AD2FCA74914FE280A2D9F9B369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144E9-C8DE-4927-93DF-03A0CCDCF625}"/>
      </w:docPartPr>
      <w:docPartBody>
        <w:p w:rsidR="00D72666" w:rsidRDefault="00387388" w:rsidP="00387388">
          <w:pPr>
            <w:pStyle w:val="B3AD2FCA74914FE280A2D9F9B3691D0E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E84A6F24C94928A7285FCC8F3FB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F8F4-E20E-4F27-B992-DAE0B84EB2E3}"/>
      </w:docPartPr>
      <w:docPartBody>
        <w:p w:rsidR="00D72666" w:rsidRDefault="00387388" w:rsidP="00387388">
          <w:pPr>
            <w:pStyle w:val="A8E84A6F24C94928A7285FCC8F3FBF45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2C6787B402443F8FDA5FD33FEAD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326C6-DC78-4E68-9D5F-1284C0C8D5BB}"/>
      </w:docPartPr>
      <w:docPartBody>
        <w:p w:rsidR="00D72666" w:rsidRDefault="00387388" w:rsidP="00387388">
          <w:pPr>
            <w:pStyle w:val="CA2C6787B402443F8FDA5FD33FEADCB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FD39D8A41A45AE875E27258792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E866F-C265-417B-98FC-098C46FFD806}"/>
      </w:docPartPr>
      <w:docPartBody>
        <w:p w:rsidR="00D72666" w:rsidRDefault="00387388" w:rsidP="00387388">
          <w:pPr>
            <w:pStyle w:val="04FD39D8A41A45AE875E27258792CCA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63099ECA12141B9B76F9DFCA687E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398B6-627A-4F29-89C7-A7105AD4C91D}"/>
      </w:docPartPr>
      <w:docPartBody>
        <w:p w:rsidR="00D72666" w:rsidRDefault="00387388" w:rsidP="00387388">
          <w:pPr>
            <w:pStyle w:val="163099ECA12141B9B76F9DFCA687E48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E65A0BBEB4463E860689DFFECA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3783C-E134-4CC2-A7D1-9848425B3935}"/>
      </w:docPartPr>
      <w:docPartBody>
        <w:p w:rsidR="00000000" w:rsidRDefault="00D72666" w:rsidP="00D72666">
          <w:pPr>
            <w:pStyle w:val="03E65A0BBEB4463E860689DFFECAA7B0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09E3CFC2E842B591629C04D3145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1143-2406-4FAE-B8FB-8BD8A7C7E52F}"/>
      </w:docPartPr>
      <w:docPartBody>
        <w:p w:rsidR="00000000" w:rsidRDefault="00D72666" w:rsidP="00D72666">
          <w:pPr>
            <w:pStyle w:val="6609E3CFC2E842B591629C04D3145DAA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AB489B61C247AEA4F0659C04CB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4DAD-48A2-4172-891A-C61313AC2DBF}"/>
      </w:docPartPr>
      <w:docPartBody>
        <w:p w:rsidR="00000000" w:rsidRDefault="00D72666" w:rsidP="00D72666">
          <w:pPr>
            <w:pStyle w:val="6BAB489B61C247AEA4F0659C04CB15EF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22ADB5FF944C64BC6FE75B4581B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DFE7-E225-42E5-A95B-5C6E76A7695B}"/>
      </w:docPartPr>
      <w:docPartBody>
        <w:p w:rsidR="00000000" w:rsidRDefault="00D72666" w:rsidP="00D72666">
          <w:pPr>
            <w:pStyle w:val="1022ADB5FF944C64BC6FE75B4581B009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D87D140ECC64B21B8C09A3C98BF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A4D-DDD5-4956-BEB6-401B43B4C8FD}"/>
      </w:docPartPr>
      <w:docPartBody>
        <w:p w:rsidR="00000000" w:rsidRDefault="00D72666" w:rsidP="00D72666">
          <w:pPr>
            <w:pStyle w:val="ED87D140ECC64B21B8C09A3C98BFD9D6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108B79227D4A43859538BD5D188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473E9-00A2-4C47-8B99-876452701480}"/>
      </w:docPartPr>
      <w:docPartBody>
        <w:p w:rsidR="00000000" w:rsidRDefault="00D72666" w:rsidP="00D72666">
          <w:pPr>
            <w:pStyle w:val="8E108B79227D4A43859538BD5D1885F4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3C624F2D09439D8F16FA233B930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6D55-9E3C-4EBA-B044-0D1C855E1ACC}"/>
      </w:docPartPr>
      <w:docPartBody>
        <w:p w:rsidR="00000000" w:rsidRDefault="00D72666" w:rsidP="00D72666">
          <w:pPr>
            <w:pStyle w:val="FB3C624F2D09439D8F16FA233B930E42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6A03F5F0484A7787F0ABE89C41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DCACC-F00E-4BBE-9221-AE9CE82F1EB6}"/>
      </w:docPartPr>
      <w:docPartBody>
        <w:p w:rsidR="00000000" w:rsidRDefault="00D72666" w:rsidP="00D72666">
          <w:pPr>
            <w:pStyle w:val="596A03F5F0484A7787F0ABE89C41C5FC"/>
          </w:pPr>
          <w:r w:rsidRPr="00F22626">
            <w:rPr>
              <w:rStyle w:val="PlaceholderText"/>
              <w:rFonts w:ascii="Times New Roman" w:hAnsi="Times New Roman" w:cs="Times New Roman"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01"/>
    <w:rsid w:val="00164771"/>
    <w:rsid w:val="001C3017"/>
    <w:rsid w:val="002A52D5"/>
    <w:rsid w:val="00387388"/>
    <w:rsid w:val="004728F3"/>
    <w:rsid w:val="008A40B4"/>
    <w:rsid w:val="00A441C7"/>
    <w:rsid w:val="00C352B4"/>
    <w:rsid w:val="00D64D37"/>
    <w:rsid w:val="00D72666"/>
    <w:rsid w:val="00F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666"/>
    <w:rPr>
      <w:color w:val="808080"/>
    </w:rPr>
  </w:style>
  <w:style w:type="paragraph" w:customStyle="1" w:styleId="79A2C1E99CE447CFA9EEDDBEA71508F51">
    <w:name w:val="79A2C1E99CE447CFA9EEDDBEA71508F51"/>
    <w:rsid w:val="008A40B4"/>
    <w:rPr>
      <w:rFonts w:eastAsiaTheme="minorHAnsi"/>
    </w:rPr>
  </w:style>
  <w:style w:type="paragraph" w:customStyle="1" w:styleId="1EEA77AB054B4579AFD537E3956705C65">
    <w:name w:val="1EEA77AB054B4579AFD537E3956705C65"/>
    <w:rsid w:val="008A40B4"/>
    <w:rPr>
      <w:rFonts w:eastAsiaTheme="minorHAnsi"/>
    </w:rPr>
  </w:style>
  <w:style w:type="paragraph" w:customStyle="1" w:styleId="ACF1D1C512AC47ABAC46F65A428120AD5">
    <w:name w:val="ACF1D1C512AC47ABAC46F65A428120AD5"/>
    <w:rsid w:val="008A40B4"/>
    <w:rPr>
      <w:rFonts w:eastAsiaTheme="minorHAnsi"/>
    </w:rPr>
  </w:style>
  <w:style w:type="paragraph" w:customStyle="1" w:styleId="8822FAC414DF4EC9BF236B8C4430A47B">
    <w:name w:val="8822FAC414DF4EC9BF236B8C4430A47B"/>
    <w:rsid w:val="004728F3"/>
  </w:style>
  <w:style w:type="paragraph" w:customStyle="1" w:styleId="E78D5CF1803D4D5C9CDF3F8B1904BECB">
    <w:name w:val="E78D5CF1803D4D5C9CDF3F8B1904BECB"/>
    <w:rsid w:val="004728F3"/>
  </w:style>
  <w:style w:type="paragraph" w:customStyle="1" w:styleId="EAABF336D9E648C6ADF5CF476BCA5B3F">
    <w:name w:val="EAABF336D9E648C6ADF5CF476BCA5B3F"/>
    <w:rsid w:val="004728F3"/>
  </w:style>
  <w:style w:type="paragraph" w:customStyle="1" w:styleId="EA450C128322400CB0F628907F55DA0B">
    <w:name w:val="EA450C128322400CB0F628907F55DA0B"/>
    <w:rsid w:val="004728F3"/>
  </w:style>
  <w:style w:type="paragraph" w:customStyle="1" w:styleId="2537A5D725314085AC25D4D989588E69">
    <w:name w:val="2537A5D725314085AC25D4D989588E69"/>
    <w:rsid w:val="004728F3"/>
  </w:style>
  <w:style w:type="paragraph" w:customStyle="1" w:styleId="08CCEFFD637F4F269CF3FABD0807B436">
    <w:name w:val="08CCEFFD637F4F269CF3FABD0807B436"/>
    <w:rsid w:val="004728F3"/>
  </w:style>
  <w:style w:type="paragraph" w:customStyle="1" w:styleId="452B5053C84D40BCADBC941D8B686BD6">
    <w:name w:val="452B5053C84D40BCADBC941D8B686BD6"/>
    <w:rsid w:val="004728F3"/>
  </w:style>
  <w:style w:type="paragraph" w:customStyle="1" w:styleId="B653159136034235866672EEE5205336">
    <w:name w:val="B653159136034235866672EEE5205336"/>
    <w:rsid w:val="004728F3"/>
  </w:style>
  <w:style w:type="paragraph" w:customStyle="1" w:styleId="9B80F3A5F29D4B809B09BFCF6C7264AA">
    <w:name w:val="9B80F3A5F29D4B809B09BFCF6C7264AA"/>
    <w:rsid w:val="004728F3"/>
  </w:style>
  <w:style w:type="paragraph" w:customStyle="1" w:styleId="F5F33491102043BF98942DBE2F77AA3A">
    <w:name w:val="F5F33491102043BF98942DBE2F77AA3A"/>
    <w:rsid w:val="004728F3"/>
  </w:style>
  <w:style w:type="paragraph" w:customStyle="1" w:styleId="9B3A91AC0E0845659DBCB4AE891FB3C3">
    <w:name w:val="9B3A91AC0E0845659DBCB4AE891FB3C3"/>
    <w:rsid w:val="004728F3"/>
  </w:style>
  <w:style w:type="paragraph" w:customStyle="1" w:styleId="0DE117B45B8F41939884E6B5E84A17ED">
    <w:name w:val="0DE117B45B8F41939884E6B5E84A17ED"/>
    <w:rsid w:val="004728F3"/>
  </w:style>
  <w:style w:type="paragraph" w:customStyle="1" w:styleId="258311AD976F4AC993EA3B1B9FE2D34F">
    <w:name w:val="258311AD976F4AC993EA3B1B9FE2D34F"/>
    <w:rsid w:val="004728F3"/>
  </w:style>
  <w:style w:type="paragraph" w:customStyle="1" w:styleId="6C0C0ADCDA054531A4D68B6FA239A457">
    <w:name w:val="6C0C0ADCDA054531A4D68B6FA239A457"/>
    <w:rsid w:val="004728F3"/>
  </w:style>
  <w:style w:type="paragraph" w:customStyle="1" w:styleId="31E1DBB2B3C84F15AED97E1FDA134357">
    <w:name w:val="31E1DBB2B3C84F15AED97E1FDA134357"/>
    <w:rsid w:val="004728F3"/>
  </w:style>
  <w:style w:type="paragraph" w:customStyle="1" w:styleId="2F780F979C134B06B4E277151F8A84E9">
    <w:name w:val="2F780F979C134B06B4E277151F8A84E9"/>
    <w:rsid w:val="004728F3"/>
  </w:style>
  <w:style w:type="paragraph" w:customStyle="1" w:styleId="62A7842C825147E7926AA4CAEBBF594E">
    <w:name w:val="62A7842C825147E7926AA4CAEBBF594E"/>
    <w:rsid w:val="004728F3"/>
  </w:style>
  <w:style w:type="paragraph" w:customStyle="1" w:styleId="FCD9F84D5EF34612BEB0FDCD4DA13015">
    <w:name w:val="FCD9F84D5EF34612BEB0FDCD4DA13015"/>
    <w:rsid w:val="004728F3"/>
  </w:style>
  <w:style w:type="paragraph" w:customStyle="1" w:styleId="0113E78AF04E4B4C8023C09C59794AB9">
    <w:name w:val="0113E78AF04E4B4C8023C09C59794AB9"/>
    <w:rsid w:val="004728F3"/>
  </w:style>
  <w:style w:type="paragraph" w:customStyle="1" w:styleId="B88EB0C318A44F8892C9629AF235CEED">
    <w:name w:val="B88EB0C318A44F8892C9629AF235CEED"/>
    <w:rsid w:val="004728F3"/>
  </w:style>
  <w:style w:type="paragraph" w:customStyle="1" w:styleId="90F38EB099D345F3BA3CEDCFC9CDBC86">
    <w:name w:val="90F38EB099D345F3BA3CEDCFC9CDBC86"/>
    <w:rsid w:val="004728F3"/>
  </w:style>
  <w:style w:type="paragraph" w:customStyle="1" w:styleId="2B8F5866846C4B65A04CAB41ECFAB076">
    <w:name w:val="2B8F5866846C4B65A04CAB41ECFAB076"/>
    <w:rsid w:val="004728F3"/>
  </w:style>
  <w:style w:type="paragraph" w:customStyle="1" w:styleId="BD13A1A6EC1C4E57A215C4AB7461B0B9">
    <w:name w:val="BD13A1A6EC1C4E57A215C4AB7461B0B9"/>
    <w:rsid w:val="004728F3"/>
  </w:style>
  <w:style w:type="paragraph" w:customStyle="1" w:styleId="67CBC42D7D9D40F4B91C55A38459BCCD">
    <w:name w:val="67CBC42D7D9D40F4B91C55A38459BCCD"/>
    <w:rsid w:val="004728F3"/>
  </w:style>
  <w:style w:type="paragraph" w:customStyle="1" w:styleId="FD40A804EA93454AAADC6DE475531BBF">
    <w:name w:val="FD40A804EA93454AAADC6DE475531BBF"/>
    <w:rsid w:val="004728F3"/>
  </w:style>
  <w:style w:type="paragraph" w:customStyle="1" w:styleId="3A34FAAE741D4BB895AFC34D38443783">
    <w:name w:val="3A34FAAE741D4BB895AFC34D38443783"/>
    <w:rsid w:val="004728F3"/>
  </w:style>
  <w:style w:type="paragraph" w:customStyle="1" w:styleId="C44EA49A989B40A08B41995C3622A815">
    <w:name w:val="C44EA49A989B40A08B41995C3622A815"/>
    <w:rsid w:val="004728F3"/>
  </w:style>
  <w:style w:type="paragraph" w:customStyle="1" w:styleId="831267673E8641CFBF13752B5035039B">
    <w:name w:val="831267673E8641CFBF13752B5035039B"/>
    <w:rsid w:val="004728F3"/>
  </w:style>
  <w:style w:type="paragraph" w:customStyle="1" w:styleId="8DA7FBFF675042ADBF53D6509F8E5B82">
    <w:name w:val="8DA7FBFF675042ADBF53D6509F8E5B82"/>
    <w:rsid w:val="004728F3"/>
  </w:style>
  <w:style w:type="paragraph" w:customStyle="1" w:styleId="7165B161EBD8463580EAA6AC474C8499">
    <w:name w:val="7165B161EBD8463580EAA6AC474C8499"/>
    <w:rsid w:val="004728F3"/>
  </w:style>
  <w:style w:type="paragraph" w:customStyle="1" w:styleId="AB46D5E9D78C44799A2D72F1E42E07DE">
    <w:name w:val="AB46D5E9D78C44799A2D72F1E42E07DE"/>
    <w:rsid w:val="004728F3"/>
  </w:style>
  <w:style w:type="paragraph" w:customStyle="1" w:styleId="1A15B439E513456EB7C71D49E9BFB04F">
    <w:name w:val="1A15B439E513456EB7C71D49E9BFB04F"/>
    <w:rsid w:val="00A441C7"/>
    <w:rPr>
      <w:kern w:val="2"/>
      <w14:ligatures w14:val="standardContextual"/>
    </w:rPr>
  </w:style>
  <w:style w:type="paragraph" w:customStyle="1" w:styleId="F49B16DA0D0D4EF0872C00E50B64B048">
    <w:name w:val="F49B16DA0D0D4EF0872C00E50B64B048"/>
    <w:rsid w:val="00A441C7"/>
    <w:rPr>
      <w:kern w:val="2"/>
      <w14:ligatures w14:val="standardContextual"/>
    </w:rPr>
  </w:style>
  <w:style w:type="paragraph" w:customStyle="1" w:styleId="06DF5E58D8B74CDFBB90A72D05986F17">
    <w:name w:val="06DF5E58D8B74CDFBB90A72D05986F17"/>
    <w:rsid w:val="00A441C7"/>
    <w:rPr>
      <w:kern w:val="2"/>
      <w14:ligatures w14:val="standardContextual"/>
    </w:rPr>
  </w:style>
  <w:style w:type="paragraph" w:customStyle="1" w:styleId="B46A3E2C501F4AD3BFCBD9C5ECC4FB31">
    <w:name w:val="B46A3E2C501F4AD3BFCBD9C5ECC4FB31"/>
    <w:rsid w:val="00A441C7"/>
    <w:rPr>
      <w:kern w:val="2"/>
      <w14:ligatures w14:val="standardContextual"/>
    </w:rPr>
  </w:style>
  <w:style w:type="paragraph" w:customStyle="1" w:styleId="5430F87C722C4EB6A30081FAA485BD3A">
    <w:name w:val="5430F87C722C4EB6A30081FAA485BD3A"/>
    <w:rsid w:val="00A441C7"/>
    <w:rPr>
      <w:kern w:val="2"/>
      <w14:ligatures w14:val="standardContextual"/>
    </w:rPr>
  </w:style>
  <w:style w:type="paragraph" w:customStyle="1" w:styleId="810E1245581A45F5B618BC1C3AD672AE">
    <w:name w:val="810E1245581A45F5B618BC1C3AD672AE"/>
    <w:rsid w:val="00A441C7"/>
    <w:rPr>
      <w:kern w:val="2"/>
      <w14:ligatures w14:val="standardContextual"/>
    </w:rPr>
  </w:style>
  <w:style w:type="paragraph" w:customStyle="1" w:styleId="E254C417FE4443D8BF91B663C9FD8485">
    <w:name w:val="E254C417FE4443D8BF91B663C9FD8485"/>
    <w:rsid w:val="00A441C7"/>
    <w:rPr>
      <w:kern w:val="2"/>
      <w14:ligatures w14:val="standardContextual"/>
    </w:rPr>
  </w:style>
  <w:style w:type="paragraph" w:customStyle="1" w:styleId="51AA8387A263491B96E55A676297C7EC">
    <w:name w:val="51AA8387A263491B96E55A676297C7EC"/>
    <w:rsid w:val="00A441C7"/>
    <w:rPr>
      <w:kern w:val="2"/>
      <w14:ligatures w14:val="standardContextual"/>
    </w:rPr>
  </w:style>
  <w:style w:type="paragraph" w:customStyle="1" w:styleId="217A74E903264438BB013F5B58E3D4B9">
    <w:name w:val="217A74E903264438BB013F5B58E3D4B9"/>
    <w:rsid w:val="00A441C7"/>
    <w:rPr>
      <w:kern w:val="2"/>
      <w14:ligatures w14:val="standardContextual"/>
    </w:rPr>
  </w:style>
  <w:style w:type="paragraph" w:customStyle="1" w:styleId="6F6C5D93A15F43F9ACB15680083747AB">
    <w:name w:val="6F6C5D93A15F43F9ACB15680083747AB"/>
    <w:rsid w:val="00A441C7"/>
    <w:rPr>
      <w:kern w:val="2"/>
      <w14:ligatures w14:val="standardContextual"/>
    </w:rPr>
  </w:style>
  <w:style w:type="paragraph" w:customStyle="1" w:styleId="8B6963CF8A234E17B9FCAAD57022200A">
    <w:name w:val="8B6963CF8A234E17B9FCAAD57022200A"/>
    <w:rsid w:val="00A441C7"/>
    <w:rPr>
      <w:kern w:val="2"/>
      <w14:ligatures w14:val="standardContextual"/>
    </w:rPr>
  </w:style>
  <w:style w:type="paragraph" w:customStyle="1" w:styleId="611276C5944F4374B163E7FEEF209B2A">
    <w:name w:val="611276C5944F4374B163E7FEEF209B2A"/>
    <w:rsid w:val="00A441C7"/>
    <w:rPr>
      <w:kern w:val="2"/>
      <w14:ligatures w14:val="standardContextual"/>
    </w:rPr>
  </w:style>
  <w:style w:type="paragraph" w:customStyle="1" w:styleId="250B698DE25D4AC48356CE085FEB2DB9">
    <w:name w:val="250B698DE25D4AC48356CE085FEB2DB9"/>
    <w:rsid w:val="00A441C7"/>
    <w:rPr>
      <w:kern w:val="2"/>
      <w14:ligatures w14:val="standardContextual"/>
    </w:rPr>
  </w:style>
  <w:style w:type="paragraph" w:customStyle="1" w:styleId="B2009F642DE84C8D9C201AD6CD8C65D3">
    <w:name w:val="B2009F642DE84C8D9C201AD6CD8C65D3"/>
    <w:rsid w:val="00A441C7"/>
    <w:rPr>
      <w:kern w:val="2"/>
      <w14:ligatures w14:val="standardContextual"/>
    </w:rPr>
  </w:style>
  <w:style w:type="paragraph" w:customStyle="1" w:styleId="05156F50AA95469589EA2BC076034F38">
    <w:name w:val="05156F50AA95469589EA2BC076034F38"/>
    <w:rsid w:val="00A441C7"/>
    <w:rPr>
      <w:kern w:val="2"/>
      <w14:ligatures w14:val="standardContextual"/>
    </w:rPr>
  </w:style>
  <w:style w:type="paragraph" w:customStyle="1" w:styleId="54E996757EC24C28AD3ECBB6E3CAAE6C">
    <w:name w:val="54E996757EC24C28AD3ECBB6E3CAAE6C"/>
    <w:rsid w:val="00A441C7"/>
    <w:rPr>
      <w:kern w:val="2"/>
      <w14:ligatures w14:val="standardContextual"/>
    </w:rPr>
  </w:style>
  <w:style w:type="paragraph" w:customStyle="1" w:styleId="F5EC846740A043A6B46BC322CFD787B3">
    <w:name w:val="F5EC846740A043A6B46BC322CFD787B3"/>
    <w:rsid w:val="00A441C7"/>
    <w:rPr>
      <w:kern w:val="2"/>
      <w14:ligatures w14:val="standardContextual"/>
    </w:rPr>
  </w:style>
  <w:style w:type="paragraph" w:customStyle="1" w:styleId="3715E6B9F8B04DE8B1C2FADF839D297A">
    <w:name w:val="3715E6B9F8B04DE8B1C2FADF839D297A"/>
    <w:rsid w:val="00A441C7"/>
    <w:rPr>
      <w:kern w:val="2"/>
      <w14:ligatures w14:val="standardContextual"/>
    </w:rPr>
  </w:style>
  <w:style w:type="paragraph" w:customStyle="1" w:styleId="8AD06FE21A2A47EE9165F77A03D9D372">
    <w:name w:val="8AD06FE21A2A47EE9165F77A03D9D372"/>
    <w:rsid w:val="00A441C7"/>
    <w:rPr>
      <w:kern w:val="2"/>
      <w14:ligatures w14:val="standardContextual"/>
    </w:rPr>
  </w:style>
  <w:style w:type="paragraph" w:customStyle="1" w:styleId="77E77C208FF24C138439F54E2E84CC24">
    <w:name w:val="77E77C208FF24C138439F54E2E84CC24"/>
    <w:rsid w:val="00A441C7"/>
    <w:rPr>
      <w:kern w:val="2"/>
      <w14:ligatures w14:val="standardContextual"/>
    </w:rPr>
  </w:style>
  <w:style w:type="paragraph" w:customStyle="1" w:styleId="BCEA2128B1F7425D898AF5090B646D36">
    <w:name w:val="BCEA2128B1F7425D898AF5090B646D36"/>
    <w:rsid w:val="00A441C7"/>
    <w:rPr>
      <w:kern w:val="2"/>
      <w14:ligatures w14:val="standardContextual"/>
    </w:rPr>
  </w:style>
  <w:style w:type="paragraph" w:customStyle="1" w:styleId="15F681CF66D14571B182AC96DBF8D56D">
    <w:name w:val="15F681CF66D14571B182AC96DBF8D56D"/>
    <w:rsid w:val="00A441C7"/>
    <w:rPr>
      <w:kern w:val="2"/>
      <w14:ligatures w14:val="standardContextual"/>
    </w:rPr>
  </w:style>
  <w:style w:type="paragraph" w:customStyle="1" w:styleId="A9162266075B4CD6BCBC84BCB056D2EF">
    <w:name w:val="A9162266075B4CD6BCBC84BCB056D2EF"/>
    <w:rsid w:val="00A441C7"/>
    <w:rPr>
      <w:kern w:val="2"/>
      <w14:ligatures w14:val="standardContextual"/>
    </w:rPr>
  </w:style>
  <w:style w:type="paragraph" w:customStyle="1" w:styleId="D3A8367CF9CD472DB4CCBBDECF946F0C">
    <w:name w:val="D3A8367CF9CD472DB4CCBBDECF946F0C"/>
    <w:rsid w:val="00A441C7"/>
    <w:rPr>
      <w:kern w:val="2"/>
      <w14:ligatures w14:val="standardContextual"/>
    </w:rPr>
  </w:style>
  <w:style w:type="paragraph" w:customStyle="1" w:styleId="2289A3F51D7B479A8F818AFB2F21FB2F">
    <w:name w:val="2289A3F51D7B479A8F818AFB2F21FB2F"/>
    <w:rsid w:val="00A441C7"/>
    <w:rPr>
      <w:kern w:val="2"/>
      <w14:ligatures w14:val="standardContextual"/>
    </w:rPr>
  </w:style>
  <w:style w:type="paragraph" w:customStyle="1" w:styleId="AA65D5202B7945F7980348562AC4378B">
    <w:name w:val="AA65D5202B7945F7980348562AC4378B"/>
    <w:rsid w:val="00A441C7"/>
    <w:rPr>
      <w:kern w:val="2"/>
      <w14:ligatures w14:val="standardContextual"/>
    </w:rPr>
  </w:style>
  <w:style w:type="paragraph" w:customStyle="1" w:styleId="684E0EDF08754A19B28056669483CF97">
    <w:name w:val="684E0EDF08754A19B28056669483CF97"/>
    <w:rsid w:val="00A441C7"/>
    <w:rPr>
      <w:kern w:val="2"/>
      <w14:ligatures w14:val="standardContextual"/>
    </w:rPr>
  </w:style>
  <w:style w:type="paragraph" w:customStyle="1" w:styleId="AA33C1223DDC419E99CE211B053EDB27">
    <w:name w:val="AA33C1223DDC419E99CE211B053EDB27"/>
    <w:rsid w:val="00A441C7"/>
    <w:rPr>
      <w:kern w:val="2"/>
      <w14:ligatures w14:val="standardContextual"/>
    </w:rPr>
  </w:style>
  <w:style w:type="paragraph" w:customStyle="1" w:styleId="2FABA0F6A3A6486493A1E9BFDF0BC097">
    <w:name w:val="2FABA0F6A3A6486493A1E9BFDF0BC097"/>
    <w:rsid w:val="00A441C7"/>
    <w:rPr>
      <w:kern w:val="2"/>
      <w14:ligatures w14:val="standardContextual"/>
    </w:rPr>
  </w:style>
  <w:style w:type="paragraph" w:customStyle="1" w:styleId="03366C3D9E1D4231B6E0A729B025E243">
    <w:name w:val="03366C3D9E1D4231B6E0A729B025E243"/>
    <w:rsid w:val="00A441C7"/>
    <w:rPr>
      <w:kern w:val="2"/>
      <w14:ligatures w14:val="standardContextual"/>
    </w:rPr>
  </w:style>
  <w:style w:type="paragraph" w:customStyle="1" w:styleId="677A183AD5F24F518BEBF9F3C6928DD6">
    <w:name w:val="677A183AD5F24F518BEBF9F3C6928DD6"/>
    <w:rsid w:val="00A441C7"/>
    <w:rPr>
      <w:kern w:val="2"/>
      <w14:ligatures w14:val="standardContextual"/>
    </w:rPr>
  </w:style>
  <w:style w:type="paragraph" w:customStyle="1" w:styleId="5EC3EC71FD67441E87E57479BB068E05">
    <w:name w:val="5EC3EC71FD67441E87E57479BB068E05"/>
    <w:rsid w:val="00A441C7"/>
    <w:rPr>
      <w:kern w:val="2"/>
      <w14:ligatures w14:val="standardContextual"/>
    </w:rPr>
  </w:style>
  <w:style w:type="paragraph" w:customStyle="1" w:styleId="A0D58D00FE134250BE759C5999956932">
    <w:name w:val="A0D58D00FE134250BE759C5999956932"/>
    <w:rsid w:val="00A441C7"/>
    <w:rPr>
      <w:kern w:val="2"/>
      <w14:ligatures w14:val="standardContextual"/>
    </w:rPr>
  </w:style>
  <w:style w:type="paragraph" w:customStyle="1" w:styleId="EEE0C94EA9F34B849D49245E9DDD9F8D">
    <w:name w:val="EEE0C94EA9F34B849D49245E9DDD9F8D"/>
    <w:rsid w:val="00A441C7"/>
    <w:rPr>
      <w:kern w:val="2"/>
      <w14:ligatures w14:val="standardContextual"/>
    </w:rPr>
  </w:style>
  <w:style w:type="paragraph" w:customStyle="1" w:styleId="AC8D5E28CBD64322BF87E41BCDC93737">
    <w:name w:val="AC8D5E28CBD64322BF87E41BCDC93737"/>
    <w:rsid w:val="00A441C7"/>
    <w:rPr>
      <w:kern w:val="2"/>
      <w14:ligatures w14:val="standardContextual"/>
    </w:rPr>
  </w:style>
  <w:style w:type="paragraph" w:customStyle="1" w:styleId="B60AEA12B17F4BA3AFE7130603A42C35">
    <w:name w:val="B60AEA12B17F4BA3AFE7130603A42C35"/>
    <w:rsid w:val="00A441C7"/>
    <w:rPr>
      <w:kern w:val="2"/>
      <w14:ligatures w14:val="standardContextual"/>
    </w:rPr>
  </w:style>
  <w:style w:type="paragraph" w:customStyle="1" w:styleId="DB3C410E02CE47F6B4AA8F0625C03664">
    <w:name w:val="DB3C410E02CE47F6B4AA8F0625C03664"/>
    <w:rsid w:val="00A441C7"/>
    <w:rPr>
      <w:kern w:val="2"/>
      <w14:ligatures w14:val="standardContextual"/>
    </w:rPr>
  </w:style>
  <w:style w:type="paragraph" w:customStyle="1" w:styleId="347D360C03C84A33A96E96A84B8EE6D1">
    <w:name w:val="347D360C03C84A33A96E96A84B8EE6D1"/>
    <w:rsid w:val="00A441C7"/>
    <w:rPr>
      <w:kern w:val="2"/>
      <w14:ligatures w14:val="standardContextual"/>
    </w:rPr>
  </w:style>
  <w:style w:type="paragraph" w:customStyle="1" w:styleId="B2BEF66DA0194E8FA79B2D4E5B313E96">
    <w:name w:val="B2BEF66DA0194E8FA79B2D4E5B313E96"/>
    <w:rsid w:val="00A441C7"/>
    <w:rPr>
      <w:kern w:val="2"/>
      <w14:ligatures w14:val="standardContextual"/>
    </w:rPr>
  </w:style>
  <w:style w:type="paragraph" w:customStyle="1" w:styleId="52989481FABD41AE9176830466E02F12">
    <w:name w:val="52989481FABD41AE9176830466E02F12"/>
    <w:rsid w:val="00A441C7"/>
    <w:rPr>
      <w:kern w:val="2"/>
      <w14:ligatures w14:val="standardContextual"/>
    </w:rPr>
  </w:style>
  <w:style w:type="paragraph" w:customStyle="1" w:styleId="BD9C8F5F479E4D97A179D81BC6AAF8CF">
    <w:name w:val="BD9C8F5F479E4D97A179D81BC6AAF8CF"/>
    <w:rsid w:val="00A441C7"/>
    <w:rPr>
      <w:kern w:val="2"/>
      <w14:ligatures w14:val="standardContextual"/>
    </w:rPr>
  </w:style>
  <w:style w:type="paragraph" w:customStyle="1" w:styleId="34AC67A6FB964864975892ED02F80FB8">
    <w:name w:val="34AC67A6FB964864975892ED02F80FB8"/>
    <w:rsid w:val="00A441C7"/>
    <w:rPr>
      <w:kern w:val="2"/>
      <w14:ligatures w14:val="standardContextual"/>
    </w:rPr>
  </w:style>
  <w:style w:type="paragraph" w:customStyle="1" w:styleId="558C7CB5681F4F7C9A2F7E839BD783CB">
    <w:name w:val="558C7CB5681F4F7C9A2F7E839BD783CB"/>
    <w:rsid w:val="00A441C7"/>
    <w:rPr>
      <w:kern w:val="2"/>
      <w14:ligatures w14:val="standardContextual"/>
    </w:rPr>
  </w:style>
  <w:style w:type="paragraph" w:customStyle="1" w:styleId="064B471620B84D359BD5A732CF244C25">
    <w:name w:val="064B471620B84D359BD5A732CF244C25"/>
    <w:rsid w:val="00A441C7"/>
    <w:rPr>
      <w:kern w:val="2"/>
      <w14:ligatures w14:val="standardContextual"/>
    </w:rPr>
  </w:style>
  <w:style w:type="paragraph" w:customStyle="1" w:styleId="56830C5112F940CABD26846BC74F8CEF">
    <w:name w:val="56830C5112F940CABD26846BC74F8CEF"/>
    <w:rsid w:val="00A441C7"/>
    <w:rPr>
      <w:kern w:val="2"/>
      <w14:ligatures w14:val="standardContextual"/>
    </w:rPr>
  </w:style>
  <w:style w:type="paragraph" w:customStyle="1" w:styleId="E9B86AEE9BE34A39BEFFA09CE7A562B1">
    <w:name w:val="E9B86AEE9BE34A39BEFFA09CE7A562B1"/>
    <w:rsid w:val="00A441C7"/>
    <w:rPr>
      <w:kern w:val="2"/>
      <w14:ligatures w14:val="standardContextual"/>
    </w:rPr>
  </w:style>
  <w:style w:type="paragraph" w:customStyle="1" w:styleId="6DF49E9E1C9B492592488734D2C1C3EB">
    <w:name w:val="6DF49E9E1C9B492592488734D2C1C3EB"/>
    <w:rsid w:val="00A441C7"/>
    <w:rPr>
      <w:kern w:val="2"/>
      <w14:ligatures w14:val="standardContextual"/>
    </w:rPr>
  </w:style>
  <w:style w:type="paragraph" w:customStyle="1" w:styleId="639BD6CD164C47DAAEE91E0F9F7A6745">
    <w:name w:val="639BD6CD164C47DAAEE91E0F9F7A6745"/>
    <w:rsid w:val="00A441C7"/>
    <w:rPr>
      <w:kern w:val="2"/>
      <w14:ligatures w14:val="standardContextual"/>
    </w:rPr>
  </w:style>
  <w:style w:type="paragraph" w:customStyle="1" w:styleId="0CA3220DEAAF4482B3BB790A5DB469BC">
    <w:name w:val="0CA3220DEAAF4482B3BB790A5DB469BC"/>
    <w:rsid w:val="00A441C7"/>
    <w:rPr>
      <w:kern w:val="2"/>
      <w14:ligatures w14:val="standardContextual"/>
    </w:rPr>
  </w:style>
  <w:style w:type="paragraph" w:customStyle="1" w:styleId="7D0782E031BA42FF802B164BC2BC01F9">
    <w:name w:val="7D0782E031BA42FF802B164BC2BC01F9"/>
    <w:rsid w:val="00A441C7"/>
    <w:rPr>
      <w:kern w:val="2"/>
      <w14:ligatures w14:val="standardContextual"/>
    </w:rPr>
  </w:style>
  <w:style w:type="paragraph" w:customStyle="1" w:styleId="E7714853339E43C18D21A83F260B6CA4">
    <w:name w:val="E7714853339E43C18D21A83F260B6CA4"/>
    <w:rsid w:val="00A441C7"/>
    <w:rPr>
      <w:kern w:val="2"/>
      <w14:ligatures w14:val="standardContextual"/>
    </w:rPr>
  </w:style>
  <w:style w:type="paragraph" w:customStyle="1" w:styleId="176B278A26124CFC97377FAB42AA8E75">
    <w:name w:val="176B278A26124CFC97377FAB42AA8E75"/>
    <w:rsid w:val="00A441C7"/>
    <w:rPr>
      <w:kern w:val="2"/>
      <w14:ligatures w14:val="standardContextual"/>
    </w:rPr>
  </w:style>
  <w:style w:type="paragraph" w:customStyle="1" w:styleId="42849E86902B42C3AFC9A1B765207A99">
    <w:name w:val="42849E86902B42C3AFC9A1B765207A99"/>
    <w:rsid w:val="00A441C7"/>
    <w:rPr>
      <w:kern w:val="2"/>
      <w14:ligatures w14:val="standardContextual"/>
    </w:rPr>
  </w:style>
  <w:style w:type="paragraph" w:customStyle="1" w:styleId="2C79716400E0444B969CF1DEBA2D8940">
    <w:name w:val="2C79716400E0444B969CF1DEBA2D8940"/>
    <w:rsid w:val="00A441C7"/>
    <w:rPr>
      <w:kern w:val="2"/>
      <w14:ligatures w14:val="standardContextual"/>
    </w:rPr>
  </w:style>
  <w:style w:type="paragraph" w:customStyle="1" w:styleId="DDA0CC506B0248E8B58DCD3A5A8AD7CD">
    <w:name w:val="DDA0CC506B0248E8B58DCD3A5A8AD7CD"/>
    <w:rsid w:val="00A441C7"/>
    <w:rPr>
      <w:kern w:val="2"/>
      <w14:ligatures w14:val="standardContextual"/>
    </w:rPr>
  </w:style>
  <w:style w:type="paragraph" w:customStyle="1" w:styleId="5DA823D8B2CB489F9C3F185BDF5E098D">
    <w:name w:val="5DA823D8B2CB489F9C3F185BDF5E098D"/>
    <w:rsid w:val="00164771"/>
  </w:style>
  <w:style w:type="paragraph" w:customStyle="1" w:styleId="0B375259099D4EF8895B5CDACC309076">
    <w:name w:val="0B375259099D4EF8895B5CDACC309076"/>
    <w:rsid w:val="00164771"/>
  </w:style>
  <w:style w:type="paragraph" w:customStyle="1" w:styleId="384BAB0C43614B1598A6FDB21D325724">
    <w:name w:val="384BAB0C43614B1598A6FDB21D325724"/>
    <w:rsid w:val="00164771"/>
  </w:style>
  <w:style w:type="paragraph" w:customStyle="1" w:styleId="6667E1E04033404D9C60F95475BB1597">
    <w:name w:val="6667E1E04033404D9C60F95475BB1597"/>
    <w:rsid w:val="00164771"/>
  </w:style>
  <w:style w:type="paragraph" w:customStyle="1" w:styleId="80AA67A2E1D94FC28EDA9A08E1A24C7C">
    <w:name w:val="80AA67A2E1D94FC28EDA9A08E1A24C7C"/>
    <w:rsid w:val="00164771"/>
  </w:style>
  <w:style w:type="paragraph" w:customStyle="1" w:styleId="8CE8FC5E05CA4FDBB2FE2BE1A250F223">
    <w:name w:val="8CE8FC5E05CA4FDBB2FE2BE1A250F223"/>
    <w:rsid w:val="00164771"/>
  </w:style>
  <w:style w:type="paragraph" w:customStyle="1" w:styleId="A4BF8E464F60411B8645FE5B8EBC0798">
    <w:name w:val="A4BF8E464F60411B8645FE5B8EBC0798"/>
    <w:rsid w:val="00164771"/>
  </w:style>
  <w:style w:type="paragraph" w:customStyle="1" w:styleId="1848CA957ED942DE91A2F50144E7EB08">
    <w:name w:val="1848CA957ED942DE91A2F50144E7EB08"/>
    <w:rsid w:val="00164771"/>
  </w:style>
  <w:style w:type="paragraph" w:customStyle="1" w:styleId="E0189A2EAA4147FD90F2695D2E0DEB89">
    <w:name w:val="E0189A2EAA4147FD90F2695D2E0DEB89"/>
    <w:rsid w:val="00164771"/>
  </w:style>
  <w:style w:type="paragraph" w:customStyle="1" w:styleId="E5B528C8163E4C4CA3A5089C87EE310E">
    <w:name w:val="E5B528C8163E4C4CA3A5089C87EE310E"/>
    <w:rsid w:val="00164771"/>
  </w:style>
  <w:style w:type="paragraph" w:customStyle="1" w:styleId="B3E5F7683DA14747882643D20EE6A902">
    <w:name w:val="B3E5F7683DA14747882643D20EE6A902"/>
    <w:rsid w:val="00164771"/>
  </w:style>
  <w:style w:type="paragraph" w:customStyle="1" w:styleId="081E9651B6594DF390DF1F314469BC54">
    <w:name w:val="081E9651B6594DF390DF1F314469BC54"/>
    <w:rsid w:val="00164771"/>
  </w:style>
  <w:style w:type="paragraph" w:customStyle="1" w:styleId="2231415ABAD4477D928B59B7F206972C">
    <w:name w:val="2231415ABAD4477D928B59B7F206972C"/>
    <w:rsid w:val="00164771"/>
  </w:style>
  <w:style w:type="paragraph" w:customStyle="1" w:styleId="D6C6AE32C2AB46909804F71343AB9967">
    <w:name w:val="D6C6AE32C2AB46909804F71343AB9967"/>
    <w:rsid w:val="00164771"/>
  </w:style>
  <w:style w:type="paragraph" w:customStyle="1" w:styleId="9BDB9FBD8989451FA3D0EAB582CCCFAF">
    <w:name w:val="9BDB9FBD8989451FA3D0EAB582CCCFAF"/>
    <w:rsid w:val="00164771"/>
  </w:style>
  <w:style w:type="paragraph" w:customStyle="1" w:styleId="3FEF994C8A354540AD266CEF9F174971">
    <w:name w:val="3FEF994C8A354540AD266CEF9F174971"/>
    <w:rsid w:val="00164771"/>
  </w:style>
  <w:style w:type="paragraph" w:customStyle="1" w:styleId="236C3F1E2D064563B61796B25FDDE074">
    <w:name w:val="236C3F1E2D064563B61796B25FDDE074"/>
    <w:rsid w:val="00164771"/>
  </w:style>
  <w:style w:type="paragraph" w:customStyle="1" w:styleId="D2B611AA20494F61B01587B5698FFFCA">
    <w:name w:val="D2B611AA20494F61B01587B5698FFFCA"/>
    <w:rsid w:val="00164771"/>
  </w:style>
  <w:style w:type="paragraph" w:customStyle="1" w:styleId="E1FCD9E4D1404B5F91A9B1CD6725F3BF">
    <w:name w:val="E1FCD9E4D1404B5F91A9B1CD6725F3BF"/>
    <w:rsid w:val="00164771"/>
  </w:style>
  <w:style w:type="paragraph" w:customStyle="1" w:styleId="0CEA544B07AD4A149C74987106A1AC49">
    <w:name w:val="0CEA544B07AD4A149C74987106A1AC49"/>
    <w:rsid w:val="00164771"/>
  </w:style>
  <w:style w:type="paragraph" w:customStyle="1" w:styleId="7753799FDB8F41CCA85F3AAC6CE0B166">
    <w:name w:val="7753799FDB8F41CCA85F3AAC6CE0B166"/>
    <w:rsid w:val="00164771"/>
  </w:style>
  <w:style w:type="paragraph" w:customStyle="1" w:styleId="CD8BE42C5AD341ECA82DB180A694E41C">
    <w:name w:val="CD8BE42C5AD341ECA82DB180A694E41C"/>
    <w:rsid w:val="00164771"/>
  </w:style>
  <w:style w:type="paragraph" w:customStyle="1" w:styleId="85DD33E9260A4A4CA3B608971268FAA8">
    <w:name w:val="85DD33E9260A4A4CA3B608971268FAA8"/>
    <w:rsid w:val="00164771"/>
  </w:style>
  <w:style w:type="paragraph" w:customStyle="1" w:styleId="F3F8EAAD1CFB46AE8FB1790B045F0B01">
    <w:name w:val="F3F8EAAD1CFB46AE8FB1790B045F0B01"/>
    <w:rsid w:val="00164771"/>
  </w:style>
  <w:style w:type="paragraph" w:customStyle="1" w:styleId="1659D3CA18B6405E883DDA79B9C85989">
    <w:name w:val="1659D3CA18B6405E883DDA79B9C85989"/>
    <w:rsid w:val="00164771"/>
  </w:style>
  <w:style w:type="paragraph" w:customStyle="1" w:styleId="E5AA365932FB4BD9ACB9F10866330AAD">
    <w:name w:val="E5AA365932FB4BD9ACB9F10866330AAD"/>
    <w:rsid w:val="00164771"/>
  </w:style>
  <w:style w:type="paragraph" w:customStyle="1" w:styleId="D783504604C94297B4B9E5BD36F04998">
    <w:name w:val="D783504604C94297B4B9E5BD36F04998"/>
    <w:rsid w:val="00164771"/>
  </w:style>
  <w:style w:type="paragraph" w:customStyle="1" w:styleId="D6D1F9EEFE974309BD7CFC1D8E9C8E84">
    <w:name w:val="D6D1F9EEFE974309BD7CFC1D8E9C8E84"/>
    <w:rsid w:val="00164771"/>
  </w:style>
  <w:style w:type="paragraph" w:customStyle="1" w:styleId="99C0508F6B984392B4D90380B1D403CC">
    <w:name w:val="99C0508F6B984392B4D90380B1D403CC"/>
    <w:rsid w:val="00164771"/>
  </w:style>
  <w:style w:type="paragraph" w:customStyle="1" w:styleId="D71E834A1705447A84CF6BA53DBDEBAC">
    <w:name w:val="D71E834A1705447A84CF6BA53DBDEBAC"/>
    <w:rsid w:val="00164771"/>
  </w:style>
  <w:style w:type="paragraph" w:customStyle="1" w:styleId="D6113AA29C464AA19C35FD4E88A5F813">
    <w:name w:val="D6113AA29C464AA19C35FD4E88A5F813"/>
    <w:rsid w:val="00164771"/>
  </w:style>
  <w:style w:type="paragraph" w:customStyle="1" w:styleId="57D2BA805E814F9F92D365A0803B5288">
    <w:name w:val="57D2BA805E814F9F92D365A0803B5288"/>
    <w:rsid w:val="00164771"/>
  </w:style>
  <w:style w:type="paragraph" w:customStyle="1" w:styleId="BF5E7ED2A6C14435BECD4C117D58C635">
    <w:name w:val="BF5E7ED2A6C14435BECD4C117D58C635"/>
    <w:rsid w:val="00C352B4"/>
  </w:style>
  <w:style w:type="paragraph" w:customStyle="1" w:styleId="A9CBE98AE5434599A9C677EDE25282A0">
    <w:name w:val="A9CBE98AE5434599A9C677EDE25282A0"/>
    <w:rsid w:val="00C352B4"/>
  </w:style>
  <w:style w:type="paragraph" w:customStyle="1" w:styleId="BCEB640F63C64BB8BBFA8C1DA19F165A">
    <w:name w:val="BCEB640F63C64BB8BBFA8C1DA19F165A"/>
    <w:rsid w:val="00C352B4"/>
  </w:style>
  <w:style w:type="paragraph" w:customStyle="1" w:styleId="0A04E9A56CE24FE987B27AB55FD9F688">
    <w:name w:val="0A04E9A56CE24FE987B27AB55FD9F688"/>
    <w:rsid w:val="00C352B4"/>
  </w:style>
  <w:style w:type="paragraph" w:customStyle="1" w:styleId="70A56C7A4D104CA094FB9455476BEF7C">
    <w:name w:val="70A56C7A4D104CA094FB9455476BEF7C"/>
    <w:rsid w:val="00C352B4"/>
  </w:style>
  <w:style w:type="paragraph" w:customStyle="1" w:styleId="32C333BE14BD4FB28CDF5B37CD34D247">
    <w:name w:val="32C333BE14BD4FB28CDF5B37CD34D247"/>
    <w:rsid w:val="00C352B4"/>
  </w:style>
  <w:style w:type="paragraph" w:customStyle="1" w:styleId="905F477374D8488FAC4F222654655EB6">
    <w:name w:val="905F477374D8488FAC4F222654655EB6"/>
    <w:rsid w:val="00C352B4"/>
  </w:style>
  <w:style w:type="paragraph" w:customStyle="1" w:styleId="95351377C20D42D88A9751E2817B5AA3">
    <w:name w:val="95351377C20D42D88A9751E2817B5AA3"/>
    <w:rsid w:val="00C352B4"/>
  </w:style>
  <w:style w:type="paragraph" w:customStyle="1" w:styleId="74F35D0FEE524AAA8AB3B2839A54EBA9">
    <w:name w:val="74F35D0FEE524AAA8AB3B2839A54EBA9"/>
    <w:rsid w:val="00C352B4"/>
  </w:style>
  <w:style w:type="paragraph" w:customStyle="1" w:styleId="AC825BBCD5A64105A5A0633B79B47668">
    <w:name w:val="AC825BBCD5A64105A5A0633B79B47668"/>
    <w:rsid w:val="00C352B4"/>
  </w:style>
  <w:style w:type="paragraph" w:customStyle="1" w:styleId="4F32BD5C991B4278855DD1149BA6ECB2">
    <w:name w:val="4F32BD5C991B4278855DD1149BA6ECB2"/>
    <w:rsid w:val="00C352B4"/>
  </w:style>
  <w:style w:type="paragraph" w:customStyle="1" w:styleId="96C57E79553E4F7AAB8FFDD54103CEB9">
    <w:name w:val="96C57E79553E4F7AAB8FFDD54103CEB9"/>
    <w:rsid w:val="00C352B4"/>
  </w:style>
  <w:style w:type="paragraph" w:customStyle="1" w:styleId="B6A4F5B3180E435D868BAEF96ED05378">
    <w:name w:val="B6A4F5B3180E435D868BAEF96ED05378"/>
    <w:rsid w:val="00C352B4"/>
  </w:style>
  <w:style w:type="paragraph" w:customStyle="1" w:styleId="AB1311F8CBB341AC991AB4C5961C0D20">
    <w:name w:val="AB1311F8CBB341AC991AB4C5961C0D20"/>
    <w:rsid w:val="00C352B4"/>
  </w:style>
  <w:style w:type="paragraph" w:customStyle="1" w:styleId="DE117EC173114426B80490966A956291">
    <w:name w:val="DE117EC173114426B80490966A956291"/>
    <w:rsid w:val="00C352B4"/>
  </w:style>
  <w:style w:type="paragraph" w:customStyle="1" w:styleId="36E4E75FA95540C3B1E56006A42B7977">
    <w:name w:val="36E4E75FA95540C3B1E56006A42B7977"/>
    <w:rsid w:val="00C352B4"/>
  </w:style>
  <w:style w:type="paragraph" w:customStyle="1" w:styleId="4CA9D84B60664A6D98BC4B1E5F708987">
    <w:name w:val="4CA9D84B60664A6D98BC4B1E5F708987"/>
    <w:rsid w:val="00C352B4"/>
  </w:style>
  <w:style w:type="paragraph" w:customStyle="1" w:styleId="761ECF711D90406FB5FC4F16363C843B">
    <w:name w:val="761ECF711D90406FB5FC4F16363C843B"/>
    <w:rsid w:val="00C352B4"/>
  </w:style>
  <w:style w:type="paragraph" w:customStyle="1" w:styleId="33E39496B4D542CA8CECAA8BACBB8B86">
    <w:name w:val="33E39496B4D542CA8CECAA8BACBB8B86"/>
    <w:rsid w:val="00C352B4"/>
  </w:style>
  <w:style w:type="paragraph" w:customStyle="1" w:styleId="5569395144034649951FA8016B0FCAB9">
    <w:name w:val="5569395144034649951FA8016B0FCAB9"/>
    <w:rsid w:val="00C352B4"/>
  </w:style>
  <w:style w:type="paragraph" w:customStyle="1" w:styleId="F2E2307238654F938A0ED5ECAF7E41CD">
    <w:name w:val="F2E2307238654F938A0ED5ECAF7E41CD"/>
    <w:rsid w:val="00C352B4"/>
  </w:style>
  <w:style w:type="paragraph" w:customStyle="1" w:styleId="BE3CA084FCE84E708ABD0CC08317C92B">
    <w:name w:val="BE3CA084FCE84E708ABD0CC08317C92B"/>
    <w:rsid w:val="00C352B4"/>
  </w:style>
  <w:style w:type="paragraph" w:customStyle="1" w:styleId="D6C366EFE5D749D0A854067B822B4F40">
    <w:name w:val="D6C366EFE5D749D0A854067B822B4F40"/>
    <w:rsid w:val="00C352B4"/>
  </w:style>
  <w:style w:type="paragraph" w:customStyle="1" w:styleId="C7D673AB83464463890B66A19E4CA725">
    <w:name w:val="C7D673AB83464463890B66A19E4CA725"/>
    <w:rsid w:val="00C352B4"/>
  </w:style>
  <w:style w:type="paragraph" w:customStyle="1" w:styleId="B4E80DA3B0084F358E5C8EAEF0B49647">
    <w:name w:val="B4E80DA3B0084F358E5C8EAEF0B49647"/>
    <w:rsid w:val="00C352B4"/>
  </w:style>
  <w:style w:type="paragraph" w:customStyle="1" w:styleId="20F4F0EA5B7946FF8494AD7582735D97">
    <w:name w:val="20F4F0EA5B7946FF8494AD7582735D97"/>
    <w:rsid w:val="00387388"/>
  </w:style>
  <w:style w:type="paragraph" w:customStyle="1" w:styleId="1429474675BA4E1A807C0AECD75C4807">
    <w:name w:val="1429474675BA4E1A807C0AECD75C4807"/>
    <w:rsid w:val="00387388"/>
  </w:style>
  <w:style w:type="paragraph" w:customStyle="1" w:styleId="731B0E059EA445FAAE547915535349F8">
    <w:name w:val="731B0E059EA445FAAE547915535349F8"/>
    <w:rsid w:val="00387388"/>
  </w:style>
  <w:style w:type="paragraph" w:customStyle="1" w:styleId="C07B2F84A47B4F09A0A25D4EF31AD4F9">
    <w:name w:val="C07B2F84A47B4F09A0A25D4EF31AD4F9"/>
    <w:rsid w:val="00387388"/>
  </w:style>
  <w:style w:type="paragraph" w:customStyle="1" w:styleId="249D0CED03814871912042672BE05E6D">
    <w:name w:val="249D0CED03814871912042672BE05E6D"/>
    <w:rsid w:val="00387388"/>
  </w:style>
  <w:style w:type="paragraph" w:customStyle="1" w:styleId="7FF9034937AD47B68E15BF27AA203DCA">
    <w:name w:val="7FF9034937AD47B68E15BF27AA203DCA"/>
    <w:rsid w:val="00387388"/>
  </w:style>
  <w:style w:type="paragraph" w:customStyle="1" w:styleId="CE010DE2B3F04AFF92F939CF5DDF78ED">
    <w:name w:val="CE010DE2B3F04AFF92F939CF5DDF78ED"/>
    <w:rsid w:val="00387388"/>
  </w:style>
  <w:style w:type="paragraph" w:customStyle="1" w:styleId="407C5250895B463C914C168E5A4B7487">
    <w:name w:val="407C5250895B463C914C168E5A4B7487"/>
    <w:rsid w:val="00387388"/>
  </w:style>
  <w:style w:type="paragraph" w:customStyle="1" w:styleId="2310CF1869AD456CA624C9BF3588414A">
    <w:name w:val="2310CF1869AD456CA624C9BF3588414A"/>
    <w:rsid w:val="00387388"/>
  </w:style>
  <w:style w:type="paragraph" w:customStyle="1" w:styleId="DFA2CBCB0FB04089A6281700DF08EA6C">
    <w:name w:val="DFA2CBCB0FB04089A6281700DF08EA6C"/>
    <w:rsid w:val="00387388"/>
  </w:style>
  <w:style w:type="paragraph" w:customStyle="1" w:styleId="62E60FC01F6C4FC3863B4BF67ED6C179">
    <w:name w:val="62E60FC01F6C4FC3863B4BF67ED6C179"/>
    <w:rsid w:val="00387388"/>
  </w:style>
  <w:style w:type="paragraph" w:customStyle="1" w:styleId="99626FD40F7549989F9E4C49E02C3608">
    <w:name w:val="99626FD40F7549989F9E4C49E02C3608"/>
    <w:rsid w:val="00387388"/>
  </w:style>
  <w:style w:type="paragraph" w:customStyle="1" w:styleId="B659D309D17647F086B649FF79C164D9">
    <w:name w:val="B659D309D17647F086B649FF79C164D9"/>
    <w:rsid w:val="00387388"/>
  </w:style>
  <w:style w:type="paragraph" w:customStyle="1" w:styleId="5E57D74FFFA14A34AB5F250DB071534A">
    <w:name w:val="5E57D74FFFA14A34AB5F250DB071534A"/>
    <w:rsid w:val="00387388"/>
  </w:style>
  <w:style w:type="paragraph" w:customStyle="1" w:styleId="B822211667564D56AB91F450EBB678D2">
    <w:name w:val="B822211667564D56AB91F450EBB678D2"/>
    <w:rsid w:val="00387388"/>
  </w:style>
  <w:style w:type="paragraph" w:customStyle="1" w:styleId="1745EC88297843229362194EF6F09DF2">
    <w:name w:val="1745EC88297843229362194EF6F09DF2"/>
    <w:rsid w:val="00387388"/>
  </w:style>
  <w:style w:type="paragraph" w:customStyle="1" w:styleId="CCFD4EEF24D24502A6569669F56B40E0">
    <w:name w:val="CCFD4EEF24D24502A6569669F56B40E0"/>
    <w:rsid w:val="00387388"/>
  </w:style>
  <w:style w:type="paragraph" w:customStyle="1" w:styleId="3D8A2AF74E7C43F8A193286DA2A84213">
    <w:name w:val="3D8A2AF74E7C43F8A193286DA2A84213"/>
    <w:rsid w:val="00387388"/>
  </w:style>
  <w:style w:type="paragraph" w:customStyle="1" w:styleId="3173CC62CD62469793E9822862E10186">
    <w:name w:val="3173CC62CD62469793E9822862E10186"/>
    <w:rsid w:val="00387388"/>
  </w:style>
  <w:style w:type="paragraph" w:customStyle="1" w:styleId="B62BD861573A44FCB2A74E9CDAE16D8C">
    <w:name w:val="B62BD861573A44FCB2A74E9CDAE16D8C"/>
    <w:rsid w:val="00387388"/>
  </w:style>
  <w:style w:type="paragraph" w:customStyle="1" w:styleId="B3AD2FCA74914FE280A2D9F9B3691D0E">
    <w:name w:val="B3AD2FCA74914FE280A2D9F9B3691D0E"/>
    <w:rsid w:val="00387388"/>
  </w:style>
  <w:style w:type="paragraph" w:customStyle="1" w:styleId="A8E84A6F24C94928A7285FCC8F3FBF45">
    <w:name w:val="A8E84A6F24C94928A7285FCC8F3FBF45"/>
    <w:rsid w:val="00387388"/>
  </w:style>
  <w:style w:type="paragraph" w:customStyle="1" w:styleId="CA2C6787B402443F8FDA5FD33FEADCBA">
    <w:name w:val="CA2C6787B402443F8FDA5FD33FEADCBA"/>
    <w:rsid w:val="00387388"/>
  </w:style>
  <w:style w:type="paragraph" w:customStyle="1" w:styleId="04FD39D8A41A45AE875E27258792CCAF">
    <w:name w:val="04FD39D8A41A45AE875E27258792CCAF"/>
    <w:rsid w:val="00387388"/>
  </w:style>
  <w:style w:type="paragraph" w:customStyle="1" w:styleId="163099ECA12141B9B76F9DFCA687E489">
    <w:name w:val="163099ECA12141B9B76F9DFCA687E489"/>
    <w:rsid w:val="00387388"/>
  </w:style>
  <w:style w:type="paragraph" w:customStyle="1" w:styleId="9E95570A4D91407F9F6DA9D4F8B1ED89">
    <w:name w:val="9E95570A4D91407F9F6DA9D4F8B1ED89"/>
    <w:rsid w:val="00387388"/>
  </w:style>
  <w:style w:type="paragraph" w:customStyle="1" w:styleId="8E839E8CF08247439D62CFD4415E5796">
    <w:name w:val="8E839E8CF08247439D62CFD4415E5796"/>
    <w:rsid w:val="00387388"/>
  </w:style>
  <w:style w:type="paragraph" w:customStyle="1" w:styleId="DFC2BCC2535E455F905C143089C6D332">
    <w:name w:val="DFC2BCC2535E455F905C143089C6D332"/>
    <w:rsid w:val="00387388"/>
  </w:style>
  <w:style w:type="paragraph" w:customStyle="1" w:styleId="D92F043C54314C539EE5456AE2964AB8">
    <w:name w:val="D92F043C54314C539EE5456AE2964AB8"/>
    <w:rsid w:val="00D72666"/>
  </w:style>
  <w:style w:type="paragraph" w:customStyle="1" w:styleId="5ABFCD08A3C745229062221C62274B28">
    <w:name w:val="5ABFCD08A3C745229062221C62274B28"/>
    <w:rsid w:val="00D72666"/>
  </w:style>
  <w:style w:type="paragraph" w:customStyle="1" w:styleId="3E3EA5AC7DBC4F32B4788434677FDB18">
    <w:name w:val="3E3EA5AC7DBC4F32B4788434677FDB18"/>
    <w:rsid w:val="00D72666"/>
  </w:style>
  <w:style w:type="paragraph" w:customStyle="1" w:styleId="03E65A0BBEB4463E860689DFFECAA7B0">
    <w:name w:val="03E65A0BBEB4463E860689DFFECAA7B0"/>
    <w:rsid w:val="00D72666"/>
  </w:style>
  <w:style w:type="paragraph" w:customStyle="1" w:styleId="6609E3CFC2E842B591629C04D3145DAA">
    <w:name w:val="6609E3CFC2E842B591629C04D3145DAA"/>
    <w:rsid w:val="00D72666"/>
  </w:style>
  <w:style w:type="paragraph" w:customStyle="1" w:styleId="6BAB489B61C247AEA4F0659C04CB15EF">
    <w:name w:val="6BAB489B61C247AEA4F0659C04CB15EF"/>
    <w:rsid w:val="00D72666"/>
  </w:style>
  <w:style w:type="paragraph" w:customStyle="1" w:styleId="1022ADB5FF944C64BC6FE75B4581B009">
    <w:name w:val="1022ADB5FF944C64BC6FE75B4581B009"/>
    <w:rsid w:val="00D72666"/>
  </w:style>
  <w:style w:type="paragraph" w:customStyle="1" w:styleId="ED87D140ECC64B21B8C09A3C98BFD9D6">
    <w:name w:val="ED87D140ECC64B21B8C09A3C98BFD9D6"/>
    <w:rsid w:val="00D72666"/>
  </w:style>
  <w:style w:type="paragraph" w:customStyle="1" w:styleId="8E108B79227D4A43859538BD5D1885F4">
    <w:name w:val="8E108B79227D4A43859538BD5D1885F4"/>
    <w:rsid w:val="00D72666"/>
  </w:style>
  <w:style w:type="paragraph" w:customStyle="1" w:styleId="FB3C624F2D09439D8F16FA233B930E42">
    <w:name w:val="FB3C624F2D09439D8F16FA233B930E42"/>
    <w:rsid w:val="00D72666"/>
  </w:style>
  <w:style w:type="paragraph" w:customStyle="1" w:styleId="596A03F5F0484A7787F0ABE89C41C5FC">
    <w:name w:val="596A03F5F0484A7787F0ABE89C41C5FC"/>
    <w:rsid w:val="00D72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0e540334e2cfde091e76eaf33aa27863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acb7670f4a4872a5cd55fd58faeb47ea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7874e264-af70-4328-b507-da615942586d"/>
    <ds:schemaRef ds:uri="440a9b46-78a3-4ec3-aaf9-cb265e8b4dc7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24ED8-E378-4B00-A36C-F52C209FC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Washington, Warren</cp:lastModifiedBy>
  <cp:revision>2</cp:revision>
  <cp:lastPrinted>2023-08-04T18:23:00Z</cp:lastPrinted>
  <dcterms:created xsi:type="dcterms:W3CDTF">2025-09-15T12:31:00Z</dcterms:created>
  <dcterms:modified xsi:type="dcterms:W3CDTF">2025-09-15T12:31:00Z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