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22EA0AB3" w:rsidR="009D5E03" w:rsidRPr="004350EE" w:rsidRDefault="49B428CA" w:rsidP="00B13AA3">
      <w:pPr>
        <w:pStyle w:val="Heading1"/>
      </w:pPr>
      <w:bookmarkStart w:id="0" w:name="_GoBack"/>
      <w:bookmarkEnd w:id="0"/>
      <w:r w:rsidRPr="57F0C95B">
        <w:rPr>
          <w:b/>
          <w:bCs/>
          <w:sz w:val="24"/>
          <w:szCs w:val="24"/>
        </w:rPr>
        <w:t xml:space="preserve">                                                                                                                                                                                                                                                                                                                                                                         </w:t>
      </w:r>
      <w:r w:rsidR="009D4B60" w:rsidRPr="57F0C95B">
        <w:rPr>
          <w:b/>
          <w:bCs/>
          <w:sz w:val="24"/>
          <w:szCs w:val="24"/>
        </w:rPr>
        <w:t>Grade</w:t>
      </w:r>
      <w:r w:rsidR="009D4B60" w:rsidRPr="57F0C95B">
        <w:rPr>
          <w:sz w:val="24"/>
          <w:szCs w:val="24"/>
        </w:rPr>
        <w:t xml:space="preserve"> </w:t>
      </w:r>
      <w:r w:rsidR="009D4B60" w:rsidRPr="57F0C95B">
        <w:rPr>
          <w:b/>
          <w:bCs/>
          <w:sz w:val="24"/>
          <w:szCs w:val="24"/>
        </w:rPr>
        <w:t>Level</w:t>
      </w:r>
      <w:r w:rsidR="009D4B60" w:rsidRPr="57F0C95B">
        <w:rPr>
          <w:sz w:val="24"/>
          <w:szCs w:val="24"/>
        </w:rPr>
        <w:t>:</w:t>
      </w:r>
      <w:r w:rsidR="009D4B60">
        <w:tab/>
      </w:r>
      <w:r w:rsidR="009D4B60">
        <w:tab/>
      </w:r>
      <w:r w:rsidR="009D4B60">
        <w:tab/>
      </w:r>
      <w:r w:rsidR="009D4B60">
        <w:tab/>
      </w:r>
      <w:r w:rsidR="00B13AA3" w:rsidRPr="57F0C95B">
        <w:rPr>
          <w:sz w:val="24"/>
          <w:szCs w:val="24"/>
        </w:rPr>
        <w:t>5th</w:t>
      </w:r>
      <w:r w:rsidR="009D4B60">
        <w:tab/>
      </w:r>
      <w:r w:rsidR="009D4B60">
        <w:tab/>
      </w:r>
      <w:r w:rsidR="009D4B60">
        <w:tab/>
      </w:r>
      <w:r w:rsidR="0079422A">
        <w:t xml:space="preserve"> </w:t>
      </w:r>
      <w:r w:rsidR="009D4B60">
        <w:tab/>
      </w:r>
      <w:r w:rsidR="009D4B60">
        <w:tab/>
      </w:r>
      <w:r w:rsidR="009D4B60">
        <w:tab/>
      </w:r>
      <w:r w:rsidR="009D4B60">
        <w:tab/>
      </w:r>
      <w:r w:rsidR="009D4B60">
        <w:tab/>
      </w:r>
      <w:r w:rsidR="009D4B60">
        <w:tab/>
      </w:r>
      <w:r w:rsidR="009D4B60">
        <w:tab/>
      </w:r>
      <w:r w:rsidR="009D4B60">
        <w:tab/>
      </w:r>
      <w:r w:rsidR="009D4B60">
        <w:tab/>
      </w:r>
      <w:r w:rsidR="009D4B60">
        <w:tab/>
      </w:r>
      <w:r w:rsidR="009D4B60">
        <w:tab/>
      </w:r>
      <w:r w:rsidR="009D4B60">
        <w:tab/>
      </w:r>
      <w:r w:rsidR="009D4B60">
        <w:tab/>
      </w:r>
      <w:r w:rsidR="009D4B60">
        <w:tab/>
      </w:r>
      <w:r w:rsidR="009D4B60">
        <w:tab/>
      </w:r>
      <w:r w:rsidR="009D4B60">
        <w:tab/>
      </w:r>
      <w:r w:rsidR="009D4B60">
        <w:tab/>
      </w:r>
      <w:r w:rsidR="009D4B60">
        <w:tab/>
      </w:r>
      <w:r w:rsidR="009D4B60">
        <w:tab/>
      </w:r>
      <w:r w:rsidR="009D4B60">
        <w:tab/>
      </w:r>
      <w:r w:rsidR="009D4B60" w:rsidRPr="57F0C95B">
        <w:rPr>
          <w:b/>
          <w:bCs/>
          <w:sz w:val="24"/>
          <w:szCs w:val="24"/>
        </w:rPr>
        <w:t>Dates</w:t>
      </w:r>
      <w:r w:rsidR="009D4B60" w:rsidRPr="57F0C95B">
        <w:rPr>
          <w:sz w:val="24"/>
          <w:szCs w:val="24"/>
        </w:rPr>
        <w:t>:</w:t>
      </w:r>
      <w:r w:rsidR="697C4E67" w:rsidRPr="57F0C95B">
        <w:rPr>
          <w:sz w:val="24"/>
          <w:szCs w:val="24"/>
        </w:rPr>
        <w:t xml:space="preserve"> </w:t>
      </w:r>
      <w:r w:rsidR="07FB8AC4" w:rsidRPr="57F0C95B">
        <w:rPr>
          <w:sz w:val="24"/>
          <w:szCs w:val="24"/>
        </w:rPr>
        <w:t xml:space="preserve">January 10 </w:t>
      </w:r>
      <w:r w:rsidR="00B13AA3" w:rsidRPr="57F0C95B">
        <w:rPr>
          <w:sz w:val="24"/>
          <w:szCs w:val="24"/>
        </w:rPr>
        <w:t>-</w:t>
      </w:r>
      <w:r w:rsidR="3B0E6D6F" w:rsidRPr="57F0C95B">
        <w:rPr>
          <w:sz w:val="24"/>
          <w:szCs w:val="24"/>
        </w:rPr>
        <w:t>February</w:t>
      </w:r>
      <w:r w:rsidR="00B13AA3" w:rsidRPr="57F0C95B">
        <w:rPr>
          <w:sz w:val="24"/>
          <w:szCs w:val="24"/>
        </w:rPr>
        <w:t xml:space="preserve"> </w:t>
      </w:r>
      <w:r w:rsidR="07547C86" w:rsidRPr="57F0C95B">
        <w:rPr>
          <w:sz w:val="24"/>
          <w:szCs w:val="24"/>
        </w:rPr>
        <w:t>1</w:t>
      </w:r>
      <w:r w:rsidR="6F262FD3" w:rsidRPr="57F0C95B">
        <w:rPr>
          <w:sz w:val="24"/>
          <w:szCs w:val="24"/>
        </w:rPr>
        <w:t>7</w:t>
      </w:r>
    </w:p>
    <w:tbl>
      <w:tblPr>
        <w:tblW w:w="14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515"/>
        <w:gridCol w:w="5415"/>
        <w:gridCol w:w="4550"/>
      </w:tblGrid>
      <w:tr w:rsidR="009D5E03" w:rsidRPr="009D4B60" w14:paraId="7BFB6569" w14:textId="77777777" w:rsidTr="53C37264">
        <w:trPr>
          <w:trHeight w:val="888"/>
        </w:trPr>
        <w:tc>
          <w:tcPr>
            <w:tcW w:w="4515" w:type="dxa"/>
            <w:shd w:val="clear" w:color="auto" w:fill="auto"/>
            <w:tcMar>
              <w:top w:w="100" w:type="dxa"/>
              <w:left w:w="100" w:type="dxa"/>
              <w:bottom w:w="100" w:type="dxa"/>
              <w:right w:w="100" w:type="dxa"/>
            </w:tcMar>
          </w:tcPr>
          <w:p w14:paraId="6B8FA941" w14:textId="0633E8E9" w:rsidR="009D5E03" w:rsidRPr="004350EE" w:rsidRDefault="297D040C" w:rsidP="6680E508">
            <w:pPr>
              <w:spacing w:line="240" w:lineRule="auto"/>
              <w:rPr>
                <w:color w:val="000000" w:themeColor="text1"/>
              </w:rPr>
            </w:pPr>
            <w:r w:rsidRPr="746763EA">
              <w:rPr>
                <w:b/>
                <w:bCs/>
                <w:color w:val="000000" w:themeColor="text1"/>
              </w:rPr>
              <w:t>7</w:t>
            </w:r>
            <w:r w:rsidR="2838E367" w:rsidRPr="746763EA">
              <w:rPr>
                <w:b/>
                <w:bCs/>
                <w:color w:val="000000" w:themeColor="text1"/>
              </w:rPr>
              <w:t>School Information</w:t>
            </w:r>
          </w:p>
          <w:p w14:paraId="7633FC99" w14:textId="3900282A" w:rsidR="009D5E03" w:rsidRPr="004350EE" w:rsidRDefault="2838E367" w:rsidP="6680E508">
            <w:pPr>
              <w:spacing w:line="240" w:lineRule="auto"/>
              <w:rPr>
                <w:color w:val="000000" w:themeColor="text1"/>
              </w:rPr>
            </w:pPr>
            <w:r w:rsidRPr="6680E508">
              <w:rPr>
                <w:b/>
                <w:bCs/>
                <w:color w:val="000000" w:themeColor="text1"/>
              </w:rPr>
              <w:t>School</w:t>
            </w:r>
            <w:r w:rsidRPr="6680E508">
              <w:rPr>
                <w:color w:val="000000" w:themeColor="text1"/>
              </w:rPr>
              <w:t xml:space="preserve">: Copeland Elementary </w:t>
            </w:r>
          </w:p>
          <w:p w14:paraId="33E2F4F4" w14:textId="0D57B5E4" w:rsidR="009D5E03" w:rsidRPr="004350EE" w:rsidRDefault="2838E367" w:rsidP="6680E508">
            <w:pPr>
              <w:spacing w:line="240" w:lineRule="auto"/>
              <w:rPr>
                <w:color w:val="000000" w:themeColor="text1"/>
              </w:rPr>
            </w:pPr>
            <w:r w:rsidRPr="6680E508">
              <w:rPr>
                <w:b/>
                <w:bCs/>
                <w:color w:val="000000" w:themeColor="text1"/>
              </w:rPr>
              <w:t>School Code</w:t>
            </w:r>
            <w:r w:rsidRPr="6680E508">
              <w:rPr>
                <w:color w:val="000000" w:themeColor="text1"/>
              </w:rPr>
              <w:t>: 060043</w:t>
            </w:r>
          </w:p>
          <w:p w14:paraId="40834945" w14:textId="5AAC375C" w:rsidR="009D5E03" w:rsidRPr="004350EE" w:rsidRDefault="2838E367" w:rsidP="6680E508">
            <w:pPr>
              <w:spacing w:line="240" w:lineRule="auto"/>
              <w:rPr>
                <w:color w:val="000000" w:themeColor="text1"/>
              </w:rPr>
            </w:pPr>
            <w:r w:rsidRPr="746763EA">
              <w:rPr>
                <w:b/>
                <w:bCs/>
                <w:color w:val="000000" w:themeColor="text1"/>
              </w:rPr>
              <w:t>Teachers</w:t>
            </w:r>
            <w:r w:rsidRPr="746763EA">
              <w:rPr>
                <w:color w:val="000000" w:themeColor="text1"/>
              </w:rPr>
              <w:t xml:space="preserve">: Hall, Jackson, </w:t>
            </w:r>
            <w:r w:rsidR="5A37B87E" w:rsidRPr="746763EA">
              <w:rPr>
                <w:color w:val="000000" w:themeColor="text1"/>
              </w:rPr>
              <w:t>Seagrave</w:t>
            </w:r>
          </w:p>
          <w:p w14:paraId="0A37501D" w14:textId="5BA14E65" w:rsidR="009D5E03" w:rsidRPr="004350EE" w:rsidRDefault="2838E367" w:rsidP="6680E508">
            <w:pPr>
              <w:spacing w:line="240" w:lineRule="auto"/>
              <w:rPr>
                <w:color w:val="000000" w:themeColor="text1"/>
              </w:rPr>
            </w:pPr>
            <w:r w:rsidRPr="6680E508">
              <w:rPr>
                <w:b/>
                <w:bCs/>
                <w:color w:val="000000" w:themeColor="text1"/>
              </w:rPr>
              <w:t>Buffer</w:t>
            </w:r>
            <w:r w:rsidRPr="6680E508">
              <w:rPr>
                <w:color w:val="000000" w:themeColor="text1"/>
              </w:rPr>
              <w:t>:</w:t>
            </w:r>
          </w:p>
        </w:tc>
        <w:tc>
          <w:tcPr>
            <w:tcW w:w="9965" w:type="dxa"/>
            <w:gridSpan w:val="2"/>
            <w:shd w:val="clear" w:color="auto" w:fill="auto"/>
            <w:tcMar>
              <w:top w:w="100" w:type="dxa"/>
              <w:left w:w="100" w:type="dxa"/>
              <w:bottom w:w="100" w:type="dxa"/>
              <w:right w:w="100" w:type="dxa"/>
            </w:tcMar>
          </w:tcPr>
          <w:p w14:paraId="7B17D7D5" w14:textId="67BF535B" w:rsidR="009D5E03" w:rsidRPr="004350EE" w:rsidRDefault="000F66BD" w:rsidP="00B13AA3">
            <w:pPr>
              <w:widowControl w:val="0"/>
              <w:pBdr>
                <w:top w:val="nil"/>
                <w:left w:val="nil"/>
                <w:bottom w:val="nil"/>
                <w:right w:val="nil"/>
                <w:between w:val="nil"/>
              </w:pBdr>
              <w:spacing w:line="240" w:lineRule="auto"/>
            </w:pPr>
            <w:r w:rsidRPr="746763EA">
              <w:rPr>
                <w:b/>
                <w:bCs/>
              </w:rPr>
              <w:t>Transdisciplinary Theme</w:t>
            </w:r>
            <w:r>
              <w:t xml:space="preserve">:  </w:t>
            </w:r>
            <w:r w:rsidR="0611250B">
              <w:t>Sharing the planet</w:t>
            </w:r>
          </w:p>
          <w:p w14:paraId="68EAA23F" w14:textId="16C3C3C9" w:rsidR="029A4323" w:rsidRDefault="029A4323" w:rsidP="6680E508">
            <w:pPr>
              <w:spacing w:line="240" w:lineRule="auto"/>
              <w:rPr>
                <w:color w:val="000000" w:themeColor="text1"/>
              </w:rPr>
            </w:pPr>
            <w:r w:rsidRPr="20091F82">
              <w:rPr>
                <w:b/>
                <w:bCs/>
                <w:color w:val="000000" w:themeColor="text1"/>
              </w:rPr>
              <w:t>Segment of Theme</w:t>
            </w:r>
            <w:r w:rsidRPr="20091F82">
              <w:rPr>
                <w:color w:val="000000" w:themeColor="text1"/>
              </w:rPr>
              <w:t>:</w:t>
            </w:r>
            <w:r w:rsidR="18ADBBD9" w:rsidRPr="20091F82">
              <w:rPr>
                <w:color w:val="000000" w:themeColor="text1"/>
              </w:rPr>
              <w:t xml:space="preserve"> C</w:t>
            </w:r>
            <w:r w:rsidR="0BDF5C4D" w:rsidRPr="20091F82">
              <w:rPr>
                <w:color w:val="000000" w:themeColor="text1"/>
              </w:rPr>
              <w:t>ommunity, resources, and relationships</w:t>
            </w:r>
            <w:r w:rsidR="18ADBBD9" w:rsidRPr="20091F82">
              <w:rPr>
                <w:color w:val="000000" w:themeColor="text1"/>
              </w:rPr>
              <w:t xml:space="preserve"> </w:t>
            </w:r>
          </w:p>
          <w:p w14:paraId="48F341D7" w14:textId="65C0606C" w:rsidR="00EF6458" w:rsidRPr="009D4B60" w:rsidRDefault="00EF6458" w:rsidP="0079422A">
            <w:pPr>
              <w:widowControl w:val="0"/>
              <w:pBdr>
                <w:top w:val="nil"/>
                <w:left w:val="nil"/>
                <w:bottom w:val="nil"/>
                <w:right w:val="nil"/>
                <w:between w:val="nil"/>
              </w:pBdr>
              <w:spacing w:line="240" w:lineRule="auto"/>
            </w:pPr>
            <w:r w:rsidRPr="20091F82">
              <w:rPr>
                <w:b/>
                <w:bCs/>
              </w:rPr>
              <w:t>Over Arching Concept</w:t>
            </w:r>
            <w:r w:rsidR="0079422A">
              <w:t>:</w:t>
            </w:r>
            <w:r w:rsidR="7D782FAC">
              <w:t xml:space="preserve"> </w:t>
            </w:r>
            <w:r w:rsidR="6E59D6B2">
              <w:t>Responsibility</w:t>
            </w:r>
          </w:p>
          <w:p w14:paraId="4EE8C67F" w14:textId="7F628435" w:rsidR="00EF6458" w:rsidRPr="009D4B60" w:rsidRDefault="00EF6458" w:rsidP="48EF7FC7">
            <w:pPr>
              <w:widowControl w:val="0"/>
              <w:pBdr>
                <w:top w:val="nil"/>
                <w:left w:val="nil"/>
                <w:bottom w:val="nil"/>
                <w:right w:val="nil"/>
                <w:between w:val="nil"/>
              </w:pBdr>
              <w:spacing w:line="240" w:lineRule="auto"/>
              <w:rPr>
                <w:b/>
                <w:bCs/>
                <w:color w:val="000000" w:themeColor="text1"/>
              </w:rPr>
            </w:pPr>
          </w:p>
        </w:tc>
      </w:tr>
      <w:tr w:rsidR="009D5E03" w:rsidRPr="009D4B60" w14:paraId="552352BD" w14:textId="77777777" w:rsidTr="53C37264">
        <w:trPr>
          <w:trHeight w:val="20"/>
        </w:trPr>
        <w:tc>
          <w:tcPr>
            <w:tcW w:w="14480" w:type="dxa"/>
            <w:gridSpan w:val="3"/>
            <w:shd w:val="clear" w:color="auto" w:fill="00FFFF"/>
            <w:tcMar>
              <w:top w:w="100" w:type="dxa"/>
              <w:left w:w="100" w:type="dxa"/>
              <w:bottom w:w="100" w:type="dxa"/>
              <w:right w:w="100" w:type="dxa"/>
            </w:tcMar>
          </w:tcPr>
          <w:p w14:paraId="09146CBD" w14:textId="77777777" w:rsidR="009D5E03" w:rsidRPr="009D4B60" w:rsidRDefault="000F66BD" w:rsidP="0079422A">
            <w:pPr>
              <w:widowControl w:val="0"/>
              <w:pBdr>
                <w:top w:val="nil"/>
                <w:left w:val="nil"/>
                <w:bottom w:val="nil"/>
                <w:right w:val="nil"/>
                <w:between w:val="nil"/>
              </w:pBdr>
              <w:spacing w:line="240" w:lineRule="auto"/>
              <w:rPr>
                <w:b/>
              </w:rPr>
            </w:pPr>
            <w:r w:rsidRPr="009D4B60">
              <w:rPr>
                <w:b/>
              </w:rPr>
              <w:t>Section 1: Overview</w:t>
            </w:r>
          </w:p>
        </w:tc>
      </w:tr>
      <w:tr w:rsidR="009D5E03" w:rsidRPr="009D4B60" w14:paraId="45D5E671" w14:textId="77777777" w:rsidTr="53C37264">
        <w:trPr>
          <w:trHeight w:val="20"/>
        </w:trPr>
        <w:tc>
          <w:tcPr>
            <w:tcW w:w="14480" w:type="dxa"/>
            <w:gridSpan w:val="3"/>
            <w:shd w:val="clear" w:color="auto" w:fill="FFE599"/>
            <w:tcMar>
              <w:top w:w="100" w:type="dxa"/>
              <w:left w:w="100" w:type="dxa"/>
              <w:bottom w:w="100" w:type="dxa"/>
              <w:right w:w="100" w:type="dxa"/>
            </w:tcMar>
          </w:tcPr>
          <w:p w14:paraId="0AF2B557" w14:textId="6D6A041E" w:rsidR="009D5E03" w:rsidRPr="009D4B60" w:rsidRDefault="000F66BD" w:rsidP="00B13AA3">
            <w:pPr>
              <w:widowControl w:val="0"/>
              <w:numPr>
                <w:ilvl w:val="0"/>
                <w:numId w:val="11"/>
              </w:numPr>
              <w:pBdr>
                <w:top w:val="nil"/>
                <w:left w:val="nil"/>
                <w:bottom w:val="nil"/>
                <w:right w:val="nil"/>
                <w:between w:val="nil"/>
              </w:pBdr>
              <w:spacing w:line="240" w:lineRule="auto"/>
              <w:ind w:left="0" w:firstLine="0"/>
              <w:jc w:val="both"/>
            </w:pPr>
            <w:r>
              <w:t xml:space="preserve"> </w:t>
            </w:r>
            <w:r w:rsidRPr="3595DA0F">
              <w:rPr>
                <w:b/>
                <w:bCs/>
              </w:rPr>
              <w:t>Central Idea</w:t>
            </w:r>
            <w:r>
              <w:t xml:space="preserve">: </w:t>
            </w:r>
            <w:r w:rsidR="7BE67E85">
              <w:t>Societies</w:t>
            </w:r>
            <w:r w:rsidR="61CB8459">
              <w:t xml:space="preserve"> adjust according to social and environmental changes.</w:t>
            </w:r>
          </w:p>
        </w:tc>
      </w:tr>
      <w:tr w:rsidR="009D5E03" w:rsidRPr="009D4B60" w14:paraId="13641BBE" w14:textId="77777777" w:rsidTr="53C37264">
        <w:trPr>
          <w:trHeight w:val="20"/>
        </w:trPr>
        <w:tc>
          <w:tcPr>
            <w:tcW w:w="14480" w:type="dxa"/>
            <w:gridSpan w:val="3"/>
            <w:shd w:val="clear" w:color="auto" w:fill="FFE599"/>
            <w:tcMar>
              <w:top w:w="100" w:type="dxa"/>
              <w:left w:w="100" w:type="dxa"/>
              <w:bottom w:w="100" w:type="dxa"/>
              <w:right w:w="100" w:type="dxa"/>
            </w:tcMar>
          </w:tcPr>
          <w:p w14:paraId="5EC6DB43" w14:textId="318B2418" w:rsidR="009D5E03" w:rsidRPr="004350EE" w:rsidRDefault="004E4A70" w:rsidP="0079422A">
            <w:pPr>
              <w:widowControl w:val="0"/>
              <w:numPr>
                <w:ilvl w:val="0"/>
                <w:numId w:val="11"/>
              </w:numPr>
              <w:pBdr>
                <w:top w:val="nil"/>
                <w:left w:val="nil"/>
                <w:bottom w:val="nil"/>
                <w:right w:val="nil"/>
                <w:between w:val="nil"/>
              </w:pBdr>
              <w:spacing w:line="240" w:lineRule="auto"/>
              <w:ind w:left="0" w:firstLine="0"/>
            </w:pPr>
            <w:r w:rsidRPr="746763EA">
              <w:rPr>
                <w:b/>
                <w:bCs/>
              </w:rPr>
              <w:t>Key Concepts</w:t>
            </w:r>
            <w:r>
              <w:t>:</w:t>
            </w:r>
            <w:r w:rsidR="000F66BD">
              <w:t xml:space="preserve"> </w:t>
            </w:r>
            <w:r w:rsidR="2A58F8DA">
              <w:t>Perspective, Change, Connection</w:t>
            </w:r>
          </w:p>
        </w:tc>
      </w:tr>
      <w:tr w:rsidR="009D5E03" w:rsidRPr="009D4B60" w14:paraId="444E0AE2" w14:textId="77777777" w:rsidTr="53C37264">
        <w:trPr>
          <w:trHeight w:val="20"/>
        </w:trPr>
        <w:tc>
          <w:tcPr>
            <w:tcW w:w="4515" w:type="dxa"/>
            <w:shd w:val="clear" w:color="auto" w:fill="FFE599"/>
            <w:tcMar>
              <w:top w:w="100" w:type="dxa"/>
              <w:left w:w="100" w:type="dxa"/>
              <w:bottom w:w="100" w:type="dxa"/>
              <w:right w:w="100" w:type="dxa"/>
            </w:tcMar>
          </w:tcPr>
          <w:p w14:paraId="09A70D73" w14:textId="3C69F48A" w:rsidR="009D5E03" w:rsidRPr="009D4B60" w:rsidRDefault="000F66BD" w:rsidP="0079422A">
            <w:pPr>
              <w:widowControl w:val="0"/>
              <w:numPr>
                <w:ilvl w:val="0"/>
                <w:numId w:val="11"/>
              </w:numPr>
              <w:pBdr>
                <w:top w:val="nil"/>
                <w:left w:val="nil"/>
                <w:bottom w:val="nil"/>
                <w:right w:val="nil"/>
                <w:between w:val="nil"/>
              </w:pBdr>
              <w:spacing w:line="240" w:lineRule="auto"/>
              <w:ind w:left="0" w:firstLine="0"/>
            </w:pPr>
            <w:r w:rsidRPr="009D4B60">
              <w:t xml:space="preserve"> </w:t>
            </w:r>
            <w:r w:rsidR="004E4A70" w:rsidRPr="004350EE">
              <w:rPr>
                <w:b/>
              </w:rPr>
              <w:t>Guiding Related Concepts</w:t>
            </w:r>
            <w:r w:rsidR="004E4A70" w:rsidRPr="004350EE">
              <w:t>:</w:t>
            </w:r>
          </w:p>
        </w:tc>
        <w:tc>
          <w:tcPr>
            <w:tcW w:w="5415" w:type="dxa"/>
            <w:shd w:val="clear" w:color="auto" w:fill="FFE599"/>
            <w:tcMar>
              <w:top w:w="100" w:type="dxa"/>
              <w:left w:w="100" w:type="dxa"/>
              <w:bottom w:w="100" w:type="dxa"/>
              <w:right w:w="100" w:type="dxa"/>
            </w:tcMar>
          </w:tcPr>
          <w:p w14:paraId="53EEF38D" w14:textId="77777777" w:rsidR="009D5E03" w:rsidRPr="009D4B60" w:rsidRDefault="000F66BD" w:rsidP="0079422A">
            <w:pPr>
              <w:widowControl w:val="0"/>
              <w:numPr>
                <w:ilvl w:val="0"/>
                <w:numId w:val="11"/>
              </w:numPr>
              <w:pBdr>
                <w:top w:val="nil"/>
                <w:left w:val="nil"/>
                <w:bottom w:val="nil"/>
                <w:right w:val="nil"/>
                <w:between w:val="nil"/>
              </w:pBdr>
              <w:spacing w:line="240" w:lineRule="auto"/>
              <w:ind w:left="0" w:firstLine="0"/>
            </w:pPr>
            <w:r w:rsidRPr="009D4B60">
              <w:t xml:space="preserve"> </w:t>
            </w:r>
            <w:r w:rsidRPr="0079422A">
              <w:rPr>
                <w:b/>
              </w:rPr>
              <w:t>Lines of Inquiry</w:t>
            </w:r>
            <w:r w:rsidRPr="009D4B60">
              <w:t>:</w:t>
            </w:r>
          </w:p>
        </w:tc>
        <w:tc>
          <w:tcPr>
            <w:tcW w:w="4550" w:type="dxa"/>
            <w:shd w:val="clear" w:color="auto" w:fill="FFE599"/>
            <w:tcMar>
              <w:top w:w="100" w:type="dxa"/>
              <w:left w:w="100" w:type="dxa"/>
              <w:bottom w:w="100" w:type="dxa"/>
              <w:right w:w="100" w:type="dxa"/>
            </w:tcMar>
          </w:tcPr>
          <w:p w14:paraId="06A0A854" w14:textId="025E8946" w:rsidR="009D5E03" w:rsidRPr="004350EE" w:rsidRDefault="000F66BD" w:rsidP="0079422A">
            <w:pPr>
              <w:widowControl w:val="0"/>
              <w:numPr>
                <w:ilvl w:val="0"/>
                <w:numId w:val="11"/>
              </w:numPr>
              <w:pBdr>
                <w:top w:val="nil"/>
                <w:left w:val="nil"/>
                <w:bottom w:val="nil"/>
                <w:right w:val="nil"/>
                <w:between w:val="nil"/>
              </w:pBdr>
              <w:spacing w:line="240" w:lineRule="auto"/>
              <w:ind w:left="0" w:firstLine="0"/>
            </w:pPr>
            <w:r>
              <w:t xml:space="preserve"> </w:t>
            </w:r>
            <w:r w:rsidRPr="746763EA">
              <w:rPr>
                <w:b/>
                <w:bCs/>
              </w:rPr>
              <w:t>Teacher Questions</w:t>
            </w:r>
            <w:r w:rsidR="0079422A" w:rsidRPr="746763EA">
              <w:rPr>
                <w:b/>
                <w:bCs/>
              </w:rPr>
              <w:t xml:space="preserve"> (Guided Questions)</w:t>
            </w:r>
            <w:r>
              <w:t>:</w:t>
            </w:r>
          </w:p>
        </w:tc>
      </w:tr>
      <w:tr w:rsidR="000F66BD" w:rsidRPr="009D4B60" w14:paraId="5DAB6C7B" w14:textId="77777777" w:rsidTr="53C37264">
        <w:trPr>
          <w:trHeight w:val="20"/>
        </w:trPr>
        <w:tc>
          <w:tcPr>
            <w:tcW w:w="4515" w:type="dxa"/>
            <w:shd w:val="clear" w:color="auto" w:fill="auto"/>
            <w:tcMar>
              <w:top w:w="100" w:type="dxa"/>
              <w:left w:w="100" w:type="dxa"/>
              <w:bottom w:w="100" w:type="dxa"/>
              <w:right w:w="100" w:type="dxa"/>
            </w:tcMar>
          </w:tcPr>
          <w:p w14:paraId="7EAFD7FC" w14:textId="24B91213" w:rsidR="589D9B39" w:rsidRDefault="589D9B39" w:rsidP="746763EA">
            <w:pPr>
              <w:spacing w:line="240" w:lineRule="auto"/>
            </w:pPr>
            <w:r>
              <w:t>Community</w:t>
            </w:r>
          </w:p>
          <w:p w14:paraId="1D6B6CAA" w14:textId="472ABC8C" w:rsidR="589D9B39" w:rsidRDefault="589D9B39" w:rsidP="746763EA">
            <w:pPr>
              <w:spacing w:line="240" w:lineRule="auto"/>
            </w:pPr>
            <w:r>
              <w:t>Resources</w:t>
            </w:r>
          </w:p>
          <w:p w14:paraId="58F4495E" w14:textId="68D8F50B" w:rsidR="589D9B39" w:rsidRDefault="589D9B39" w:rsidP="746763EA">
            <w:pPr>
              <w:spacing w:line="240" w:lineRule="auto"/>
            </w:pPr>
            <w:r>
              <w:t>Relationships</w:t>
            </w:r>
          </w:p>
          <w:p w14:paraId="3B9366A8" w14:textId="6652D398" w:rsidR="13D0F7F1" w:rsidRDefault="13D0F7F1" w:rsidP="3A1CAD4A">
            <w:pPr>
              <w:widowControl w:val="0"/>
              <w:spacing w:line="240" w:lineRule="auto"/>
            </w:pPr>
            <w:r>
              <w:t>Timeline</w:t>
            </w:r>
          </w:p>
          <w:p w14:paraId="2F0F7FF6" w14:textId="57C414C6" w:rsidR="13D0F7F1" w:rsidRDefault="13D0F7F1" w:rsidP="3A1CAD4A">
            <w:pPr>
              <w:widowControl w:val="0"/>
              <w:spacing w:line="240" w:lineRule="auto"/>
            </w:pPr>
            <w:r>
              <w:t>Social Conflict</w:t>
            </w:r>
          </w:p>
          <w:p w14:paraId="0E27B00A" w14:textId="77777777" w:rsidR="000F66BD" w:rsidRPr="009D4B60" w:rsidRDefault="000F66BD" w:rsidP="0079422A">
            <w:pPr>
              <w:widowControl w:val="0"/>
              <w:pBdr>
                <w:top w:val="nil"/>
                <w:left w:val="nil"/>
                <w:bottom w:val="nil"/>
                <w:right w:val="nil"/>
                <w:between w:val="nil"/>
              </w:pBdr>
              <w:spacing w:line="240" w:lineRule="auto"/>
            </w:pPr>
          </w:p>
        </w:tc>
        <w:tc>
          <w:tcPr>
            <w:tcW w:w="5415" w:type="dxa"/>
            <w:shd w:val="clear" w:color="auto" w:fill="auto"/>
            <w:tcMar>
              <w:top w:w="100" w:type="dxa"/>
              <w:left w:w="100" w:type="dxa"/>
              <w:bottom w:w="100" w:type="dxa"/>
              <w:right w:w="100" w:type="dxa"/>
            </w:tcMar>
          </w:tcPr>
          <w:p w14:paraId="0643068C" w14:textId="0D932494" w:rsidR="000F66BD" w:rsidRPr="00C96BC0" w:rsidRDefault="00B13AA3" w:rsidP="0079422A">
            <w:pPr>
              <w:widowControl w:val="0"/>
              <w:pBdr>
                <w:top w:val="nil"/>
                <w:left w:val="nil"/>
                <w:bottom w:val="nil"/>
                <w:right w:val="nil"/>
                <w:between w:val="nil"/>
              </w:pBdr>
              <w:spacing w:line="240" w:lineRule="auto"/>
            </w:pPr>
            <w:r>
              <w:t>-</w:t>
            </w:r>
            <w:r w:rsidR="6820FD9E">
              <w:t>Communities have a responsibility to maintain their environment, resources, and relationships.</w:t>
            </w:r>
          </w:p>
          <w:p w14:paraId="3D64B59D" w14:textId="7D7CA456" w:rsidR="3595DA0F" w:rsidRDefault="3595DA0F" w:rsidP="3595DA0F">
            <w:pPr>
              <w:widowControl w:val="0"/>
              <w:spacing w:line="240" w:lineRule="auto"/>
            </w:pPr>
          </w:p>
          <w:p w14:paraId="62C88A83" w14:textId="67047286" w:rsidR="00B13AA3" w:rsidRPr="00C96BC0" w:rsidRDefault="00B13AA3" w:rsidP="0079422A">
            <w:pPr>
              <w:widowControl w:val="0"/>
              <w:pBdr>
                <w:top w:val="nil"/>
                <w:left w:val="nil"/>
                <w:bottom w:val="nil"/>
                <w:right w:val="nil"/>
                <w:between w:val="nil"/>
              </w:pBdr>
              <w:spacing w:line="240" w:lineRule="auto"/>
            </w:pPr>
            <w:r>
              <w:t>-</w:t>
            </w:r>
            <w:r w:rsidR="2CA84712">
              <w:t>Change</w:t>
            </w:r>
            <w:r w:rsidR="46C1F4B7">
              <w:t>s</w:t>
            </w:r>
            <w:r w:rsidR="2CA84712">
              <w:t xml:space="preserve"> </w:t>
            </w:r>
            <w:r w:rsidR="2CA839AE">
              <w:t xml:space="preserve">in matter impact the </w:t>
            </w:r>
            <w:r w:rsidR="4036E7F1">
              <w:t>environment</w:t>
            </w:r>
            <w:r w:rsidR="2CA839AE">
              <w:t>.</w:t>
            </w:r>
          </w:p>
          <w:p w14:paraId="129B9523" w14:textId="0BE720E7" w:rsidR="00B13AA3" w:rsidRPr="00C96BC0" w:rsidRDefault="00B13AA3" w:rsidP="3595DA0F">
            <w:pPr>
              <w:widowControl w:val="0"/>
              <w:pBdr>
                <w:top w:val="nil"/>
                <w:left w:val="nil"/>
                <w:bottom w:val="nil"/>
                <w:right w:val="nil"/>
                <w:between w:val="nil"/>
              </w:pBdr>
              <w:spacing w:line="240" w:lineRule="auto"/>
            </w:pPr>
          </w:p>
          <w:p w14:paraId="60061E4C" w14:textId="61B88015" w:rsidR="00B13AA3" w:rsidRPr="00C96BC0" w:rsidRDefault="70ED8C8E" w:rsidP="3595DA0F">
            <w:pPr>
              <w:widowControl w:val="0"/>
              <w:pBdr>
                <w:top w:val="nil"/>
                <w:left w:val="nil"/>
                <w:bottom w:val="nil"/>
                <w:right w:val="nil"/>
                <w:between w:val="nil"/>
              </w:pBdr>
              <w:spacing w:line="240" w:lineRule="auto"/>
            </w:pPr>
            <w:r>
              <w:t>-Change can be understood by looking at the cause of events.</w:t>
            </w:r>
          </w:p>
        </w:tc>
        <w:tc>
          <w:tcPr>
            <w:tcW w:w="4550" w:type="dxa"/>
            <w:vMerge w:val="restart"/>
            <w:shd w:val="clear" w:color="auto" w:fill="auto"/>
            <w:tcMar>
              <w:top w:w="100" w:type="dxa"/>
              <w:left w:w="100" w:type="dxa"/>
              <w:bottom w:w="100" w:type="dxa"/>
              <w:right w:w="100" w:type="dxa"/>
            </w:tcMar>
          </w:tcPr>
          <w:p w14:paraId="4CBCE3C9" w14:textId="6C8D4776" w:rsidR="000F66BD" w:rsidRPr="00C96BC0" w:rsidRDefault="1A2CACF0" w:rsidP="3CC5DF81">
            <w:pPr>
              <w:widowControl w:val="0"/>
              <w:pBdr>
                <w:top w:val="nil"/>
                <w:left w:val="nil"/>
                <w:bottom w:val="nil"/>
                <w:right w:val="nil"/>
                <w:between w:val="nil"/>
              </w:pBdr>
              <w:spacing w:line="240" w:lineRule="auto"/>
              <w:rPr>
                <w:b/>
                <w:bCs/>
                <w:highlight w:val="green"/>
              </w:rPr>
            </w:pPr>
            <w:r w:rsidRPr="3CC5DF81">
              <w:rPr>
                <w:b/>
                <w:bCs/>
                <w:highlight w:val="green"/>
              </w:rPr>
              <w:t>DOK Level 3 &amp; 4</w:t>
            </w:r>
            <w:r w:rsidRPr="3CC5DF81">
              <w:rPr>
                <w:b/>
                <w:bCs/>
              </w:rPr>
              <w:t xml:space="preserve"> </w:t>
            </w:r>
          </w:p>
          <w:p w14:paraId="5DB40167" w14:textId="77777777" w:rsidR="00C96BC0" w:rsidRPr="00C96BC0" w:rsidRDefault="00C96BC0" w:rsidP="00C96BC0">
            <w:pPr>
              <w:pStyle w:val="ListParagraph"/>
              <w:widowControl w:val="0"/>
              <w:numPr>
                <w:ilvl w:val="0"/>
                <w:numId w:val="16"/>
              </w:numPr>
              <w:pBdr>
                <w:top w:val="nil"/>
                <w:left w:val="nil"/>
                <w:bottom w:val="nil"/>
                <w:right w:val="nil"/>
                <w:between w:val="nil"/>
              </w:pBdr>
              <w:spacing w:line="240" w:lineRule="auto"/>
            </w:pPr>
            <w:r w:rsidRPr="00C96BC0">
              <w:t xml:space="preserve">Why is the period from 1918 to 1929 often called the “Roaring 20s”? </w:t>
            </w:r>
          </w:p>
          <w:p w14:paraId="5A100F9A" w14:textId="507845FB" w:rsidR="00C96BC0" w:rsidRPr="00C96BC0" w:rsidRDefault="00C96BC0" w:rsidP="00C96BC0">
            <w:pPr>
              <w:pStyle w:val="ListParagraph"/>
              <w:widowControl w:val="0"/>
              <w:numPr>
                <w:ilvl w:val="0"/>
                <w:numId w:val="16"/>
              </w:numPr>
              <w:pBdr>
                <w:top w:val="nil"/>
                <w:left w:val="nil"/>
                <w:bottom w:val="nil"/>
                <w:right w:val="nil"/>
                <w:between w:val="nil"/>
              </w:pBdr>
              <w:spacing w:line="240" w:lineRule="auto"/>
              <w:rPr>
                <w:b/>
                <w:bCs/>
              </w:rPr>
            </w:pPr>
            <w:r>
              <w:t>How did the Jazz Age change America?</w:t>
            </w:r>
          </w:p>
          <w:p w14:paraId="22B4775D" w14:textId="77777777" w:rsidR="00C96BC0" w:rsidRPr="00C96BC0" w:rsidRDefault="59B3B840" w:rsidP="20091F82">
            <w:pPr>
              <w:pStyle w:val="ListParagraph"/>
              <w:widowControl w:val="0"/>
              <w:numPr>
                <w:ilvl w:val="0"/>
                <w:numId w:val="16"/>
              </w:numPr>
              <w:pBdr>
                <w:top w:val="nil"/>
                <w:left w:val="nil"/>
                <w:bottom w:val="nil"/>
                <w:right w:val="nil"/>
                <w:between w:val="nil"/>
              </w:pBdr>
              <w:spacing w:line="240" w:lineRule="auto"/>
              <w:rPr>
                <w:b/>
                <w:bCs/>
              </w:rPr>
            </w:pPr>
            <w:r w:rsidRPr="20091F82">
              <w:rPr>
                <w:color w:val="000000" w:themeColor="text1"/>
              </w:rPr>
              <w:t>How does war affect society?</w:t>
            </w:r>
          </w:p>
          <w:p w14:paraId="635FE071" w14:textId="77777777" w:rsidR="00C96BC0" w:rsidRPr="00C96BC0" w:rsidRDefault="59B3B840" w:rsidP="20091F82">
            <w:pPr>
              <w:pStyle w:val="ListParagraph"/>
              <w:widowControl w:val="0"/>
              <w:numPr>
                <w:ilvl w:val="0"/>
                <w:numId w:val="16"/>
              </w:numPr>
              <w:pBdr>
                <w:top w:val="nil"/>
                <w:left w:val="nil"/>
                <w:bottom w:val="nil"/>
                <w:right w:val="nil"/>
                <w:between w:val="nil"/>
              </w:pBdr>
              <w:spacing w:line="240" w:lineRule="auto"/>
              <w:rPr>
                <w:b/>
                <w:bCs/>
              </w:rPr>
            </w:pPr>
            <w:r w:rsidRPr="3595DA0F">
              <w:rPr>
                <w:color w:val="000000" w:themeColor="text1"/>
              </w:rPr>
              <w:t>What changes and remains the same after war?</w:t>
            </w:r>
          </w:p>
          <w:p w14:paraId="674763D6" w14:textId="0F06D456" w:rsidR="0212B019" w:rsidRDefault="0212B019" w:rsidP="20091F82">
            <w:pPr>
              <w:pStyle w:val="ListParagraph"/>
              <w:widowControl w:val="0"/>
              <w:numPr>
                <w:ilvl w:val="0"/>
                <w:numId w:val="16"/>
              </w:numPr>
              <w:spacing w:line="240" w:lineRule="auto"/>
              <w:rPr>
                <w:b/>
                <w:bCs/>
                <w:color w:val="000000" w:themeColor="text1"/>
              </w:rPr>
            </w:pPr>
            <w:r w:rsidRPr="20091F82">
              <w:rPr>
                <w:color w:val="000000" w:themeColor="text1"/>
              </w:rPr>
              <w:t xml:space="preserve">How did the attack on Pearl Harbor change the American public’s view of entering into World War II?  </w:t>
            </w:r>
          </w:p>
          <w:p w14:paraId="70F7E241" w14:textId="2F2AEE5D" w:rsidR="0212B019" w:rsidRDefault="0212B019" w:rsidP="20091F82">
            <w:pPr>
              <w:pStyle w:val="ListParagraph"/>
              <w:widowControl w:val="0"/>
              <w:numPr>
                <w:ilvl w:val="0"/>
                <w:numId w:val="16"/>
              </w:numPr>
              <w:spacing w:line="240" w:lineRule="auto"/>
              <w:rPr>
                <w:b/>
                <w:bCs/>
                <w:color w:val="000000" w:themeColor="text1"/>
              </w:rPr>
            </w:pPr>
            <w:r w:rsidRPr="20091F82">
              <w:rPr>
                <w:color w:val="000000" w:themeColor="text1"/>
              </w:rPr>
              <w:t xml:space="preserve"> Who were the significant leaders for the Axis and Allied powers?  </w:t>
            </w:r>
          </w:p>
          <w:p w14:paraId="63075290" w14:textId="0931F723" w:rsidR="0212B019" w:rsidRDefault="0212B019" w:rsidP="20091F82">
            <w:pPr>
              <w:pStyle w:val="ListParagraph"/>
              <w:widowControl w:val="0"/>
              <w:numPr>
                <w:ilvl w:val="0"/>
                <w:numId w:val="16"/>
              </w:numPr>
              <w:spacing w:line="240" w:lineRule="auto"/>
              <w:rPr>
                <w:b/>
                <w:bCs/>
                <w:color w:val="000000" w:themeColor="text1"/>
              </w:rPr>
            </w:pPr>
            <w:r w:rsidRPr="20091F82">
              <w:rPr>
                <w:color w:val="000000" w:themeColor="text1"/>
              </w:rPr>
              <w:t xml:space="preserve">How did Truman arrive at the decision to use nuclear weapons?  </w:t>
            </w:r>
          </w:p>
          <w:p w14:paraId="44350185" w14:textId="55F3F75D" w:rsidR="0212B019" w:rsidRDefault="0212B019" w:rsidP="20091F82">
            <w:pPr>
              <w:pStyle w:val="ListParagraph"/>
              <w:widowControl w:val="0"/>
              <w:numPr>
                <w:ilvl w:val="0"/>
                <w:numId w:val="16"/>
              </w:numPr>
              <w:spacing w:line="240" w:lineRule="auto"/>
              <w:rPr>
                <w:b/>
                <w:bCs/>
                <w:color w:val="000000" w:themeColor="text1"/>
              </w:rPr>
            </w:pPr>
            <w:r w:rsidRPr="20091F82">
              <w:rPr>
                <w:color w:val="000000" w:themeColor="text1"/>
              </w:rPr>
              <w:t xml:space="preserve">How did the Germans keep the Holocaust secret until the end of World War II?  </w:t>
            </w:r>
          </w:p>
          <w:p w14:paraId="2088161A" w14:textId="3F0CE841" w:rsidR="0212B019" w:rsidRDefault="0212B019" w:rsidP="20091F82">
            <w:pPr>
              <w:pStyle w:val="ListParagraph"/>
              <w:widowControl w:val="0"/>
              <w:numPr>
                <w:ilvl w:val="0"/>
                <w:numId w:val="16"/>
              </w:numPr>
              <w:spacing w:line="240" w:lineRule="auto"/>
              <w:rPr>
                <w:b/>
                <w:bCs/>
                <w:color w:val="000000" w:themeColor="text1"/>
                <w:sz w:val="24"/>
                <w:szCs w:val="24"/>
              </w:rPr>
            </w:pPr>
            <w:r w:rsidRPr="3595DA0F">
              <w:rPr>
                <w:color w:val="000000" w:themeColor="text1"/>
              </w:rPr>
              <w:lastRenderedPageBreak/>
              <w:t>How is the memory of the Holocaust kept alive today?</w:t>
            </w:r>
            <w:r w:rsidRPr="3595DA0F">
              <w:rPr>
                <w:color w:val="000000" w:themeColor="text1"/>
                <w:sz w:val="24"/>
                <w:szCs w:val="24"/>
              </w:rPr>
              <w:t xml:space="preserve">  </w:t>
            </w:r>
          </w:p>
          <w:p w14:paraId="4119CC6E" w14:textId="0D64BF5F" w:rsidR="000F66BD" w:rsidRPr="00C96BC0" w:rsidRDefault="03105B19" w:rsidP="3595DA0F">
            <w:pPr>
              <w:pStyle w:val="ListParagraph"/>
              <w:widowControl w:val="0"/>
              <w:numPr>
                <w:ilvl w:val="0"/>
                <w:numId w:val="16"/>
              </w:numPr>
              <w:pBdr>
                <w:top w:val="nil"/>
                <w:left w:val="nil"/>
                <w:bottom w:val="nil"/>
                <w:right w:val="nil"/>
                <w:between w:val="nil"/>
              </w:pBdr>
              <w:spacing w:line="240" w:lineRule="auto"/>
              <w:rPr>
                <w:b/>
                <w:bCs/>
                <w:color w:val="000000" w:themeColor="text1"/>
              </w:rPr>
            </w:pPr>
            <w:r w:rsidRPr="3595DA0F">
              <w:rPr>
                <w:color w:val="000000" w:themeColor="text1"/>
              </w:rPr>
              <w:t>How can I tell if matter has undergone a chemical change or a physical change?</w:t>
            </w:r>
          </w:p>
          <w:p w14:paraId="148F68CC" w14:textId="3C639B6A" w:rsidR="000F66BD" w:rsidRPr="00C96BC0" w:rsidRDefault="1591F814" w:rsidP="3595DA0F">
            <w:pPr>
              <w:pStyle w:val="ListParagraph"/>
              <w:widowControl w:val="0"/>
              <w:numPr>
                <w:ilvl w:val="0"/>
                <w:numId w:val="16"/>
              </w:numPr>
              <w:pBdr>
                <w:top w:val="nil"/>
                <w:left w:val="nil"/>
                <w:bottom w:val="nil"/>
                <w:right w:val="nil"/>
                <w:between w:val="nil"/>
              </w:pBdr>
              <w:spacing w:line="240" w:lineRule="auto"/>
            </w:pPr>
            <w:r w:rsidRPr="3595DA0F">
              <w:t xml:space="preserve">How does changing matter affect its weight? </w:t>
            </w:r>
          </w:p>
          <w:p w14:paraId="44EAFD9C" w14:textId="1C1D55FD" w:rsidR="000F66BD" w:rsidRPr="00C96BC0" w:rsidRDefault="1591F814" w:rsidP="3595DA0F">
            <w:pPr>
              <w:pStyle w:val="ListParagraph"/>
              <w:widowControl w:val="0"/>
              <w:numPr>
                <w:ilvl w:val="0"/>
                <w:numId w:val="16"/>
              </w:numPr>
              <w:pBdr>
                <w:top w:val="nil"/>
                <w:left w:val="nil"/>
                <w:bottom w:val="nil"/>
                <w:right w:val="nil"/>
                <w:between w:val="nil"/>
              </w:pBdr>
              <w:spacing w:line="240" w:lineRule="auto"/>
            </w:pPr>
            <w:r w:rsidRPr="3595DA0F">
              <w:t>How do the physical properties of an object affect how it goes through a physical or chemical change?</w:t>
            </w:r>
          </w:p>
        </w:tc>
      </w:tr>
      <w:tr w:rsidR="000F66BD" w:rsidRPr="009D4B60" w14:paraId="0490A81E" w14:textId="77777777" w:rsidTr="53C37264">
        <w:trPr>
          <w:trHeight w:val="20"/>
        </w:trPr>
        <w:tc>
          <w:tcPr>
            <w:tcW w:w="4515" w:type="dxa"/>
            <w:shd w:val="clear" w:color="auto" w:fill="FFE599"/>
            <w:tcMar>
              <w:top w:w="100" w:type="dxa"/>
              <w:left w:w="100" w:type="dxa"/>
              <w:bottom w:w="100" w:type="dxa"/>
              <w:right w:w="100" w:type="dxa"/>
            </w:tcMar>
          </w:tcPr>
          <w:p w14:paraId="6CAF2E4E" w14:textId="436807F4" w:rsidR="000F66BD" w:rsidRPr="009D4B60" w:rsidRDefault="000F66BD" w:rsidP="0079422A">
            <w:pPr>
              <w:widowControl w:val="0"/>
              <w:numPr>
                <w:ilvl w:val="0"/>
                <w:numId w:val="11"/>
              </w:numPr>
              <w:pBdr>
                <w:top w:val="nil"/>
                <w:left w:val="nil"/>
                <w:bottom w:val="nil"/>
                <w:right w:val="nil"/>
                <w:between w:val="nil"/>
              </w:pBdr>
              <w:spacing w:line="240" w:lineRule="auto"/>
              <w:ind w:left="0" w:firstLine="0"/>
            </w:pPr>
            <w:r w:rsidRPr="009D4B60">
              <w:t xml:space="preserve"> </w:t>
            </w:r>
            <w:r w:rsidRPr="0079422A">
              <w:rPr>
                <w:b/>
              </w:rPr>
              <w:t>Prior Content Knowledge</w:t>
            </w:r>
            <w:r w:rsidR="0079422A">
              <w:t>:</w:t>
            </w:r>
          </w:p>
        </w:tc>
        <w:tc>
          <w:tcPr>
            <w:tcW w:w="5415" w:type="dxa"/>
            <w:shd w:val="clear" w:color="auto" w:fill="FFE599"/>
            <w:tcMar>
              <w:top w:w="100" w:type="dxa"/>
              <w:left w:w="100" w:type="dxa"/>
              <w:bottom w:w="100" w:type="dxa"/>
              <w:right w:w="100" w:type="dxa"/>
            </w:tcMar>
          </w:tcPr>
          <w:p w14:paraId="50F0E373" w14:textId="7FC4FE98" w:rsidR="000F66BD" w:rsidRPr="00C96BC0" w:rsidRDefault="000F66BD" w:rsidP="0079422A">
            <w:pPr>
              <w:widowControl w:val="0"/>
              <w:numPr>
                <w:ilvl w:val="0"/>
                <w:numId w:val="11"/>
              </w:numPr>
              <w:pBdr>
                <w:top w:val="nil"/>
                <w:left w:val="nil"/>
                <w:bottom w:val="nil"/>
                <w:right w:val="nil"/>
                <w:between w:val="nil"/>
              </w:pBdr>
              <w:spacing w:line="240" w:lineRule="auto"/>
              <w:ind w:left="0" w:firstLine="0"/>
            </w:pPr>
            <w:r w:rsidRPr="00C96BC0">
              <w:t xml:space="preserve"> </w:t>
            </w:r>
            <w:r w:rsidRPr="00C96BC0">
              <w:rPr>
                <w:b/>
              </w:rPr>
              <w:t>Assessing the Lines of Inquiry</w:t>
            </w:r>
            <w:r w:rsidR="0079422A" w:rsidRPr="00C96BC0">
              <w:t>:</w:t>
            </w:r>
          </w:p>
        </w:tc>
        <w:tc>
          <w:tcPr>
            <w:tcW w:w="4550" w:type="dxa"/>
            <w:vMerge/>
            <w:tcMar>
              <w:top w:w="100" w:type="dxa"/>
              <w:left w:w="100" w:type="dxa"/>
              <w:bottom w:w="100" w:type="dxa"/>
              <w:right w:w="100" w:type="dxa"/>
            </w:tcMar>
          </w:tcPr>
          <w:p w14:paraId="4B94D5A5" w14:textId="77777777" w:rsidR="000F66BD" w:rsidRPr="00C96BC0" w:rsidRDefault="000F66BD" w:rsidP="0079422A">
            <w:pPr>
              <w:widowControl w:val="0"/>
              <w:numPr>
                <w:ilvl w:val="0"/>
                <w:numId w:val="11"/>
              </w:numPr>
              <w:pBdr>
                <w:top w:val="nil"/>
                <w:left w:val="nil"/>
                <w:bottom w:val="nil"/>
                <w:right w:val="nil"/>
                <w:between w:val="nil"/>
              </w:pBdr>
              <w:spacing w:line="240" w:lineRule="auto"/>
              <w:ind w:left="0" w:firstLine="0"/>
            </w:pPr>
          </w:p>
        </w:tc>
      </w:tr>
      <w:tr w:rsidR="000F66BD" w:rsidRPr="009D4B60" w14:paraId="3DEEC669" w14:textId="77777777" w:rsidTr="53C37264">
        <w:trPr>
          <w:trHeight w:val="20"/>
        </w:trPr>
        <w:tc>
          <w:tcPr>
            <w:tcW w:w="4515" w:type="dxa"/>
            <w:shd w:val="clear" w:color="auto" w:fill="auto"/>
            <w:tcMar>
              <w:top w:w="100" w:type="dxa"/>
              <w:left w:w="100" w:type="dxa"/>
              <w:bottom w:w="100" w:type="dxa"/>
              <w:right w:w="100" w:type="dxa"/>
            </w:tcMar>
          </w:tcPr>
          <w:p w14:paraId="4101652C" w14:textId="3548C9E3" w:rsidR="000F66BD" w:rsidRPr="009D4B60" w:rsidRDefault="00C96BC0" w:rsidP="0079422A">
            <w:pPr>
              <w:widowControl w:val="0"/>
              <w:pBdr>
                <w:top w:val="nil"/>
                <w:left w:val="nil"/>
                <w:bottom w:val="nil"/>
                <w:right w:val="nil"/>
                <w:between w:val="nil"/>
              </w:pBdr>
              <w:spacing w:line="240" w:lineRule="auto"/>
            </w:pPr>
            <w:r>
              <w:t xml:space="preserve">Students should have prior knowledge of </w:t>
            </w:r>
            <w:proofErr w:type="gramStart"/>
            <w:r>
              <w:t>The</w:t>
            </w:r>
            <w:proofErr w:type="gramEnd"/>
            <w:r>
              <w:t xml:space="preserve"> revolutionary and Civil wars from fourth grade. Students also previously learned about the rise in technological inventions- lightbulb, telephone, Panama Canal, etc. which would lead to the world being more interconnected. The concept of science and technology affecting individuals and connecting individuals was taught in the </w:t>
            </w:r>
            <w:r>
              <w:lastRenderedPageBreak/>
              <w:t>previous unit</w:t>
            </w:r>
            <w:r w:rsidR="1BF05A86">
              <w:t>s</w:t>
            </w:r>
            <w:r>
              <w:t>.</w:t>
            </w:r>
          </w:p>
        </w:tc>
        <w:tc>
          <w:tcPr>
            <w:tcW w:w="5415" w:type="dxa"/>
            <w:shd w:val="clear" w:color="auto" w:fill="auto"/>
            <w:tcMar>
              <w:top w:w="100" w:type="dxa"/>
              <w:left w:w="100" w:type="dxa"/>
              <w:bottom w:w="100" w:type="dxa"/>
              <w:right w:w="100" w:type="dxa"/>
            </w:tcMar>
          </w:tcPr>
          <w:p w14:paraId="5E7121D1" w14:textId="625CFF43" w:rsidR="000F66BD" w:rsidRPr="00C96BC0" w:rsidRDefault="66F59619" w:rsidP="3CC5DF81">
            <w:pPr>
              <w:widowControl w:val="0"/>
              <w:pBdr>
                <w:top w:val="nil"/>
                <w:left w:val="nil"/>
                <w:bottom w:val="nil"/>
                <w:right w:val="nil"/>
                <w:between w:val="nil"/>
              </w:pBdr>
              <w:spacing w:line="240" w:lineRule="auto"/>
              <w:rPr>
                <w:highlight w:val="green"/>
              </w:rPr>
            </w:pPr>
            <w:r w:rsidRPr="3CC5DF81">
              <w:rPr>
                <w:highlight w:val="green"/>
              </w:rPr>
              <w:lastRenderedPageBreak/>
              <w:t>How will you assess student’s understanding of the lines of inquiry?</w:t>
            </w:r>
          </w:p>
          <w:p w14:paraId="08BE2D2E" w14:textId="5D4CB779" w:rsidR="000F66BD" w:rsidRPr="00C96BC0" w:rsidRDefault="000F66BD" w:rsidP="3A1CAD4A">
            <w:pPr>
              <w:widowControl w:val="0"/>
              <w:pBdr>
                <w:top w:val="nil"/>
                <w:left w:val="nil"/>
                <w:bottom w:val="nil"/>
                <w:right w:val="nil"/>
                <w:between w:val="nil"/>
              </w:pBdr>
              <w:spacing w:line="240" w:lineRule="auto"/>
            </w:pPr>
          </w:p>
          <w:p w14:paraId="6073ECA8" w14:textId="412EB2E1" w:rsidR="000F66BD" w:rsidRPr="00C96BC0" w:rsidRDefault="0A0E5B91" w:rsidP="5BEF87C5">
            <w:pPr>
              <w:widowControl w:val="0"/>
              <w:pBdr>
                <w:top w:val="nil"/>
                <w:left w:val="nil"/>
                <w:bottom w:val="nil"/>
                <w:right w:val="nil"/>
                <w:between w:val="nil"/>
              </w:pBdr>
              <w:spacing w:line="240" w:lineRule="auto"/>
            </w:pPr>
            <w:r w:rsidRPr="5BEF87C5">
              <w:rPr>
                <w:color w:val="000000" w:themeColor="text1"/>
                <w:lang w:val="en-US"/>
              </w:rPr>
              <w:t xml:space="preserve">Ongoing class discussions on </w:t>
            </w:r>
            <w:r w:rsidRPr="5BEF87C5">
              <w:t>Pearl Harbor, Jazz Age, Holocaust, World War 2, and chemical and physical changes.</w:t>
            </w:r>
          </w:p>
          <w:p w14:paraId="4B99056E" w14:textId="51FD3ADC" w:rsidR="000F66BD" w:rsidRPr="00C96BC0" w:rsidRDefault="000F66BD" w:rsidP="3595DA0F">
            <w:pPr>
              <w:widowControl w:val="0"/>
              <w:pBdr>
                <w:top w:val="nil"/>
                <w:left w:val="nil"/>
                <w:bottom w:val="nil"/>
                <w:right w:val="nil"/>
                <w:between w:val="nil"/>
              </w:pBdr>
              <w:spacing w:line="240" w:lineRule="auto"/>
              <w:rPr>
                <w:rFonts w:asciiTheme="majorHAnsi" w:eastAsiaTheme="majorEastAsia" w:hAnsiTheme="majorHAnsi" w:cstheme="majorBidi"/>
              </w:rPr>
            </w:pPr>
          </w:p>
        </w:tc>
        <w:tc>
          <w:tcPr>
            <w:tcW w:w="4550" w:type="dxa"/>
            <w:vMerge/>
            <w:tcMar>
              <w:top w:w="100" w:type="dxa"/>
              <w:left w:w="100" w:type="dxa"/>
              <w:bottom w:w="100" w:type="dxa"/>
              <w:right w:w="100" w:type="dxa"/>
            </w:tcMar>
          </w:tcPr>
          <w:p w14:paraId="1299C43A" w14:textId="77777777" w:rsidR="000F66BD" w:rsidRPr="00C96BC0" w:rsidRDefault="000F66BD" w:rsidP="0079422A">
            <w:pPr>
              <w:widowControl w:val="0"/>
              <w:pBdr>
                <w:top w:val="nil"/>
                <w:left w:val="nil"/>
                <w:bottom w:val="nil"/>
                <w:right w:val="nil"/>
                <w:between w:val="nil"/>
              </w:pBdr>
              <w:spacing w:line="240" w:lineRule="auto"/>
            </w:pPr>
          </w:p>
        </w:tc>
      </w:tr>
      <w:tr w:rsidR="009D5E03" w:rsidRPr="009D4B60" w14:paraId="0CAE7B11" w14:textId="77777777" w:rsidTr="53C37264">
        <w:trPr>
          <w:trHeight w:val="20"/>
        </w:trPr>
        <w:tc>
          <w:tcPr>
            <w:tcW w:w="14480" w:type="dxa"/>
            <w:gridSpan w:val="3"/>
            <w:shd w:val="clear" w:color="auto" w:fill="00FFFF"/>
            <w:tcMar>
              <w:top w:w="100" w:type="dxa"/>
              <w:left w:w="100" w:type="dxa"/>
              <w:bottom w:w="100" w:type="dxa"/>
              <w:right w:w="100" w:type="dxa"/>
            </w:tcMar>
          </w:tcPr>
          <w:p w14:paraId="51B90016" w14:textId="77777777" w:rsidR="009D5E03" w:rsidRPr="009D4B60" w:rsidRDefault="000F66BD" w:rsidP="0079422A">
            <w:pPr>
              <w:widowControl w:val="0"/>
              <w:pBdr>
                <w:top w:val="nil"/>
                <w:left w:val="nil"/>
                <w:bottom w:val="nil"/>
                <w:right w:val="nil"/>
                <w:between w:val="nil"/>
              </w:pBdr>
              <w:spacing w:line="240" w:lineRule="auto"/>
              <w:rPr>
                <w:b/>
              </w:rPr>
            </w:pPr>
            <w:r w:rsidRPr="009D4B60">
              <w:rPr>
                <w:b/>
              </w:rPr>
              <w:t>Section 2:  What Are Our Target Goals?</w:t>
            </w:r>
          </w:p>
        </w:tc>
      </w:tr>
      <w:tr w:rsidR="009D5E03" w:rsidRPr="009D4B60" w14:paraId="6AB82577" w14:textId="77777777" w:rsidTr="53C37264">
        <w:trPr>
          <w:trHeight w:val="20"/>
        </w:trPr>
        <w:tc>
          <w:tcPr>
            <w:tcW w:w="4515" w:type="dxa"/>
            <w:shd w:val="clear" w:color="auto" w:fill="FFD966"/>
            <w:tcMar>
              <w:top w:w="100" w:type="dxa"/>
              <w:left w:w="100" w:type="dxa"/>
              <w:bottom w:w="100" w:type="dxa"/>
              <w:right w:w="100" w:type="dxa"/>
            </w:tcMar>
          </w:tcPr>
          <w:p w14:paraId="6C976A6C" w14:textId="34089723" w:rsidR="009D5E03" w:rsidRPr="0079422A" w:rsidRDefault="000F66BD" w:rsidP="0079422A">
            <w:pPr>
              <w:widowControl w:val="0"/>
              <w:numPr>
                <w:ilvl w:val="0"/>
                <w:numId w:val="12"/>
              </w:numPr>
              <w:pBdr>
                <w:top w:val="nil"/>
                <w:left w:val="nil"/>
                <w:bottom w:val="nil"/>
                <w:right w:val="nil"/>
                <w:between w:val="nil"/>
              </w:pBdr>
              <w:spacing w:line="240" w:lineRule="auto"/>
              <w:ind w:left="0" w:firstLine="0"/>
              <w:rPr>
                <w:b/>
              </w:rPr>
            </w:pPr>
            <w:r w:rsidRPr="0079422A">
              <w:rPr>
                <w:b/>
              </w:rPr>
              <w:t xml:space="preserve"> Concept Based Summative Assessment</w:t>
            </w:r>
            <w:r w:rsidR="00303665">
              <w:rPr>
                <w:b/>
              </w:rPr>
              <w:t>:</w:t>
            </w:r>
          </w:p>
        </w:tc>
        <w:tc>
          <w:tcPr>
            <w:tcW w:w="5415" w:type="dxa"/>
            <w:shd w:val="clear" w:color="auto" w:fill="FFD966"/>
            <w:tcMar>
              <w:top w:w="100" w:type="dxa"/>
              <w:left w:w="100" w:type="dxa"/>
              <w:bottom w:w="100" w:type="dxa"/>
              <w:right w:w="100" w:type="dxa"/>
            </w:tcMar>
          </w:tcPr>
          <w:p w14:paraId="76F1D5A1" w14:textId="7CDC071D" w:rsidR="009D5E03" w:rsidRPr="0079422A" w:rsidRDefault="000F66BD" w:rsidP="0079422A">
            <w:pPr>
              <w:widowControl w:val="0"/>
              <w:numPr>
                <w:ilvl w:val="0"/>
                <w:numId w:val="12"/>
              </w:numPr>
              <w:pBdr>
                <w:top w:val="nil"/>
                <w:left w:val="nil"/>
                <w:bottom w:val="nil"/>
                <w:right w:val="nil"/>
                <w:between w:val="nil"/>
              </w:pBdr>
              <w:spacing w:line="240" w:lineRule="auto"/>
              <w:ind w:left="0" w:firstLine="0"/>
              <w:rPr>
                <w:b/>
              </w:rPr>
            </w:pPr>
            <w:r w:rsidRPr="0079422A">
              <w:rPr>
                <w:b/>
              </w:rPr>
              <w:t xml:space="preserve"> Targeted Approaches to Learning</w:t>
            </w:r>
            <w:r w:rsidR="009D4B60" w:rsidRPr="0079422A">
              <w:rPr>
                <w:b/>
              </w:rPr>
              <w:t xml:space="preserve"> (</w:t>
            </w:r>
            <w:r w:rsidR="004E4A70">
              <w:rPr>
                <w:b/>
              </w:rPr>
              <w:t xml:space="preserve">highlight </w:t>
            </w:r>
            <w:r w:rsidR="009D4B60" w:rsidRPr="0079422A">
              <w:rPr>
                <w:b/>
              </w:rPr>
              <w:t>3)</w:t>
            </w:r>
            <w:r w:rsidR="00303665">
              <w:rPr>
                <w:b/>
              </w:rPr>
              <w:t>:</w:t>
            </w:r>
          </w:p>
        </w:tc>
        <w:tc>
          <w:tcPr>
            <w:tcW w:w="4550" w:type="dxa"/>
            <w:shd w:val="clear" w:color="auto" w:fill="FFD966"/>
            <w:tcMar>
              <w:top w:w="100" w:type="dxa"/>
              <w:left w:w="100" w:type="dxa"/>
              <w:bottom w:w="100" w:type="dxa"/>
              <w:right w:w="100" w:type="dxa"/>
            </w:tcMar>
          </w:tcPr>
          <w:p w14:paraId="39E32E81" w14:textId="2009D3A1" w:rsidR="009D5E03" w:rsidRPr="0079422A" w:rsidRDefault="000F66BD" w:rsidP="0079422A">
            <w:pPr>
              <w:widowControl w:val="0"/>
              <w:numPr>
                <w:ilvl w:val="0"/>
                <w:numId w:val="12"/>
              </w:numPr>
              <w:pBdr>
                <w:top w:val="nil"/>
                <w:left w:val="nil"/>
                <w:bottom w:val="nil"/>
                <w:right w:val="nil"/>
                <w:between w:val="nil"/>
              </w:pBdr>
              <w:spacing w:line="240" w:lineRule="auto"/>
              <w:ind w:left="0" w:firstLine="0"/>
              <w:rPr>
                <w:b/>
              </w:rPr>
            </w:pPr>
            <w:r w:rsidRPr="0079422A">
              <w:rPr>
                <w:b/>
              </w:rPr>
              <w:t>Targeted Learner Profile Attributes</w:t>
            </w:r>
            <w:r w:rsidR="009D4B60" w:rsidRPr="0079422A">
              <w:rPr>
                <w:b/>
              </w:rPr>
              <w:t xml:space="preserve"> (</w:t>
            </w:r>
            <w:r w:rsidR="004E4A70">
              <w:rPr>
                <w:b/>
              </w:rPr>
              <w:t xml:space="preserve">highlight </w:t>
            </w:r>
            <w:r w:rsidR="009D4B60" w:rsidRPr="0079422A">
              <w:rPr>
                <w:b/>
              </w:rPr>
              <w:t>2)</w:t>
            </w:r>
            <w:r w:rsidR="00303665">
              <w:rPr>
                <w:b/>
              </w:rPr>
              <w:t>:</w:t>
            </w:r>
          </w:p>
        </w:tc>
      </w:tr>
      <w:tr w:rsidR="009D5E03" w:rsidRPr="009D4B60" w14:paraId="4DDBEF00" w14:textId="77777777" w:rsidTr="53C37264">
        <w:trPr>
          <w:trHeight w:val="20"/>
        </w:trPr>
        <w:tc>
          <w:tcPr>
            <w:tcW w:w="4515" w:type="dxa"/>
            <w:shd w:val="clear" w:color="auto" w:fill="auto"/>
            <w:tcMar>
              <w:top w:w="100" w:type="dxa"/>
              <w:left w:w="100" w:type="dxa"/>
              <w:bottom w:w="100" w:type="dxa"/>
              <w:right w:w="100" w:type="dxa"/>
            </w:tcMar>
          </w:tcPr>
          <w:p w14:paraId="248C2463" w14:textId="75E39682" w:rsidR="3813A580" w:rsidRDefault="616BC580" w:rsidP="20091F82">
            <w:pPr>
              <w:pStyle w:val="ListParagraph"/>
              <w:widowControl w:val="0"/>
              <w:numPr>
                <w:ilvl w:val="0"/>
                <w:numId w:val="10"/>
              </w:numPr>
              <w:spacing w:after="120" w:line="240" w:lineRule="auto"/>
              <w:rPr>
                <w:b/>
                <w:bCs/>
                <w:color w:val="000000" w:themeColor="text1"/>
              </w:rPr>
            </w:pPr>
            <w:r w:rsidRPr="3CC5DF81">
              <w:rPr>
                <w:color w:val="000000" w:themeColor="text1"/>
                <w:lang w:val="en-US"/>
              </w:rPr>
              <w:t>Roaring 20s</w:t>
            </w:r>
            <w:r w:rsidR="64B9D26F" w:rsidRPr="3CC5DF81">
              <w:rPr>
                <w:color w:val="000000" w:themeColor="text1"/>
                <w:lang w:val="en-US"/>
              </w:rPr>
              <w:t xml:space="preserve"> -H</w:t>
            </w:r>
            <w:r w:rsidR="29F62C1E" w:rsidRPr="3CC5DF81">
              <w:rPr>
                <w:color w:val="000000" w:themeColor="text1"/>
                <w:lang w:val="en-US"/>
              </w:rPr>
              <w:t>ave</w:t>
            </w:r>
            <w:r w:rsidR="29F62C1E" w:rsidRPr="3CC5DF81">
              <w:t xml:space="preserve"> students work in groups to create a script for a newscast that would inform Americans of </w:t>
            </w:r>
            <w:r w:rsidR="2889E57D" w:rsidRPr="3CC5DF81">
              <w:t xml:space="preserve">a historical event (Pearl Harbor, Jazz Age, Holocaust, World War </w:t>
            </w:r>
            <w:r w:rsidR="099159CD" w:rsidRPr="3CC5DF81">
              <w:t>2).</w:t>
            </w:r>
            <w:r w:rsidR="29F62C1E" w:rsidRPr="3CC5DF81">
              <w:t xml:space="preserve"> Record the newscasts to view and share with others.</w:t>
            </w:r>
          </w:p>
          <w:p w14:paraId="4532244C" w14:textId="26EB0439" w:rsidR="6770080C" w:rsidRDefault="6770080C" w:rsidP="5BEF87C5">
            <w:pPr>
              <w:pStyle w:val="ListParagraph"/>
              <w:widowControl w:val="0"/>
              <w:numPr>
                <w:ilvl w:val="0"/>
                <w:numId w:val="10"/>
              </w:numPr>
              <w:spacing w:after="120" w:line="240" w:lineRule="auto"/>
              <w:rPr>
                <w:b/>
                <w:bCs/>
                <w:color w:val="000000" w:themeColor="text1"/>
              </w:rPr>
            </w:pPr>
            <w:r w:rsidRPr="2A5D5506">
              <w:t>Chemical/Physical Change Group Project: Students will need to include a brief description of matter, including the basic properties of mass and volume</w:t>
            </w:r>
            <w:r w:rsidR="1792BEBF" w:rsidRPr="2A5D5506">
              <w:t xml:space="preserve">, </w:t>
            </w:r>
            <w:r w:rsidRPr="2A5D5506">
              <w:t>clear explanation of a physical change in matter</w:t>
            </w:r>
            <w:r w:rsidR="6647896F" w:rsidRPr="2A5D5506">
              <w:t>,</w:t>
            </w:r>
            <w:r w:rsidRPr="2A5D5506">
              <w:t xml:space="preserve"> </w:t>
            </w:r>
            <w:r w:rsidR="2FA1EB5E" w:rsidRPr="2A5D5506">
              <w:t xml:space="preserve">at </w:t>
            </w:r>
            <w:r w:rsidRPr="2A5D5506">
              <w:t>least 2 examples of a physical change</w:t>
            </w:r>
            <w:r w:rsidR="261DE9A2" w:rsidRPr="2A5D5506">
              <w:t>, p</w:t>
            </w:r>
            <w:r w:rsidRPr="2A5D5506">
              <w:t>ictures, graphics, or video of matter undergoing a physical change</w:t>
            </w:r>
            <w:r w:rsidR="2B3CA769" w:rsidRPr="2A5D5506">
              <w:t>, a</w:t>
            </w:r>
            <w:r w:rsidRPr="2A5D5506">
              <w:t xml:space="preserve"> clear explanation of a chemical change in matter</w:t>
            </w:r>
            <w:r w:rsidR="7F448077" w:rsidRPr="2A5D5506">
              <w:t>, at</w:t>
            </w:r>
            <w:r w:rsidRPr="2A5D5506">
              <w:t xml:space="preserve"> least 2 examples of a chemical change</w:t>
            </w:r>
            <w:r w:rsidR="76E53157" w:rsidRPr="2A5D5506">
              <w:t xml:space="preserve"> and</w:t>
            </w:r>
            <w:r w:rsidRPr="2A5D5506">
              <w:t xml:space="preserve"> </w:t>
            </w:r>
            <w:r w:rsidR="28CA6A67" w:rsidRPr="2A5D5506">
              <w:t>a</w:t>
            </w:r>
            <w:r w:rsidRPr="2A5D5506">
              <w:t xml:space="preserve"> clear explanation of why phase changes (solid to liquid, liquid to </w:t>
            </w:r>
            <w:r w:rsidRPr="2A5D5506">
              <w:lastRenderedPageBreak/>
              <w:t xml:space="preserve">gas, gas to liquid, liquid to solid) are physical </w:t>
            </w:r>
            <w:r w:rsidR="0B6FE578" w:rsidRPr="2A5D5506">
              <w:t xml:space="preserve">changes. </w:t>
            </w:r>
            <w:r w:rsidR="6FFBF4AC" w:rsidRPr="2A5D5506">
              <w:t>Th</w:t>
            </w:r>
            <w:r w:rsidR="0B6FE578" w:rsidRPr="2A5D5506">
              <w:t>ey</w:t>
            </w:r>
            <w:r w:rsidR="5D1ABCED" w:rsidRPr="2A5D5506">
              <w:t xml:space="preserve"> must</w:t>
            </w:r>
            <w:r w:rsidRPr="2A5D5506">
              <w:t xml:space="preserve"> </w:t>
            </w:r>
            <w:r w:rsidR="2001D435" w:rsidRPr="2A5D5506">
              <w:t>u</w:t>
            </w:r>
            <w:r w:rsidRPr="2A5D5506">
              <w:t xml:space="preserve">se of some form of technology to present </w:t>
            </w:r>
            <w:r w:rsidR="218F2A3A" w:rsidRPr="2A5D5506">
              <w:t>their</w:t>
            </w:r>
            <w:r w:rsidRPr="2A5D5506">
              <w:t xml:space="preserve"> project</w:t>
            </w:r>
            <w:r w:rsidR="30D27FCE" w:rsidRPr="2A5D5506">
              <w:t>.</w:t>
            </w:r>
          </w:p>
          <w:p w14:paraId="3461D779" w14:textId="31E46300" w:rsidR="009D5E03" w:rsidRPr="009D4B60" w:rsidRDefault="009D5E03" w:rsidP="48EF7FC7">
            <w:pPr>
              <w:widowControl w:val="0"/>
              <w:pBdr>
                <w:top w:val="nil"/>
                <w:left w:val="nil"/>
                <w:bottom w:val="nil"/>
                <w:right w:val="nil"/>
                <w:between w:val="nil"/>
              </w:pBdr>
              <w:spacing w:line="240" w:lineRule="auto"/>
            </w:pPr>
          </w:p>
        </w:tc>
        <w:tc>
          <w:tcPr>
            <w:tcW w:w="5415" w:type="dxa"/>
            <w:shd w:val="clear" w:color="auto" w:fill="auto"/>
            <w:tcMar>
              <w:top w:w="100" w:type="dxa"/>
              <w:left w:w="100" w:type="dxa"/>
              <w:bottom w:w="100" w:type="dxa"/>
              <w:right w:w="100" w:type="dxa"/>
            </w:tcMar>
          </w:tcPr>
          <w:p w14:paraId="6B699379" w14:textId="52B8B41D" w:rsidR="009D5E03" w:rsidRPr="009D4B60" w:rsidRDefault="060F3D6E" w:rsidP="0079422A">
            <w:pPr>
              <w:widowControl w:val="0"/>
              <w:pBdr>
                <w:top w:val="nil"/>
                <w:left w:val="nil"/>
                <w:bottom w:val="nil"/>
                <w:right w:val="nil"/>
                <w:between w:val="nil"/>
              </w:pBdr>
              <w:spacing w:line="240" w:lineRule="auto"/>
            </w:pPr>
            <w:r>
              <w:lastRenderedPageBreak/>
              <w:t xml:space="preserve">Social Skills, </w:t>
            </w:r>
            <w:r w:rsidRPr="20091F82">
              <w:rPr>
                <w:highlight w:val="yellow"/>
              </w:rPr>
              <w:t>Research Skills</w:t>
            </w:r>
            <w:r>
              <w:t xml:space="preserve">, </w:t>
            </w:r>
            <w:r w:rsidRPr="20091F82">
              <w:rPr>
                <w:highlight w:val="yellow"/>
              </w:rPr>
              <w:t>Communication Skills</w:t>
            </w:r>
            <w:r>
              <w:t xml:space="preserve">. Thinking Skills, </w:t>
            </w:r>
            <w:r w:rsidR="004E4A70" w:rsidRPr="20091F82">
              <w:rPr>
                <w:highlight w:val="yellow"/>
              </w:rPr>
              <w:t>Self-Management</w:t>
            </w:r>
            <w:r w:rsidR="70042900" w:rsidRPr="20091F82">
              <w:rPr>
                <w:highlight w:val="yellow"/>
              </w:rPr>
              <w:t xml:space="preserve"> Skills</w:t>
            </w:r>
            <w:r w:rsidR="70042900">
              <w:t xml:space="preserve"> </w:t>
            </w:r>
          </w:p>
        </w:tc>
        <w:tc>
          <w:tcPr>
            <w:tcW w:w="4550" w:type="dxa"/>
            <w:shd w:val="clear" w:color="auto" w:fill="auto"/>
            <w:tcMar>
              <w:top w:w="100" w:type="dxa"/>
              <w:left w:w="100" w:type="dxa"/>
              <w:bottom w:w="100" w:type="dxa"/>
              <w:right w:w="100" w:type="dxa"/>
            </w:tcMar>
          </w:tcPr>
          <w:p w14:paraId="3FE9F23F" w14:textId="18CF14E2" w:rsidR="009D5E03" w:rsidRPr="009D4B60" w:rsidRDefault="009D4B60" w:rsidP="0079422A">
            <w:pPr>
              <w:widowControl w:val="0"/>
              <w:pBdr>
                <w:top w:val="nil"/>
                <w:left w:val="nil"/>
                <w:bottom w:val="nil"/>
                <w:right w:val="nil"/>
                <w:between w:val="nil"/>
              </w:pBdr>
              <w:spacing w:line="240" w:lineRule="auto"/>
            </w:pPr>
            <w:r w:rsidRPr="20091F82">
              <w:rPr>
                <w:rFonts w:eastAsiaTheme="minorEastAsia"/>
                <w:lang w:val="en-US"/>
              </w:rPr>
              <w:t xml:space="preserve">well-balanced, caring, principled, open-minded, risk taker, knowledgeable, </w:t>
            </w:r>
            <w:r w:rsidRPr="20091F82">
              <w:rPr>
                <w:rFonts w:eastAsiaTheme="minorEastAsia"/>
                <w:highlight w:val="yellow"/>
                <w:lang w:val="en-US"/>
              </w:rPr>
              <w:t>communicator</w:t>
            </w:r>
            <w:r w:rsidRPr="20091F82">
              <w:rPr>
                <w:rFonts w:eastAsiaTheme="minorEastAsia"/>
                <w:lang w:val="en-US"/>
              </w:rPr>
              <w:t xml:space="preserve">, reflective, thinker, </w:t>
            </w:r>
            <w:r w:rsidRPr="20091F82">
              <w:rPr>
                <w:rFonts w:eastAsiaTheme="minorEastAsia"/>
                <w:highlight w:val="yellow"/>
                <w:lang w:val="en-US"/>
              </w:rPr>
              <w:t>inquirer</w:t>
            </w:r>
          </w:p>
        </w:tc>
      </w:tr>
      <w:tr w:rsidR="009D5E03" w:rsidRPr="009D4B60" w14:paraId="4696D279" w14:textId="77777777" w:rsidTr="53C37264">
        <w:trPr>
          <w:trHeight w:val="20"/>
        </w:trPr>
        <w:tc>
          <w:tcPr>
            <w:tcW w:w="14480" w:type="dxa"/>
            <w:gridSpan w:val="3"/>
            <w:shd w:val="clear" w:color="auto" w:fill="00FFFF"/>
            <w:tcMar>
              <w:top w:w="100" w:type="dxa"/>
              <w:left w:w="100" w:type="dxa"/>
              <w:bottom w:w="100" w:type="dxa"/>
              <w:right w:w="100" w:type="dxa"/>
            </w:tcMar>
          </w:tcPr>
          <w:p w14:paraId="0A4AF1F9" w14:textId="77777777" w:rsidR="009D5E03" w:rsidRPr="009D4B60" w:rsidRDefault="000F66BD" w:rsidP="0079422A">
            <w:pPr>
              <w:widowControl w:val="0"/>
              <w:pBdr>
                <w:top w:val="nil"/>
                <w:left w:val="nil"/>
                <w:bottom w:val="nil"/>
                <w:right w:val="nil"/>
                <w:between w:val="nil"/>
              </w:pBdr>
              <w:spacing w:line="240" w:lineRule="auto"/>
              <w:rPr>
                <w:b/>
              </w:rPr>
            </w:pPr>
            <w:r w:rsidRPr="009D4B60">
              <w:rPr>
                <w:b/>
              </w:rPr>
              <w:t>Section 3:  What Assessments will be provided in this unit of inquiry?</w:t>
            </w:r>
          </w:p>
        </w:tc>
      </w:tr>
      <w:tr w:rsidR="009D5E03" w:rsidRPr="009D4B60" w14:paraId="74E09F38" w14:textId="77777777" w:rsidTr="53C37264">
        <w:trPr>
          <w:trHeight w:val="20"/>
        </w:trPr>
        <w:tc>
          <w:tcPr>
            <w:tcW w:w="4515" w:type="dxa"/>
            <w:shd w:val="clear" w:color="auto" w:fill="FFD966"/>
            <w:tcMar>
              <w:top w:w="100" w:type="dxa"/>
              <w:left w:w="100" w:type="dxa"/>
              <w:bottom w:w="100" w:type="dxa"/>
              <w:right w:w="100" w:type="dxa"/>
            </w:tcMar>
          </w:tcPr>
          <w:p w14:paraId="40FEB7CB" w14:textId="0977B258" w:rsidR="009D5E03" w:rsidRPr="009D4B60" w:rsidRDefault="000F66BD" w:rsidP="0079422A">
            <w:pPr>
              <w:widowControl w:val="0"/>
              <w:numPr>
                <w:ilvl w:val="0"/>
                <w:numId w:val="13"/>
              </w:numPr>
              <w:pBdr>
                <w:top w:val="nil"/>
                <w:left w:val="nil"/>
                <w:bottom w:val="nil"/>
                <w:right w:val="nil"/>
                <w:between w:val="nil"/>
              </w:pBdr>
              <w:spacing w:line="240" w:lineRule="auto"/>
              <w:ind w:left="0" w:firstLine="0"/>
            </w:pPr>
            <w:r w:rsidRPr="004E4A70">
              <w:rPr>
                <w:u w:val="single"/>
              </w:rPr>
              <w:t xml:space="preserve"> Pre</w:t>
            </w:r>
            <w:r w:rsidR="00E37F37" w:rsidRPr="004E4A70">
              <w:rPr>
                <w:u w:val="single"/>
              </w:rPr>
              <w:t>-Assessments</w:t>
            </w:r>
            <w:r w:rsidRPr="009D4B60">
              <w:t>:</w:t>
            </w:r>
          </w:p>
          <w:p w14:paraId="331B19D1" w14:textId="77777777" w:rsidR="009D5E03" w:rsidRPr="009D4B60" w:rsidRDefault="000F66BD" w:rsidP="0079422A">
            <w:pPr>
              <w:widowControl w:val="0"/>
              <w:pBdr>
                <w:top w:val="nil"/>
                <w:left w:val="nil"/>
                <w:bottom w:val="nil"/>
                <w:right w:val="nil"/>
                <w:between w:val="nil"/>
              </w:pBdr>
              <w:spacing w:line="240" w:lineRule="auto"/>
            </w:pPr>
            <w:r w:rsidRPr="009D4B60">
              <w:t xml:space="preserve">What assessment will be given at the beginning of the unit to inform current understanding </w:t>
            </w:r>
          </w:p>
        </w:tc>
        <w:tc>
          <w:tcPr>
            <w:tcW w:w="5415" w:type="dxa"/>
            <w:shd w:val="clear" w:color="auto" w:fill="FFD966"/>
            <w:tcMar>
              <w:top w:w="100" w:type="dxa"/>
              <w:left w:w="100" w:type="dxa"/>
              <w:bottom w:w="100" w:type="dxa"/>
              <w:right w:w="100" w:type="dxa"/>
            </w:tcMar>
          </w:tcPr>
          <w:p w14:paraId="0ACAFF21" w14:textId="77777777" w:rsidR="009D5E03" w:rsidRPr="009D4B60" w:rsidRDefault="000F66BD" w:rsidP="0079422A">
            <w:pPr>
              <w:widowControl w:val="0"/>
              <w:numPr>
                <w:ilvl w:val="0"/>
                <w:numId w:val="13"/>
              </w:numPr>
              <w:pBdr>
                <w:top w:val="nil"/>
                <w:left w:val="nil"/>
                <w:bottom w:val="nil"/>
                <w:right w:val="nil"/>
                <w:between w:val="nil"/>
              </w:pBdr>
              <w:spacing w:line="240" w:lineRule="auto"/>
              <w:ind w:left="0" w:firstLine="0"/>
            </w:pPr>
            <w:r>
              <w:t xml:space="preserve"> </w:t>
            </w:r>
            <w:r w:rsidRPr="746763EA">
              <w:rPr>
                <w:u w:val="single"/>
              </w:rPr>
              <w:t>Formative Content Based Assessments</w:t>
            </w:r>
            <w:r>
              <w:t xml:space="preserve">:  </w:t>
            </w:r>
          </w:p>
          <w:p w14:paraId="18CD4349" w14:textId="77777777" w:rsidR="009D5E03" w:rsidRPr="009D4B60" w:rsidRDefault="000F66BD" w:rsidP="0079422A">
            <w:pPr>
              <w:widowControl w:val="0"/>
              <w:pBdr>
                <w:top w:val="nil"/>
                <w:left w:val="nil"/>
                <w:bottom w:val="nil"/>
                <w:right w:val="nil"/>
                <w:between w:val="nil"/>
              </w:pBdr>
              <w:spacing w:line="240" w:lineRule="auto"/>
            </w:pPr>
            <w:r w:rsidRPr="009D4B60">
              <w:t>What assessments will be given to monitor student learning of content?</w:t>
            </w:r>
          </w:p>
        </w:tc>
        <w:tc>
          <w:tcPr>
            <w:tcW w:w="4550" w:type="dxa"/>
            <w:shd w:val="clear" w:color="auto" w:fill="FFD966"/>
            <w:tcMar>
              <w:top w:w="100" w:type="dxa"/>
              <w:left w:w="100" w:type="dxa"/>
              <w:bottom w:w="100" w:type="dxa"/>
              <w:right w:w="100" w:type="dxa"/>
            </w:tcMar>
          </w:tcPr>
          <w:p w14:paraId="09EFBC1A" w14:textId="454C670F" w:rsidR="009D5E03" w:rsidRPr="004E4A70" w:rsidRDefault="000F66BD" w:rsidP="0079422A">
            <w:pPr>
              <w:widowControl w:val="0"/>
              <w:numPr>
                <w:ilvl w:val="0"/>
                <w:numId w:val="13"/>
              </w:numPr>
              <w:pBdr>
                <w:top w:val="nil"/>
                <w:left w:val="nil"/>
                <w:bottom w:val="nil"/>
                <w:right w:val="nil"/>
                <w:between w:val="nil"/>
              </w:pBdr>
              <w:spacing w:line="240" w:lineRule="auto"/>
              <w:ind w:left="0" w:firstLine="0"/>
              <w:rPr>
                <w:u w:val="single"/>
              </w:rPr>
            </w:pPr>
            <w:r w:rsidRPr="009D4B60">
              <w:t xml:space="preserve"> </w:t>
            </w:r>
            <w:r w:rsidRPr="004E4A70">
              <w:rPr>
                <w:u w:val="single"/>
              </w:rPr>
              <w:t>Summative Content Based Assessments</w:t>
            </w:r>
            <w:r w:rsidR="004E4A70">
              <w:rPr>
                <w:u w:val="single"/>
              </w:rPr>
              <w:t>:</w:t>
            </w:r>
          </w:p>
          <w:p w14:paraId="0AE10D5A" w14:textId="77777777" w:rsidR="009D5E03" w:rsidRPr="009D4B60" w:rsidRDefault="000F66BD" w:rsidP="0079422A">
            <w:pPr>
              <w:widowControl w:val="0"/>
              <w:pBdr>
                <w:top w:val="nil"/>
                <w:left w:val="nil"/>
                <w:bottom w:val="nil"/>
                <w:right w:val="nil"/>
                <w:between w:val="nil"/>
              </w:pBdr>
              <w:spacing w:line="240" w:lineRule="auto"/>
            </w:pPr>
            <w:r w:rsidRPr="009D4B60">
              <w:t>What assessments will be given for students to show mastery of unit content?</w:t>
            </w:r>
          </w:p>
        </w:tc>
      </w:tr>
      <w:tr w:rsidR="009D5E03" w:rsidRPr="009D4B60" w14:paraId="1F72F646" w14:textId="77777777" w:rsidTr="53C37264">
        <w:trPr>
          <w:trHeight w:val="20"/>
        </w:trPr>
        <w:tc>
          <w:tcPr>
            <w:tcW w:w="4515" w:type="dxa"/>
            <w:shd w:val="clear" w:color="auto" w:fill="auto"/>
            <w:tcMar>
              <w:top w:w="100" w:type="dxa"/>
              <w:left w:w="100" w:type="dxa"/>
              <w:bottom w:w="100" w:type="dxa"/>
              <w:right w:w="100" w:type="dxa"/>
            </w:tcMar>
          </w:tcPr>
          <w:p w14:paraId="08CE6F91" w14:textId="4B4929E4" w:rsidR="009D5E03" w:rsidRDefault="005827C7" w:rsidP="0079422A">
            <w:pPr>
              <w:widowControl w:val="0"/>
              <w:pBdr>
                <w:top w:val="nil"/>
                <w:left w:val="nil"/>
                <w:bottom w:val="nil"/>
                <w:right w:val="nil"/>
                <w:between w:val="nil"/>
              </w:pBdr>
              <w:spacing w:line="240" w:lineRule="auto"/>
            </w:pPr>
            <w:r>
              <w:t xml:space="preserve">Pre-Assessment for content </w:t>
            </w:r>
          </w:p>
          <w:p w14:paraId="39395AA2" w14:textId="0E5C0A35" w:rsidR="005827C7" w:rsidRDefault="005827C7" w:rsidP="0079422A">
            <w:pPr>
              <w:widowControl w:val="0"/>
              <w:pBdr>
                <w:top w:val="nil"/>
                <w:left w:val="nil"/>
                <w:bottom w:val="nil"/>
                <w:right w:val="nil"/>
                <w:between w:val="nil"/>
              </w:pBdr>
              <w:spacing w:line="240" w:lineRule="auto"/>
            </w:pPr>
            <w:r>
              <w:t>CMA’s (district)</w:t>
            </w:r>
          </w:p>
          <w:p w14:paraId="68F35DD0" w14:textId="74D47B4F" w:rsidR="2805B35B" w:rsidRDefault="2805B35B" w:rsidP="3595DA0F">
            <w:pPr>
              <w:widowControl w:val="0"/>
              <w:spacing w:line="240" w:lineRule="auto"/>
            </w:pPr>
            <w:r w:rsidRPr="3595DA0F">
              <w:t xml:space="preserve">Pearl Harbor KWL, </w:t>
            </w:r>
          </w:p>
          <w:p w14:paraId="5969B2B4" w14:textId="00A3579D" w:rsidR="2805B35B" w:rsidRDefault="2805B35B" w:rsidP="3595DA0F">
            <w:pPr>
              <w:widowControl w:val="0"/>
              <w:spacing w:line="240" w:lineRule="auto"/>
            </w:pPr>
            <w:r w:rsidRPr="3595DA0F">
              <w:t>Jazz Age KWL</w:t>
            </w:r>
          </w:p>
          <w:p w14:paraId="01814857" w14:textId="277452DE" w:rsidR="2805B35B" w:rsidRDefault="2805B35B" w:rsidP="3595DA0F">
            <w:pPr>
              <w:widowControl w:val="0"/>
              <w:spacing w:line="240" w:lineRule="auto"/>
            </w:pPr>
            <w:r w:rsidRPr="3595DA0F">
              <w:t>Holocaust KWL</w:t>
            </w:r>
          </w:p>
          <w:p w14:paraId="71612E35" w14:textId="6FC684FC" w:rsidR="2805B35B" w:rsidRDefault="2805B35B" w:rsidP="3595DA0F">
            <w:pPr>
              <w:widowControl w:val="0"/>
              <w:spacing w:line="240" w:lineRule="auto"/>
            </w:pPr>
            <w:r w:rsidRPr="3595DA0F">
              <w:t xml:space="preserve"> World War 2 KWL</w:t>
            </w:r>
          </w:p>
          <w:p w14:paraId="7C00538A" w14:textId="0E79323B" w:rsidR="005827C7" w:rsidRPr="009D4B60" w:rsidRDefault="005827C7" w:rsidP="0079422A">
            <w:pPr>
              <w:widowControl w:val="0"/>
              <w:pBdr>
                <w:top w:val="nil"/>
                <w:left w:val="nil"/>
                <w:bottom w:val="nil"/>
                <w:right w:val="nil"/>
                <w:between w:val="nil"/>
              </w:pBdr>
              <w:spacing w:line="240" w:lineRule="auto"/>
            </w:pPr>
            <w:r>
              <w:t>Write what you know about wars the us has fought in (</w:t>
            </w:r>
            <w:r w:rsidR="06167F63">
              <w:t>KWL</w:t>
            </w:r>
            <w:r>
              <w:t>)</w:t>
            </w:r>
          </w:p>
          <w:p w14:paraId="1BC452ED" w14:textId="32583669" w:rsidR="784FD7A6" w:rsidRDefault="5EF14E62" w:rsidP="784FD7A6">
            <w:pPr>
              <w:spacing w:line="240" w:lineRule="auto"/>
            </w:pPr>
            <w:r>
              <w:t xml:space="preserve">Write what we already know about matter/physical and chemical </w:t>
            </w:r>
            <w:proofErr w:type="gramStart"/>
            <w:r>
              <w:t>changes(</w:t>
            </w:r>
            <w:proofErr w:type="gramEnd"/>
            <w:r>
              <w:t>KWL)</w:t>
            </w:r>
          </w:p>
          <w:p w14:paraId="28DCA464" w14:textId="06B1EB1F" w:rsidR="784FD7A6" w:rsidRDefault="784FD7A6" w:rsidP="784FD7A6">
            <w:pPr>
              <w:spacing w:line="240" w:lineRule="auto"/>
            </w:pPr>
          </w:p>
          <w:p w14:paraId="225E2BAB" w14:textId="5695EF46" w:rsidR="784FD7A6" w:rsidRDefault="784FD7A6" w:rsidP="784FD7A6">
            <w:pPr>
              <w:spacing w:line="240" w:lineRule="auto"/>
            </w:pPr>
          </w:p>
          <w:p w14:paraId="70DF9E56" w14:textId="77777777" w:rsidR="009D5E03" w:rsidRPr="009D4B60" w:rsidRDefault="009D5E03" w:rsidP="0079422A">
            <w:pPr>
              <w:widowControl w:val="0"/>
              <w:pBdr>
                <w:top w:val="nil"/>
                <w:left w:val="nil"/>
                <w:bottom w:val="nil"/>
                <w:right w:val="nil"/>
                <w:between w:val="nil"/>
              </w:pBdr>
              <w:spacing w:line="240" w:lineRule="auto"/>
            </w:pPr>
          </w:p>
        </w:tc>
        <w:tc>
          <w:tcPr>
            <w:tcW w:w="5415" w:type="dxa"/>
            <w:shd w:val="clear" w:color="auto" w:fill="auto"/>
            <w:tcMar>
              <w:top w:w="100" w:type="dxa"/>
              <w:left w:w="100" w:type="dxa"/>
              <w:bottom w:w="100" w:type="dxa"/>
              <w:right w:w="100" w:type="dxa"/>
            </w:tcMar>
          </w:tcPr>
          <w:p w14:paraId="0D885EFD" w14:textId="418F1BB1" w:rsidR="005827C7" w:rsidRDefault="005827C7" w:rsidP="5BEF87C5">
            <w:pPr>
              <w:pStyle w:val="ListParagraph"/>
              <w:widowControl w:val="0"/>
              <w:numPr>
                <w:ilvl w:val="0"/>
                <w:numId w:val="2"/>
              </w:numPr>
              <w:pBdr>
                <w:top w:val="nil"/>
                <w:left w:val="nil"/>
                <w:bottom w:val="nil"/>
                <w:right w:val="nil"/>
                <w:between w:val="nil"/>
              </w:pBdr>
              <w:spacing w:line="240" w:lineRule="auto"/>
            </w:pPr>
            <w:r>
              <w:t>Student Inquiry Notebook</w:t>
            </w:r>
          </w:p>
          <w:p w14:paraId="0E023707" w14:textId="6A717135" w:rsidR="005827C7" w:rsidRDefault="005827C7" w:rsidP="5BEF87C5">
            <w:pPr>
              <w:pStyle w:val="ListParagraph"/>
              <w:widowControl w:val="0"/>
              <w:numPr>
                <w:ilvl w:val="0"/>
                <w:numId w:val="2"/>
              </w:numPr>
              <w:pBdr>
                <w:top w:val="nil"/>
                <w:left w:val="nil"/>
                <w:bottom w:val="nil"/>
                <w:right w:val="nil"/>
                <w:between w:val="nil"/>
              </w:pBdr>
              <w:spacing w:line="240" w:lineRule="auto"/>
            </w:pPr>
            <w:r>
              <w:t>Conferencing with teachers</w:t>
            </w:r>
          </w:p>
          <w:p w14:paraId="1C5A98CA" w14:textId="46EA7F51" w:rsidR="005827C7" w:rsidRPr="009D4B60" w:rsidRDefault="005827C7" w:rsidP="5BEF87C5">
            <w:pPr>
              <w:pStyle w:val="ListParagraph"/>
              <w:widowControl w:val="0"/>
              <w:numPr>
                <w:ilvl w:val="0"/>
                <w:numId w:val="2"/>
              </w:numPr>
              <w:pBdr>
                <w:top w:val="nil"/>
                <w:left w:val="nil"/>
                <w:bottom w:val="nil"/>
                <w:right w:val="nil"/>
                <w:between w:val="nil"/>
              </w:pBdr>
              <w:spacing w:line="240" w:lineRule="auto"/>
            </w:pPr>
            <w:r>
              <w:t>Mini-content quiz</w:t>
            </w:r>
          </w:p>
          <w:p w14:paraId="2D9C6322" w14:textId="56DF406C" w:rsidR="005827C7" w:rsidRPr="009D4B60" w:rsidRDefault="004AC6BC" w:rsidP="5BEF87C5">
            <w:pPr>
              <w:pStyle w:val="ListParagraph"/>
              <w:widowControl w:val="0"/>
              <w:numPr>
                <w:ilvl w:val="0"/>
                <w:numId w:val="2"/>
              </w:numPr>
              <w:pBdr>
                <w:top w:val="nil"/>
                <w:left w:val="nil"/>
                <w:bottom w:val="nil"/>
                <w:right w:val="nil"/>
                <w:between w:val="nil"/>
              </w:pBdr>
              <w:spacing w:line="240" w:lineRule="auto"/>
            </w:pPr>
            <w:r>
              <w:t>Class discussions</w:t>
            </w:r>
          </w:p>
          <w:p w14:paraId="44E871BC" w14:textId="70536A4F" w:rsidR="005827C7" w:rsidRPr="009D4B60" w:rsidRDefault="004AC6BC" w:rsidP="5BEF87C5">
            <w:pPr>
              <w:pStyle w:val="ListParagraph"/>
              <w:widowControl w:val="0"/>
              <w:numPr>
                <w:ilvl w:val="0"/>
                <w:numId w:val="2"/>
              </w:numPr>
              <w:pBdr>
                <w:top w:val="nil"/>
                <w:left w:val="nil"/>
                <w:bottom w:val="nil"/>
                <w:right w:val="nil"/>
                <w:between w:val="nil"/>
              </w:pBdr>
              <w:spacing w:line="240" w:lineRule="auto"/>
            </w:pPr>
            <w:r>
              <w:t>Teacher observations</w:t>
            </w:r>
          </w:p>
        </w:tc>
        <w:tc>
          <w:tcPr>
            <w:tcW w:w="4550" w:type="dxa"/>
            <w:shd w:val="clear" w:color="auto" w:fill="auto"/>
            <w:tcMar>
              <w:top w:w="100" w:type="dxa"/>
              <w:left w:w="100" w:type="dxa"/>
              <w:bottom w:w="100" w:type="dxa"/>
              <w:right w:w="100" w:type="dxa"/>
            </w:tcMar>
          </w:tcPr>
          <w:p w14:paraId="36B961B0" w14:textId="728D5FCF" w:rsidR="005827C7" w:rsidRDefault="005827C7" w:rsidP="20091F82">
            <w:pPr>
              <w:widowControl w:val="0"/>
              <w:spacing w:line="240" w:lineRule="auto"/>
            </w:pPr>
            <w:r>
              <w:t>Post Assessment for content (</w:t>
            </w:r>
            <w:r w:rsidR="39D48F54">
              <w:t>Performance Matters)</w:t>
            </w:r>
          </w:p>
          <w:p w14:paraId="144A5D23" w14:textId="0D4265F3" w:rsidR="005827C7" w:rsidRPr="009D4B60" w:rsidRDefault="005827C7" w:rsidP="0079422A">
            <w:pPr>
              <w:widowControl w:val="0"/>
              <w:pBdr>
                <w:top w:val="nil"/>
                <w:left w:val="nil"/>
                <w:bottom w:val="nil"/>
                <w:right w:val="nil"/>
                <w:between w:val="nil"/>
              </w:pBdr>
              <w:spacing w:line="240" w:lineRule="auto"/>
            </w:pPr>
          </w:p>
        </w:tc>
      </w:tr>
      <w:tr w:rsidR="009D5E03" w:rsidRPr="009D4B60" w14:paraId="4A3C69F2" w14:textId="77777777" w:rsidTr="53C37264">
        <w:trPr>
          <w:trHeight w:val="20"/>
        </w:trPr>
        <w:tc>
          <w:tcPr>
            <w:tcW w:w="14480" w:type="dxa"/>
            <w:gridSpan w:val="3"/>
            <w:shd w:val="clear" w:color="auto" w:fill="00FFFF"/>
            <w:tcMar>
              <w:top w:w="100" w:type="dxa"/>
              <w:left w:w="100" w:type="dxa"/>
              <w:bottom w:w="100" w:type="dxa"/>
              <w:right w:w="100" w:type="dxa"/>
            </w:tcMar>
          </w:tcPr>
          <w:p w14:paraId="1A61C5CF" w14:textId="77777777" w:rsidR="009D5E03" w:rsidRPr="009D4B60" w:rsidRDefault="000F66BD" w:rsidP="0079422A">
            <w:pPr>
              <w:widowControl w:val="0"/>
              <w:pBdr>
                <w:top w:val="nil"/>
                <w:left w:val="nil"/>
                <w:bottom w:val="nil"/>
                <w:right w:val="nil"/>
                <w:between w:val="nil"/>
              </w:pBdr>
              <w:spacing w:line="240" w:lineRule="auto"/>
              <w:rPr>
                <w:b/>
              </w:rPr>
            </w:pPr>
            <w:r w:rsidRPr="009D4B60">
              <w:rPr>
                <w:b/>
              </w:rPr>
              <w:t>Section 4:  How will we Facilitate Learning?</w:t>
            </w:r>
          </w:p>
        </w:tc>
      </w:tr>
      <w:tr w:rsidR="009D5E03" w:rsidRPr="009D4B60" w14:paraId="1E0A3A8A" w14:textId="77777777" w:rsidTr="53C37264">
        <w:trPr>
          <w:trHeight w:val="20"/>
        </w:trPr>
        <w:tc>
          <w:tcPr>
            <w:tcW w:w="4515" w:type="dxa"/>
            <w:shd w:val="clear" w:color="auto" w:fill="FFD966"/>
            <w:tcMar>
              <w:top w:w="100" w:type="dxa"/>
              <w:left w:w="100" w:type="dxa"/>
              <w:bottom w:w="100" w:type="dxa"/>
              <w:right w:w="100" w:type="dxa"/>
            </w:tcMar>
          </w:tcPr>
          <w:p w14:paraId="4FF5FAD3" w14:textId="77777777" w:rsidR="009D5E03" w:rsidRPr="009D4B60" w:rsidRDefault="000F66BD" w:rsidP="0079422A">
            <w:pPr>
              <w:widowControl w:val="0"/>
              <w:numPr>
                <w:ilvl w:val="0"/>
                <w:numId w:val="14"/>
              </w:numPr>
              <w:pBdr>
                <w:top w:val="nil"/>
                <w:left w:val="nil"/>
                <w:bottom w:val="nil"/>
                <w:right w:val="nil"/>
                <w:between w:val="nil"/>
              </w:pBdr>
              <w:spacing w:line="240" w:lineRule="auto"/>
              <w:ind w:left="0" w:firstLine="0"/>
            </w:pPr>
            <w:r w:rsidRPr="009D4B60">
              <w:t xml:space="preserve"> </w:t>
            </w:r>
            <w:r w:rsidRPr="0079422A">
              <w:rPr>
                <w:u w:val="single"/>
              </w:rPr>
              <w:t>Provocation</w:t>
            </w:r>
            <w:r w:rsidRPr="009D4B60">
              <w:t>:</w:t>
            </w:r>
          </w:p>
          <w:p w14:paraId="00B976B6" w14:textId="792747D4" w:rsidR="00EF6458" w:rsidRPr="009D4B60" w:rsidRDefault="000F66BD" w:rsidP="0079422A">
            <w:pPr>
              <w:widowControl w:val="0"/>
              <w:pBdr>
                <w:top w:val="nil"/>
                <w:left w:val="nil"/>
                <w:bottom w:val="nil"/>
                <w:right w:val="nil"/>
                <w:between w:val="nil"/>
              </w:pBdr>
              <w:spacing w:line="240" w:lineRule="auto"/>
            </w:pPr>
            <w:r w:rsidRPr="009D4B60">
              <w:t>How will interest into this unit be sparked?</w:t>
            </w:r>
          </w:p>
        </w:tc>
        <w:tc>
          <w:tcPr>
            <w:tcW w:w="5415" w:type="dxa"/>
            <w:shd w:val="clear" w:color="auto" w:fill="FFD966"/>
            <w:tcMar>
              <w:top w:w="100" w:type="dxa"/>
              <w:left w:w="100" w:type="dxa"/>
              <w:bottom w:w="100" w:type="dxa"/>
              <w:right w:w="100" w:type="dxa"/>
            </w:tcMar>
          </w:tcPr>
          <w:p w14:paraId="0C63B278" w14:textId="77777777" w:rsidR="009D5E03" w:rsidRPr="009D4B60" w:rsidRDefault="000F66BD" w:rsidP="0079422A">
            <w:pPr>
              <w:widowControl w:val="0"/>
              <w:numPr>
                <w:ilvl w:val="0"/>
                <w:numId w:val="14"/>
              </w:numPr>
              <w:pBdr>
                <w:top w:val="nil"/>
                <w:left w:val="nil"/>
                <w:bottom w:val="nil"/>
                <w:right w:val="nil"/>
                <w:between w:val="nil"/>
              </w:pBdr>
              <w:spacing w:line="240" w:lineRule="auto"/>
              <w:ind w:left="0" w:firstLine="0"/>
            </w:pPr>
            <w:r>
              <w:t xml:space="preserve"> </w:t>
            </w:r>
            <w:r w:rsidRPr="3595DA0F">
              <w:rPr>
                <w:u w:val="single"/>
              </w:rPr>
              <w:t>Learning Experiences</w:t>
            </w:r>
            <w:r>
              <w:t>:</w:t>
            </w:r>
          </w:p>
          <w:p w14:paraId="68663399" w14:textId="77777777" w:rsidR="009D5E03" w:rsidRPr="009D4B60" w:rsidRDefault="000F66BD" w:rsidP="0079422A">
            <w:pPr>
              <w:widowControl w:val="0"/>
              <w:pBdr>
                <w:top w:val="nil"/>
                <w:left w:val="nil"/>
                <w:bottom w:val="nil"/>
                <w:right w:val="nil"/>
                <w:between w:val="nil"/>
              </w:pBdr>
              <w:spacing w:line="240" w:lineRule="auto"/>
            </w:pPr>
            <w:r>
              <w:t>What activities/experiences will help facilitate the learning?</w:t>
            </w:r>
          </w:p>
        </w:tc>
        <w:tc>
          <w:tcPr>
            <w:tcW w:w="4550" w:type="dxa"/>
            <w:shd w:val="clear" w:color="auto" w:fill="FFD966"/>
            <w:tcMar>
              <w:top w:w="100" w:type="dxa"/>
              <w:left w:w="100" w:type="dxa"/>
              <w:bottom w:w="100" w:type="dxa"/>
              <w:right w:w="100" w:type="dxa"/>
            </w:tcMar>
          </w:tcPr>
          <w:p w14:paraId="49A5093A" w14:textId="77777777" w:rsidR="009D5E03" w:rsidRPr="009D4B60" w:rsidRDefault="000F66BD" w:rsidP="0079422A">
            <w:pPr>
              <w:widowControl w:val="0"/>
              <w:numPr>
                <w:ilvl w:val="0"/>
                <w:numId w:val="14"/>
              </w:numPr>
              <w:pBdr>
                <w:top w:val="nil"/>
                <w:left w:val="nil"/>
                <w:bottom w:val="nil"/>
                <w:right w:val="nil"/>
                <w:between w:val="nil"/>
              </w:pBdr>
              <w:spacing w:line="240" w:lineRule="auto"/>
              <w:ind w:left="0" w:firstLine="0"/>
            </w:pPr>
            <w:r w:rsidRPr="0079422A">
              <w:rPr>
                <w:u w:val="single"/>
              </w:rPr>
              <w:t xml:space="preserve"> Evidence of Differentiation</w:t>
            </w:r>
            <w:r w:rsidRPr="009D4B60">
              <w:t>:</w:t>
            </w:r>
          </w:p>
          <w:p w14:paraId="3C427778" w14:textId="77777777" w:rsidR="009D5E03" w:rsidRPr="009D4B60" w:rsidRDefault="000F66BD" w:rsidP="0079422A">
            <w:pPr>
              <w:widowControl w:val="0"/>
              <w:pBdr>
                <w:top w:val="nil"/>
                <w:left w:val="nil"/>
                <w:bottom w:val="nil"/>
                <w:right w:val="nil"/>
                <w:between w:val="nil"/>
              </w:pBdr>
              <w:spacing w:line="240" w:lineRule="auto"/>
            </w:pPr>
            <w:r w:rsidRPr="009D4B60">
              <w:t>How will the learning experiences be adjusted to different learning styles/abilities?</w:t>
            </w:r>
          </w:p>
        </w:tc>
      </w:tr>
      <w:tr w:rsidR="009D5E03" w:rsidRPr="009D4B60" w14:paraId="738610EB" w14:textId="77777777" w:rsidTr="53C37264">
        <w:tc>
          <w:tcPr>
            <w:tcW w:w="4515" w:type="dxa"/>
            <w:shd w:val="clear" w:color="auto" w:fill="auto"/>
            <w:tcMar>
              <w:top w:w="100" w:type="dxa"/>
              <w:left w:w="100" w:type="dxa"/>
              <w:bottom w:w="100" w:type="dxa"/>
              <w:right w:w="100" w:type="dxa"/>
            </w:tcMar>
          </w:tcPr>
          <w:p w14:paraId="6BD18F9B" w14:textId="185AEE10" w:rsidR="009D5E03" w:rsidRPr="009D4B60" w:rsidRDefault="00AE4080" w:rsidP="20091F82">
            <w:pPr>
              <w:widowControl w:val="0"/>
              <w:pBdr>
                <w:top w:val="nil"/>
                <w:left w:val="nil"/>
                <w:bottom w:val="nil"/>
                <w:right w:val="nil"/>
                <w:between w:val="nil"/>
              </w:pBdr>
              <w:spacing w:line="240" w:lineRule="auto"/>
              <w:rPr>
                <w:sz w:val="20"/>
                <w:szCs w:val="20"/>
              </w:rPr>
            </w:pPr>
            <w:hyperlink r:id="rId10">
              <w:r w:rsidR="58ED7AD6" w:rsidRPr="3595DA0F">
                <w:rPr>
                  <w:rStyle w:val="Hyperlink"/>
                  <w:sz w:val="20"/>
                  <w:szCs w:val="20"/>
                </w:rPr>
                <w:t>https://www.youtube.com/watch?v=B3NjkFUU1Do</w:t>
              </w:r>
            </w:hyperlink>
          </w:p>
          <w:p w14:paraId="7385EA7C" w14:textId="13EAC751" w:rsidR="20091F82" w:rsidRDefault="20091F82" w:rsidP="20091F82">
            <w:pPr>
              <w:widowControl w:val="0"/>
              <w:rPr>
                <w:sz w:val="20"/>
                <w:szCs w:val="20"/>
              </w:rPr>
            </w:pPr>
          </w:p>
          <w:p w14:paraId="4D507085" w14:textId="5DE65BE3" w:rsidR="009D5E03" w:rsidRPr="009D4B60" w:rsidRDefault="0A928DB3" w:rsidP="0079422A">
            <w:pPr>
              <w:widowControl w:val="0"/>
              <w:pBdr>
                <w:top w:val="nil"/>
                <w:left w:val="nil"/>
                <w:bottom w:val="nil"/>
                <w:right w:val="nil"/>
                <w:between w:val="nil"/>
              </w:pBdr>
              <w:spacing w:line="240" w:lineRule="auto"/>
            </w:pPr>
            <w:r>
              <w:t xml:space="preserve">Inquiry into the Great Depression:  </w:t>
            </w:r>
            <w:hyperlink r:id="rId11">
              <w:r w:rsidR="66CC4E70" w:rsidRPr="3595DA0F">
                <w:rPr>
                  <w:rStyle w:val="Hyperlink"/>
                </w:rPr>
                <w:t>https://www.schooltube.com/media/Children+of+the+Great+Depression/1_aw4y3uyb</w:t>
              </w:r>
              <w:r w:rsidR="009D5E03">
                <w:br/>
              </w:r>
            </w:hyperlink>
          </w:p>
          <w:p w14:paraId="746D8491" w14:textId="0AD39FB6" w:rsidR="7B599236" w:rsidRDefault="7B599236" w:rsidP="3595DA0F">
            <w:pPr>
              <w:widowControl w:val="0"/>
              <w:spacing w:line="240" w:lineRule="auto"/>
            </w:pPr>
            <w:r>
              <w:t xml:space="preserve">Inquiry into the New Deal </w:t>
            </w:r>
          </w:p>
          <w:p w14:paraId="6E096147" w14:textId="4DB9D460" w:rsidR="009D5E03" w:rsidRPr="009D4B60" w:rsidRDefault="00AE4080" w:rsidP="20091F82">
            <w:pPr>
              <w:widowControl w:val="0"/>
              <w:pBdr>
                <w:top w:val="nil"/>
                <w:left w:val="nil"/>
                <w:bottom w:val="nil"/>
                <w:right w:val="nil"/>
                <w:between w:val="nil"/>
              </w:pBdr>
              <w:spacing w:line="240" w:lineRule="auto"/>
            </w:pPr>
            <w:hyperlink r:id="rId12">
              <w:r w:rsidR="3FA67382" w:rsidRPr="20091F82">
                <w:rPr>
                  <w:rStyle w:val="Hyperlink"/>
                </w:rPr>
                <w:t>https://gpb.pbslearningmedia.org/resource/pres10.socst.ush.dww.newdeal/fdr-new-deal-programs/</w:t>
              </w:r>
            </w:hyperlink>
          </w:p>
          <w:p w14:paraId="1509C5C4" w14:textId="2E6F1C19" w:rsidR="009D5E03" w:rsidRPr="009D4B60" w:rsidRDefault="009D5E03" w:rsidP="20091F82">
            <w:pPr>
              <w:widowControl w:val="0"/>
              <w:spacing w:line="240" w:lineRule="auto"/>
              <w:rPr>
                <w:rFonts w:asciiTheme="majorHAnsi" w:eastAsiaTheme="majorEastAsia" w:hAnsiTheme="majorHAnsi" w:cstheme="majorBidi"/>
              </w:rPr>
            </w:pPr>
          </w:p>
          <w:p w14:paraId="2004DAEC" w14:textId="4A5DA9CA" w:rsidR="1074F1F5" w:rsidRDefault="1074F1F5" w:rsidP="3595DA0F">
            <w:pPr>
              <w:widowControl w:val="0"/>
              <w:spacing w:line="240" w:lineRule="auto"/>
              <w:rPr>
                <w:rFonts w:asciiTheme="majorHAnsi" w:eastAsiaTheme="majorEastAsia" w:hAnsiTheme="majorHAnsi" w:cstheme="majorBidi"/>
              </w:rPr>
            </w:pPr>
            <w:r w:rsidRPr="3595DA0F">
              <w:rPr>
                <w:rFonts w:asciiTheme="majorHAnsi" w:eastAsiaTheme="majorEastAsia" w:hAnsiTheme="majorHAnsi" w:cstheme="majorBidi"/>
              </w:rPr>
              <w:t xml:space="preserve">Inquiry into the Pearl Harbor </w:t>
            </w:r>
          </w:p>
          <w:p w14:paraId="238601FE" w14:textId="07671CD8" w:rsidR="009D5E03" w:rsidRPr="009D4B60" w:rsidRDefault="00AE4080" w:rsidP="20091F82">
            <w:pPr>
              <w:widowControl w:val="0"/>
              <w:spacing w:line="240" w:lineRule="auto"/>
              <w:rPr>
                <w:rFonts w:asciiTheme="majorHAnsi" w:eastAsiaTheme="majorEastAsia" w:hAnsiTheme="majorHAnsi" w:cstheme="majorBidi"/>
              </w:rPr>
            </w:pPr>
            <w:hyperlink r:id="rId13">
              <w:r w:rsidR="7133AB2E" w:rsidRPr="3595DA0F">
                <w:rPr>
                  <w:rStyle w:val="Hyperlink"/>
                  <w:rFonts w:asciiTheme="majorHAnsi" w:eastAsiaTheme="majorEastAsia" w:hAnsiTheme="majorHAnsi" w:cstheme="majorBidi"/>
                </w:rPr>
                <w:t>http://www.history.com/topics/world-war-ii/pearl-harbor/videos/japanese-attack-pearl-harbor</w:t>
              </w:r>
            </w:hyperlink>
          </w:p>
        </w:tc>
        <w:tc>
          <w:tcPr>
            <w:tcW w:w="5415" w:type="dxa"/>
            <w:shd w:val="clear" w:color="auto" w:fill="auto"/>
            <w:tcMar>
              <w:top w:w="100" w:type="dxa"/>
              <w:left w:w="100" w:type="dxa"/>
              <w:bottom w:w="100" w:type="dxa"/>
              <w:right w:w="100" w:type="dxa"/>
            </w:tcMar>
          </w:tcPr>
          <w:p w14:paraId="25C412CD" w14:textId="3316258E" w:rsidR="005827C7" w:rsidRDefault="005827C7" w:rsidP="3CC5DF81">
            <w:pPr>
              <w:widowControl w:val="0"/>
              <w:pBdr>
                <w:top w:val="nil"/>
                <w:left w:val="nil"/>
                <w:bottom w:val="nil"/>
                <w:right w:val="nil"/>
                <w:between w:val="nil"/>
              </w:pBdr>
            </w:pPr>
          </w:p>
          <w:p w14:paraId="2C633FCB" w14:textId="297828D2" w:rsidR="005827C7" w:rsidRDefault="2601480E" w:rsidP="3CC5DF81">
            <w:pPr>
              <w:widowControl w:val="0"/>
              <w:pBdr>
                <w:top w:val="nil"/>
                <w:left w:val="nil"/>
                <w:bottom w:val="nil"/>
                <w:right w:val="nil"/>
                <w:between w:val="nil"/>
              </w:pBdr>
              <w:rPr>
                <w:highlight w:val="green"/>
              </w:rPr>
            </w:pPr>
            <w:r w:rsidRPr="3CC5DF81">
              <w:rPr>
                <w:highlight w:val="green"/>
              </w:rPr>
              <w:t>Week 1 (Tuning In)</w:t>
            </w:r>
          </w:p>
          <w:p w14:paraId="6E786DBD" w14:textId="2DFD2E5C" w:rsidR="005827C7" w:rsidRDefault="1F2E068C" w:rsidP="5BEF87C5">
            <w:pPr>
              <w:widowControl w:val="0"/>
              <w:pBdr>
                <w:top w:val="nil"/>
                <w:left w:val="nil"/>
                <w:bottom w:val="nil"/>
                <w:right w:val="nil"/>
                <w:between w:val="nil"/>
              </w:pBdr>
            </w:pPr>
            <w:r w:rsidRPr="3CC5DF81">
              <w:t xml:space="preserve"> </w:t>
            </w:r>
            <w:r w:rsidR="516828EA" w:rsidRPr="3CC5DF81">
              <w:t>Chemical and Physical Changes</w:t>
            </w:r>
          </w:p>
          <w:p w14:paraId="72812EC1" w14:textId="1BB7AB6E" w:rsidR="71CC694B" w:rsidRDefault="71CC694B" w:rsidP="5BEF87C5">
            <w:pPr>
              <w:widowControl w:val="0"/>
              <w:rPr>
                <w:color w:val="000000" w:themeColor="text1"/>
              </w:rPr>
            </w:pPr>
            <w:r w:rsidRPr="5BEF87C5">
              <w:lastRenderedPageBreak/>
              <w:t>-</w:t>
            </w:r>
            <w:r w:rsidR="79A615E7" w:rsidRPr="5BEF87C5">
              <w:t xml:space="preserve"> </w:t>
            </w:r>
            <w:r w:rsidRPr="5BEF87C5">
              <w:rPr>
                <w:color w:val="000000" w:themeColor="text1"/>
              </w:rPr>
              <w:t xml:space="preserve">Plan and </w:t>
            </w:r>
            <w:proofErr w:type="gramStart"/>
            <w:r w:rsidRPr="5BEF87C5">
              <w:rPr>
                <w:color w:val="000000" w:themeColor="text1"/>
              </w:rPr>
              <w:t>conduct an investigation</w:t>
            </w:r>
            <w:proofErr w:type="gramEnd"/>
            <w:r w:rsidRPr="5BEF87C5">
              <w:rPr>
                <w:color w:val="000000" w:themeColor="text1"/>
              </w:rPr>
              <w:t xml:space="preserve"> collaboratively to produce data to serve as the basis for evidence about chemical and physical changes.</w:t>
            </w:r>
          </w:p>
          <w:p w14:paraId="008E72F3" w14:textId="44DD7A1B" w:rsidR="71CC694B" w:rsidRDefault="71CC694B" w:rsidP="5BEF87C5">
            <w:pPr>
              <w:widowControl w:val="0"/>
            </w:pPr>
            <w:r w:rsidRPr="5BEF87C5">
              <w:t>-Make observations and/or measurements to produce data to serve as the basis for evidence for an explanation of a phenomenon (chemical vs. physical changes).</w:t>
            </w:r>
          </w:p>
          <w:p w14:paraId="28C4FBBB" w14:textId="6E52B69B" w:rsidR="71CC694B" w:rsidRDefault="71CC694B" w:rsidP="5BEF87C5">
            <w:r w:rsidRPr="5BEF87C5">
              <w:t>-</w:t>
            </w:r>
            <w:r w:rsidR="005827C7" w:rsidRPr="5BEF87C5">
              <w:t xml:space="preserve">Students will also be finishing their science fair </w:t>
            </w:r>
            <w:r w:rsidR="1D571DC2" w:rsidRPr="5BEF87C5">
              <w:t>projects.</w:t>
            </w:r>
          </w:p>
          <w:p w14:paraId="07B4C546" w14:textId="4DDDDB72" w:rsidR="5BEF87C5" w:rsidRDefault="5BEF87C5" w:rsidP="5BEF87C5"/>
          <w:p w14:paraId="3CF1CAB0" w14:textId="7F7F1EBC" w:rsidR="49657BCA" w:rsidRDefault="49657BCA" w:rsidP="3CC5DF81">
            <w:r w:rsidRPr="3CC5DF81">
              <w:t>Week 2 (Finding Out)</w:t>
            </w:r>
          </w:p>
          <w:p w14:paraId="4E160F19" w14:textId="49845FF2" w:rsidR="27199D60" w:rsidRDefault="27199D60" w:rsidP="5BEF87C5">
            <w:pPr>
              <w:widowControl w:val="0"/>
            </w:pPr>
            <w:r w:rsidRPr="5BEF87C5">
              <w:t>-</w:t>
            </w:r>
            <w:r w:rsidR="79358F49" w:rsidRPr="5BEF87C5">
              <w:t>The Great Depression</w:t>
            </w:r>
          </w:p>
          <w:p w14:paraId="393DC73F" w14:textId="7439485B" w:rsidR="009D5E03" w:rsidRPr="005827C7" w:rsidRDefault="269FC310" w:rsidP="5BEF87C5">
            <w:pPr>
              <w:widowControl w:val="0"/>
              <w:spacing w:line="240" w:lineRule="auto"/>
            </w:pPr>
            <w:r w:rsidRPr="5BEF87C5">
              <w:t xml:space="preserve">Students watch </w:t>
            </w:r>
            <w:proofErr w:type="gramStart"/>
            <w:r w:rsidRPr="5BEF87C5">
              <w:t>a  documentary</w:t>
            </w:r>
            <w:proofErr w:type="gramEnd"/>
            <w:r w:rsidRPr="5BEF87C5">
              <w:t xml:space="preserve"> excerpt on the 1920’s.  After the video, the teacher will lead the class through the brainstorm exercise.  The class may conclude by suggesting 1920’s events to fill-in the timeline.  </w:t>
            </w:r>
            <w:r w:rsidR="5CBA477C" w:rsidRPr="5BEF87C5">
              <w:t>Students will also watch</w:t>
            </w:r>
            <w:r w:rsidRPr="5BEF87C5">
              <w:t xml:space="preserve"> the 1930’s film clip.  The class may conclude with a brief journal exercise and an update of the timeline.  </w:t>
            </w:r>
            <w:r w:rsidR="12D19DA2" w:rsidRPr="5BEF87C5">
              <w:t xml:space="preserve">Students may add icons to represent different events. For example, </w:t>
            </w:r>
            <w:r w:rsidR="00A63EBA" w:rsidRPr="5BEF87C5">
              <w:t xml:space="preserve">they may draw a flapper for the prosperity of </w:t>
            </w:r>
            <w:proofErr w:type="gramStart"/>
            <w:r w:rsidR="00A63EBA" w:rsidRPr="5BEF87C5">
              <w:t>the  20</w:t>
            </w:r>
            <w:proofErr w:type="gramEnd"/>
            <w:r w:rsidR="00A63EBA" w:rsidRPr="5BEF87C5">
              <w:t>’s, while another may draw a pile  of gold coins.</w:t>
            </w:r>
          </w:p>
          <w:p w14:paraId="3CE3241F" w14:textId="4CC70AF5" w:rsidR="5BEF87C5" w:rsidRDefault="5BEF87C5" w:rsidP="5BEF87C5">
            <w:pPr>
              <w:widowControl w:val="0"/>
              <w:spacing w:line="240" w:lineRule="auto"/>
            </w:pPr>
          </w:p>
          <w:p w14:paraId="2F9E1E22" w14:textId="3D493DF7" w:rsidR="5E3F96DB" w:rsidRDefault="5E3F96DB" w:rsidP="3CC5DF81">
            <w:pPr>
              <w:widowControl w:val="0"/>
              <w:spacing w:line="240" w:lineRule="auto"/>
            </w:pPr>
            <w:r w:rsidRPr="3CC5DF81">
              <w:t>Week 3 (</w:t>
            </w:r>
            <w:r w:rsidR="49DB041A" w:rsidRPr="3CC5DF81">
              <w:t>Finding</w:t>
            </w:r>
            <w:r w:rsidRPr="3CC5DF81">
              <w:t xml:space="preserve"> Out)</w:t>
            </w:r>
          </w:p>
          <w:p w14:paraId="245F1EF6" w14:textId="0A413F89" w:rsidR="009D5E03" w:rsidRPr="005827C7" w:rsidRDefault="00A63EBA" w:rsidP="5BEF87C5">
            <w:pPr>
              <w:widowControl w:val="0"/>
              <w:spacing w:line="240" w:lineRule="auto"/>
            </w:pPr>
            <w:r w:rsidRPr="5BEF87C5">
              <w:t>-The New Deal</w:t>
            </w:r>
          </w:p>
          <w:p w14:paraId="32882E07" w14:textId="0FD99F3F" w:rsidR="009D5E03" w:rsidRPr="005827C7" w:rsidRDefault="771F3706" w:rsidP="5BEF87C5">
            <w:pPr>
              <w:spacing w:line="240" w:lineRule="auto"/>
              <w:rPr>
                <w:color w:val="242424"/>
              </w:rPr>
            </w:pPr>
            <w:r w:rsidRPr="5BEF87C5">
              <w:rPr>
                <w:color w:val="242424"/>
              </w:rPr>
              <w:t>Students research New Deal programs to assess which programs or agencies might have improved the life of people who lived during that time.</w:t>
            </w:r>
          </w:p>
          <w:p w14:paraId="454080A5" w14:textId="0E2BDD8F" w:rsidR="5BEF87C5" w:rsidRDefault="5BEF87C5" w:rsidP="3CC5DF81">
            <w:pPr>
              <w:spacing w:line="240" w:lineRule="auto"/>
              <w:rPr>
                <w:color w:val="242424"/>
                <w:sz w:val="21"/>
                <w:szCs w:val="21"/>
              </w:rPr>
            </w:pPr>
          </w:p>
          <w:p w14:paraId="67EF5058" w14:textId="545443B9" w:rsidR="236F60B7" w:rsidRDefault="236F60B7" w:rsidP="3CC5DF81">
            <w:pPr>
              <w:spacing w:line="240" w:lineRule="auto"/>
              <w:rPr>
                <w:color w:val="242424"/>
                <w:sz w:val="21"/>
                <w:szCs w:val="21"/>
              </w:rPr>
            </w:pPr>
            <w:r w:rsidRPr="3CC5DF81">
              <w:rPr>
                <w:color w:val="242424"/>
                <w:sz w:val="21"/>
                <w:szCs w:val="21"/>
              </w:rPr>
              <w:t>Week 4 (Sorting Out)</w:t>
            </w:r>
          </w:p>
          <w:p w14:paraId="10A788AF" w14:textId="131ED176" w:rsidR="009D5E03" w:rsidRPr="005827C7" w:rsidRDefault="3C94EE4E" w:rsidP="5BEF87C5">
            <w:pPr>
              <w:widowControl w:val="0"/>
              <w:spacing w:line="240" w:lineRule="auto"/>
            </w:pPr>
            <w:r w:rsidRPr="5BEF87C5">
              <w:t>-America in WW2</w:t>
            </w:r>
          </w:p>
          <w:p w14:paraId="3C4AFF9C" w14:textId="4E6E5AF7" w:rsidR="009D5E03" w:rsidRPr="005827C7" w:rsidRDefault="1077B037" w:rsidP="3CC5DF81">
            <w:pPr>
              <w:widowControl w:val="0"/>
              <w:spacing w:line="240" w:lineRule="auto"/>
            </w:pPr>
            <w:r w:rsidRPr="3CC5DF81">
              <w:t>Show the speech that Roosevelt gave to Congress after the Pearl Harbor bombing</w:t>
            </w:r>
            <w:r w:rsidR="75610DB9" w:rsidRPr="3CC5DF81">
              <w:t>. Put</w:t>
            </w:r>
            <w:r w:rsidRPr="3CC5DF81">
              <w:t xml:space="preserve"> students into group or pairs and give them a copy of the text of the speech.  Have them use the speech analysis sheet to </w:t>
            </w:r>
            <w:r w:rsidRPr="3CC5DF81">
              <w:lastRenderedPageBreak/>
              <w:t>help guide their understanding of the speech. Bring the students back together to discuss the answers as a whole class and clear up any misunderstandings. As a final activity, have the students work in groups again to create a script for a newscast that would inform Americans of the attack on Pearl harbor. Record the newscasts to view and share with others</w:t>
            </w:r>
            <w:r w:rsidR="2101CADE" w:rsidRPr="3CC5DF81">
              <w:t>.</w:t>
            </w:r>
          </w:p>
          <w:p w14:paraId="782AD882" w14:textId="10DE5396" w:rsidR="009D5E03" w:rsidRPr="005827C7" w:rsidRDefault="009D5E03" w:rsidP="3CC5DF81">
            <w:pPr>
              <w:widowControl w:val="0"/>
              <w:spacing w:line="240" w:lineRule="auto"/>
            </w:pPr>
          </w:p>
          <w:p w14:paraId="11956AD4" w14:textId="55C1F4D1" w:rsidR="009D5E03" w:rsidRPr="005827C7" w:rsidRDefault="3B87D965" w:rsidP="3CC5DF81">
            <w:pPr>
              <w:widowControl w:val="0"/>
              <w:spacing w:line="240" w:lineRule="auto"/>
            </w:pPr>
            <w:r w:rsidRPr="3CC5DF81">
              <w:t>Week 5 (Sorting Out)</w:t>
            </w:r>
          </w:p>
          <w:p w14:paraId="121A70CF" w14:textId="41CE5949" w:rsidR="009D5E03" w:rsidRPr="005827C7" w:rsidRDefault="009D5E03" w:rsidP="3CC5DF81">
            <w:pPr>
              <w:widowControl w:val="0"/>
              <w:spacing w:line="240" w:lineRule="auto"/>
            </w:pPr>
          </w:p>
          <w:p w14:paraId="57CB98A3" w14:textId="7199C558" w:rsidR="009D5E03" w:rsidRPr="005827C7" w:rsidRDefault="3E850440" w:rsidP="3CC5DF81">
            <w:pPr>
              <w:widowControl w:val="0"/>
              <w:spacing w:after="120" w:line="240" w:lineRule="auto"/>
              <w:rPr>
                <w:b/>
                <w:bCs/>
                <w:color w:val="000000" w:themeColor="text1"/>
              </w:rPr>
            </w:pPr>
            <w:r w:rsidRPr="3CC5DF81">
              <w:t>Chemical/Physical Change Group Project: Students will need to include a brief description of matter, including the basic properties of mass and volume, clear explanation of a physical change in matter, at least 2 examples of a physical change, pictures, graphics, or video of matter undergoing a physical change, a clear explanation of a chemical change in matter, at least 2 examples of a chemical change and a clear explanation of why phase changes (solid to liquid, liquid to gas, gas to liquid, liquid to solid) are physical changes. They must use of some form of technology to present their project.</w:t>
            </w:r>
          </w:p>
          <w:p w14:paraId="58DD212E" w14:textId="6A1EED2B" w:rsidR="009D5E03" w:rsidRPr="005827C7" w:rsidRDefault="009D5E03" w:rsidP="3CC5DF81">
            <w:pPr>
              <w:widowControl w:val="0"/>
              <w:spacing w:line="240" w:lineRule="auto"/>
            </w:pPr>
          </w:p>
          <w:p w14:paraId="7F68B03B" w14:textId="61A5BE5B" w:rsidR="009D5E03" w:rsidRPr="005827C7" w:rsidRDefault="009D5E03" w:rsidP="3CC5DF81">
            <w:pPr>
              <w:widowControl w:val="0"/>
              <w:spacing w:line="240" w:lineRule="auto"/>
            </w:pPr>
          </w:p>
          <w:p w14:paraId="7408506E" w14:textId="10C7C431" w:rsidR="009D5E03" w:rsidRPr="005827C7" w:rsidRDefault="3B87D965" w:rsidP="3CC5DF81">
            <w:pPr>
              <w:widowControl w:val="0"/>
              <w:spacing w:line="240" w:lineRule="auto"/>
            </w:pPr>
            <w:r w:rsidRPr="3CC5DF81">
              <w:t>Week 6 (Going Further)</w:t>
            </w:r>
          </w:p>
          <w:p w14:paraId="1C4CD3BD" w14:textId="0F6BF542" w:rsidR="009D5E03" w:rsidRPr="005827C7" w:rsidRDefault="009D5E03" w:rsidP="3CC5DF81">
            <w:pPr>
              <w:widowControl w:val="0"/>
              <w:spacing w:line="240" w:lineRule="auto"/>
              <w:rPr>
                <w:color w:val="000000" w:themeColor="text1"/>
                <w:lang w:val="en-US"/>
              </w:rPr>
            </w:pPr>
          </w:p>
          <w:p w14:paraId="0F3CABC7" w14:textId="4F311AF5" w:rsidR="009D5E03" w:rsidRPr="005827C7" w:rsidRDefault="3B87D965" w:rsidP="3CC5DF81">
            <w:pPr>
              <w:widowControl w:val="0"/>
              <w:spacing w:line="240" w:lineRule="auto"/>
              <w:rPr>
                <w:b/>
                <w:bCs/>
                <w:color w:val="000000" w:themeColor="text1"/>
              </w:rPr>
            </w:pPr>
            <w:r w:rsidRPr="3CC5DF81">
              <w:rPr>
                <w:color w:val="000000" w:themeColor="text1"/>
                <w:lang w:val="en-US"/>
              </w:rPr>
              <w:t>Roaring 20s -Have</w:t>
            </w:r>
            <w:r w:rsidRPr="3CC5DF81">
              <w:t xml:space="preserve"> students work in groups to create a script for a newscast that would inform Americans of a historical event (Pearl Harbor, Jazz Age, Holocaust, World War 2). Record the newscasts to view and share with others</w:t>
            </w:r>
          </w:p>
        </w:tc>
        <w:tc>
          <w:tcPr>
            <w:tcW w:w="4550" w:type="dxa"/>
            <w:shd w:val="clear" w:color="auto" w:fill="auto"/>
            <w:tcMar>
              <w:top w:w="100" w:type="dxa"/>
              <w:left w:w="100" w:type="dxa"/>
              <w:bottom w:w="100" w:type="dxa"/>
              <w:right w:w="100" w:type="dxa"/>
            </w:tcMar>
          </w:tcPr>
          <w:p w14:paraId="1DFD1BE6" w14:textId="77777777" w:rsidR="009D5E03" w:rsidRDefault="005827C7" w:rsidP="2A71AFEE">
            <w:pPr>
              <w:widowControl w:val="0"/>
              <w:pBdr>
                <w:top w:val="nil"/>
                <w:left w:val="nil"/>
                <w:bottom w:val="nil"/>
                <w:right w:val="nil"/>
                <w:between w:val="nil"/>
              </w:pBdr>
              <w:spacing w:line="240" w:lineRule="auto"/>
              <w:rPr>
                <w:sz w:val="24"/>
                <w:szCs w:val="24"/>
              </w:rPr>
            </w:pPr>
            <w:proofErr w:type="spellStart"/>
            <w:r>
              <w:lastRenderedPageBreak/>
              <w:t>Myon</w:t>
            </w:r>
            <w:proofErr w:type="spellEnd"/>
            <w:r>
              <w:t xml:space="preserve"> differentiates reading level</w:t>
            </w:r>
          </w:p>
          <w:p w14:paraId="7F9F15B0" w14:textId="3B86F62C" w:rsidR="5BEF87C5" w:rsidRDefault="5BEF87C5" w:rsidP="5BEF87C5">
            <w:pPr>
              <w:widowControl w:val="0"/>
              <w:spacing w:line="240" w:lineRule="auto"/>
            </w:pPr>
          </w:p>
          <w:p w14:paraId="390E029C" w14:textId="4F3A8AAB" w:rsidR="005827C7" w:rsidRPr="009D4B60" w:rsidRDefault="005827C7" w:rsidP="5BEF87C5">
            <w:pPr>
              <w:widowControl w:val="0"/>
              <w:pBdr>
                <w:top w:val="nil"/>
                <w:left w:val="nil"/>
                <w:bottom w:val="nil"/>
                <w:right w:val="nil"/>
                <w:between w:val="nil"/>
              </w:pBdr>
              <w:spacing w:line="240" w:lineRule="auto"/>
              <w:rPr>
                <w:sz w:val="24"/>
                <w:szCs w:val="24"/>
              </w:rPr>
            </w:pPr>
            <w:r>
              <w:t>Students can work with partners on activities at 5</w:t>
            </w:r>
            <w:r w:rsidRPr="5BEF87C5">
              <w:rPr>
                <w:vertAlign w:val="superscript"/>
              </w:rPr>
              <w:t>th</w:t>
            </w:r>
            <w:r>
              <w:t xml:space="preserve"> grade reading level</w:t>
            </w:r>
          </w:p>
          <w:p w14:paraId="7CACB485" w14:textId="2A073A49" w:rsidR="005827C7" w:rsidRPr="009D4B60" w:rsidRDefault="005827C7" w:rsidP="5BEF87C5">
            <w:pPr>
              <w:widowControl w:val="0"/>
              <w:pBdr>
                <w:top w:val="nil"/>
                <w:left w:val="nil"/>
                <w:bottom w:val="nil"/>
                <w:right w:val="nil"/>
                <w:between w:val="nil"/>
              </w:pBdr>
              <w:spacing w:line="240" w:lineRule="auto"/>
            </w:pPr>
          </w:p>
          <w:p w14:paraId="143CCF14" w14:textId="100FD250" w:rsidR="005827C7" w:rsidRPr="009D4B60" w:rsidRDefault="1C090845" w:rsidP="5BEF87C5">
            <w:pPr>
              <w:widowControl w:val="0"/>
              <w:pBdr>
                <w:top w:val="nil"/>
                <w:left w:val="nil"/>
                <w:bottom w:val="nil"/>
                <w:right w:val="nil"/>
                <w:between w:val="nil"/>
              </w:pBdr>
              <w:spacing w:line="240" w:lineRule="auto"/>
            </w:pPr>
            <w:r>
              <w:t>Teacher assistance / Para assistance (EIP) and literacy para</w:t>
            </w:r>
          </w:p>
          <w:p w14:paraId="7B03B21B" w14:textId="05AA848C" w:rsidR="005827C7" w:rsidRPr="009D4B60" w:rsidRDefault="005827C7" w:rsidP="5BEF87C5">
            <w:pPr>
              <w:widowControl w:val="0"/>
              <w:pBdr>
                <w:top w:val="nil"/>
                <w:left w:val="nil"/>
                <w:bottom w:val="nil"/>
                <w:right w:val="nil"/>
                <w:between w:val="nil"/>
              </w:pBdr>
              <w:spacing w:line="240" w:lineRule="auto"/>
            </w:pPr>
          </w:p>
          <w:p w14:paraId="4EEF9B83" w14:textId="25EDCADA" w:rsidR="005827C7" w:rsidRPr="009D4B60" w:rsidRDefault="1C090845" w:rsidP="5BEF87C5">
            <w:pPr>
              <w:widowControl w:val="0"/>
              <w:pBdr>
                <w:top w:val="nil"/>
                <w:left w:val="nil"/>
                <w:bottom w:val="nil"/>
                <w:right w:val="nil"/>
                <w:between w:val="nil"/>
              </w:pBdr>
              <w:spacing w:line="240" w:lineRule="auto"/>
            </w:pPr>
            <w:r>
              <w:t>Small group instruction as needed</w:t>
            </w:r>
          </w:p>
          <w:p w14:paraId="5B08B5D1" w14:textId="061A490E" w:rsidR="005827C7" w:rsidRPr="009D4B60" w:rsidRDefault="005827C7" w:rsidP="5BEF87C5">
            <w:pPr>
              <w:widowControl w:val="0"/>
              <w:pBdr>
                <w:top w:val="nil"/>
                <w:left w:val="nil"/>
                <w:bottom w:val="nil"/>
                <w:right w:val="nil"/>
                <w:between w:val="nil"/>
              </w:pBdr>
              <w:spacing w:line="240" w:lineRule="auto"/>
            </w:pPr>
          </w:p>
        </w:tc>
      </w:tr>
      <w:tr w:rsidR="009D5E03" w:rsidRPr="009D4B60" w14:paraId="39AAC289" w14:textId="77777777" w:rsidTr="53C37264">
        <w:trPr>
          <w:trHeight w:val="195"/>
        </w:trPr>
        <w:tc>
          <w:tcPr>
            <w:tcW w:w="4515" w:type="dxa"/>
            <w:shd w:val="clear" w:color="auto" w:fill="FFD966"/>
            <w:tcMar>
              <w:top w:w="100" w:type="dxa"/>
              <w:left w:w="100" w:type="dxa"/>
              <w:bottom w:w="100" w:type="dxa"/>
              <w:right w:w="100" w:type="dxa"/>
            </w:tcMar>
          </w:tcPr>
          <w:p w14:paraId="43758E3B" w14:textId="2D1C7B74" w:rsidR="009D5E03" w:rsidRPr="0079422A" w:rsidRDefault="000F66BD" w:rsidP="0079422A">
            <w:pPr>
              <w:widowControl w:val="0"/>
              <w:numPr>
                <w:ilvl w:val="0"/>
                <w:numId w:val="14"/>
              </w:numPr>
              <w:pBdr>
                <w:top w:val="nil"/>
                <w:left w:val="nil"/>
                <w:bottom w:val="nil"/>
                <w:right w:val="nil"/>
                <w:between w:val="nil"/>
              </w:pBdr>
              <w:spacing w:line="240" w:lineRule="auto"/>
              <w:ind w:left="0" w:firstLine="0"/>
              <w:rPr>
                <w:u w:val="single"/>
              </w:rPr>
            </w:pPr>
            <w:r w:rsidRPr="009D4B60">
              <w:lastRenderedPageBreak/>
              <w:t xml:space="preserve"> </w:t>
            </w:r>
            <w:r w:rsidRPr="0079422A">
              <w:rPr>
                <w:u w:val="single"/>
              </w:rPr>
              <w:t>Learning Experiences in Specials</w:t>
            </w:r>
            <w:r w:rsidR="0079422A">
              <w:rPr>
                <w:u w:val="single"/>
              </w:rPr>
              <w:t>:</w:t>
            </w:r>
          </w:p>
          <w:p w14:paraId="717F54B0" w14:textId="77777777" w:rsidR="009D5E03" w:rsidRPr="009D4B60" w:rsidRDefault="000F66BD" w:rsidP="0079422A">
            <w:pPr>
              <w:widowControl w:val="0"/>
              <w:pBdr>
                <w:top w:val="nil"/>
                <w:left w:val="nil"/>
                <w:bottom w:val="nil"/>
                <w:right w:val="nil"/>
                <w:between w:val="nil"/>
              </w:pBdr>
              <w:spacing w:line="240" w:lineRule="auto"/>
            </w:pPr>
            <w:r w:rsidRPr="009D4B60">
              <w:t>How are Specials Courses able to connect to this unit?</w:t>
            </w:r>
          </w:p>
        </w:tc>
        <w:tc>
          <w:tcPr>
            <w:tcW w:w="5415" w:type="dxa"/>
            <w:shd w:val="clear" w:color="auto" w:fill="FFD966"/>
            <w:tcMar>
              <w:top w:w="100" w:type="dxa"/>
              <w:left w:w="100" w:type="dxa"/>
              <w:bottom w:w="100" w:type="dxa"/>
              <w:right w:w="100" w:type="dxa"/>
            </w:tcMar>
          </w:tcPr>
          <w:p w14:paraId="1569C6AB" w14:textId="77777777" w:rsidR="009D5E03" w:rsidRPr="009D4B60" w:rsidRDefault="000F66BD" w:rsidP="0079422A">
            <w:pPr>
              <w:widowControl w:val="0"/>
              <w:numPr>
                <w:ilvl w:val="0"/>
                <w:numId w:val="14"/>
              </w:numPr>
              <w:pBdr>
                <w:top w:val="nil"/>
                <w:left w:val="nil"/>
                <w:bottom w:val="nil"/>
                <w:right w:val="nil"/>
                <w:between w:val="nil"/>
              </w:pBdr>
              <w:spacing w:line="240" w:lineRule="auto"/>
              <w:ind w:left="0" w:firstLine="0"/>
            </w:pPr>
            <w:r w:rsidRPr="009D4B60">
              <w:t xml:space="preserve"> </w:t>
            </w:r>
            <w:r w:rsidRPr="0079422A">
              <w:rPr>
                <w:u w:val="single"/>
              </w:rPr>
              <w:t>Local/National/Global Connections</w:t>
            </w:r>
            <w:r w:rsidRPr="009D4B60">
              <w:t>:</w:t>
            </w:r>
          </w:p>
          <w:p w14:paraId="23FDD76F" w14:textId="77777777" w:rsidR="009D5E03" w:rsidRPr="009D4B60" w:rsidRDefault="000F66BD" w:rsidP="0079422A">
            <w:pPr>
              <w:widowControl w:val="0"/>
              <w:pBdr>
                <w:top w:val="nil"/>
                <w:left w:val="nil"/>
                <w:bottom w:val="nil"/>
                <w:right w:val="nil"/>
                <w:between w:val="nil"/>
              </w:pBdr>
              <w:spacing w:line="240" w:lineRule="auto"/>
            </w:pPr>
            <w:r w:rsidRPr="009D4B60">
              <w:t>How can we connect the content to local/national/global issues?</w:t>
            </w:r>
          </w:p>
        </w:tc>
        <w:tc>
          <w:tcPr>
            <w:tcW w:w="4550" w:type="dxa"/>
            <w:shd w:val="clear" w:color="auto" w:fill="FFD966"/>
            <w:tcMar>
              <w:top w:w="100" w:type="dxa"/>
              <w:left w:w="100" w:type="dxa"/>
              <w:bottom w:w="100" w:type="dxa"/>
              <w:right w:w="100" w:type="dxa"/>
            </w:tcMar>
          </w:tcPr>
          <w:p w14:paraId="4C91FA6B" w14:textId="77777777" w:rsidR="009D5E03" w:rsidRPr="009D4B60" w:rsidRDefault="000F66BD" w:rsidP="0079422A">
            <w:pPr>
              <w:widowControl w:val="0"/>
              <w:numPr>
                <w:ilvl w:val="0"/>
                <w:numId w:val="14"/>
              </w:numPr>
              <w:pBdr>
                <w:top w:val="nil"/>
                <w:left w:val="nil"/>
                <w:bottom w:val="nil"/>
                <w:right w:val="nil"/>
                <w:between w:val="nil"/>
              </w:pBdr>
              <w:spacing w:line="240" w:lineRule="auto"/>
              <w:ind w:left="0" w:firstLine="0"/>
            </w:pPr>
            <w:r>
              <w:t xml:space="preserve"> </w:t>
            </w:r>
            <w:r w:rsidRPr="746763EA">
              <w:rPr>
                <w:u w:val="single"/>
              </w:rPr>
              <w:t>Student Action</w:t>
            </w:r>
            <w:r>
              <w:t>:</w:t>
            </w:r>
          </w:p>
          <w:p w14:paraId="632DA4C2" w14:textId="3FBF20E7" w:rsidR="009D5E03" w:rsidRPr="009D4B60" w:rsidRDefault="000F66BD" w:rsidP="0079422A">
            <w:pPr>
              <w:widowControl w:val="0"/>
              <w:pBdr>
                <w:top w:val="nil"/>
                <w:left w:val="nil"/>
                <w:bottom w:val="nil"/>
                <w:right w:val="nil"/>
                <w:between w:val="nil"/>
              </w:pBdr>
              <w:spacing w:line="240" w:lineRule="auto"/>
            </w:pPr>
            <w:r w:rsidRPr="009D4B60">
              <w:t xml:space="preserve">What learning experiences support potential </w:t>
            </w:r>
            <w:r w:rsidR="007D2C44" w:rsidRPr="009D4B60">
              <w:t>student-initiated</w:t>
            </w:r>
            <w:r w:rsidRPr="009D4B60">
              <w:t xml:space="preserve"> action?</w:t>
            </w:r>
          </w:p>
        </w:tc>
      </w:tr>
      <w:tr w:rsidR="009D5E03" w:rsidRPr="009D4B60" w14:paraId="16DEB4AB" w14:textId="77777777" w:rsidTr="53C37264">
        <w:trPr>
          <w:trHeight w:val="123"/>
        </w:trPr>
        <w:tc>
          <w:tcPr>
            <w:tcW w:w="4515" w:type="dxa"/>
            <w:shd w:val="clear" w:color="auto" w:fill="auto"/>
            <w:tcMar>
              <w:top w:w="100" w:type="dxa"/>
              <w:left w:w="100" w:type="dxa"/>
              <w:bottom w:w="100" w:type="dxa"/>
              <w:right w:w="100" w:type="dxa"/>
            </w:tcMar>
          </w:tcPr>
          <w:p w14:paraId="5EF3E625" w14:textId="463893D8" w:rsidR="009D5E03" w:rsidRPr="004350EE" w:rsidRDefault="7F209365" w:rsidP="3595DA0F">
            <w:pPr>
              <w:widowControl w:val="0"/>
              <w:pBdr>
                <w:top w:val="nil"/>
                <w:left w:val="nil"/>
                <w:bottom w:val="nil"/>
                <w:right w:val="nil"/>
                <w:between w:val="nil"/>
              </w:pBdr>
              <w:spacing w:line="259" w:lineRule="auto"/>
              <w:rPr>
                <w:color w:val="000000" w:themeColor="text1"/>
                <w:lang w:val="en-US"/>
              </w:rPr>
            </w:pPr>
            <w:r w:rsidRPr="3595DA0F">
              <w:rPr>
                <w:color w:val="000000" w:themeColor="text1"/>
                <w:lang w:val="en-US"/>
              </w:rPr>
              <w:t>Visual Art</w:t>
            </w:r>
          </w:p>
          <w:p w14:paraId="388DF957" w14:textId="72D58931" w:rsidR="009D5E03" w:rsidRPr="004350EE" w:rsidRDefault="1C93B90E" w:rsidP="3595DA0F">
            <w:pPr>
              <w:widowControl w:val="0"/>
              <w:pBdr>
                <w:top w:val="nil"/>
                <w:left w:val="nil"/>
                <w:bottom w:val="nil"/>
                <w:right w:val="nil"/>
                <w:between w:val="nil"/>
              </w:pBdr>
              <w:spacing w:line="259" w:lineRule="auto"/>
              <w:rPr>
                <w:color w:val="000000" w:themeColor="text1"/>
              </w:rPr>
            </w:pPr>
            <w:r w:rsidRPr="3595DA0F">
              <w:rPr>
                <w:color w:val="000000" w:themeColor="text1"/>
                <w:lang w:val="en-US"/>
              </w:rPr>
              <w:lastRenderedPageBreak/>
              <w:t>In this unit 5</w:t>
            </w:r>
            <w:r w:rsidRPr="3595DA0F">
              <w:rPr>
                <w:color w:val="000000" w:themeColor="text1"/>
                <w:vertAlign w:val="superscript"/>
                <w:lang w:val="en-US"/>
              </w:rPr>
              <w:t>th</w:t>
            </w:r>
            <w:r w:rsidRPr="3595DA0F">
              <w:rPr>
                <w:color w:val="000000" w:themeColor="text1"/>
                <w:lang w:val="en-US"/>
              </w:rPr>
              <w:t xml:space="preserve"> grade students are learning about sharing the planet. In art, students will learn about the importance of recycling. Students will collect recycled items and use them to create recycled artworks.</w:t>
            </w:r>
          </w:p>
          <w:p w14:paraId="3F7F58CB" w14:textId="550234D4" w:rsidR="009D5E03" w:rsidRPr="004350EE" w:rsidRDefault="009D5E03" w:rsidP="3595DA0F">
            <w:pPr>
              <w:widowControl w:val="0"/>
              <w:pBdr>
                <w:top w:val="nil"/>
                <w:left w:val="nil"/>
                <w:bottom w:val="nil"/>
                <w:right w:val="nil"/>
                <w:between w:val="nil"/>
              </w:pBdr>
              <w:spacing w:line="240" w:lineRule="auto"/>
            </w:pPr>
          </w:p>
          <w:p w14:paraId="6985EE9C" w14:textId="4860F7C3" w:rsidR="009D5E03" w:rsidRPr="004350EE" w:rsidRDefault="7DEF8F3D" w:rsidP="3595DA0F">
            <w:pPr>
              <w:widowControl w:val="0"/>
              <w:pBdr>
                <w:top w:val="nil"/>
                <w:left w:val="nil"/>
                <w:bottom w:val="nil"/>
                <w:right w:val="nil"/>
                <w:between w:val="nil"/>
              </w:pBdr>
              <w:spacing w:line="259" w:lineRule="auto"/>
              <w:rPr>
                <w:color w:val="000000" w:themeColor="text1"/>
              </w:rPr>
            </w:pPr>
            <w:r w:rsidRPr="3595DA0F">
              <w:rPr>
                <w:color w:val="000000" w:themeColor="text1"/>
                <w:lang w:val="en-US"/>
              </w:rPr>
              <w:t>Spanish</w:t>
            </w:r>
          </w:p>
          <w:p w14:paraId="50C4E586" w14:textId="7E1748A4" w:rsidR="009D5E03" w:rsidRPr="004350EE" w:rsidRDefault="7DEF8F3D" w:rsidP="3595DA0F">
            <w:pPr>
              <w:widowControl w:val="0"/>
              <w:pBdr>
                <w:top w:val="nil"/>
                <w:left w:val="nil"/>
                <w:bottom w:val="nil"/>
                <w:right w:val="nil"/>
                <w:between w:val="nil"/>
              </w:pBdr>
              <w:spacing w:line="259" w:lineRule="auto"/>
              <w:rPr>
                <w:color w:val="000000" w:themeColor="text1"/>
              </w:rPr>
            </w:pPr>
            <w:r w:rsidRPr="3595DA0F">
              <w:rPr>
                <w:color w:val="000000" w:themeColor="text1"/>
                <w:lang w:val="en-US"/>
              </w:rPr>
              <w:t>Ss will learn some Spanish vocabulary about environment, and they’ll make a poster about different ways to take care of the planet.</w:t>
            </w:r>
          </w:p>
          <w:p w14:paraId="7DF4E37C" w14:textId="56DF43BF" w:rsidR="009D5E03" w:rsidRPr="004350EE" w:rsidRDefault="009D5E03" w:rsidP="3595DA0F">
            <w:pPr>
              <w:widowControl w:val="0"/>
              <w:pBdr>
                <w:top w:val="nil"/>
                <w:left w:val="nil"/>
                <w:bottom w:val="nil"/>
                <w:right w:val="nil"/>
                <w:between w:val="nil"/>
              </w:pBdr>
              <w:spacing w:line="240" w:lineRule="auto"/>
            </w:pPr>
          </w:p>
        </w:tc>
        <w:tc>
          <w:tcPr>
            <w:tcW w:w="5415" w:type="dxa"/>
            <w:shd w:val="clear" w:color="auto" w:fill="auto"/>
            <w:tcMar>
              <w:top w:w="100" w:type="dxa"/>
              <w:left w:w="100" w:type="dxa"/>
              <w:bottom w:w="100" w:type="dxa"/>
              <w:right w:w="100" w:type="dxa"/>
            </w:tcMar>
          </w:tcPr>
          <w:p w14:paraId="44FB30F8" w14:textId="3E5B0E6D" w:rsidR="009D5E03" w:rsidRPr="009D4B60" w:rsidRDefault="005827C7" w:rsidP="0079422A">
            <w:pPr>
              <w:widowControl w:val="0"/>
              <w:pBdr>
                <w:top w:val="nil"/>
                <w:left w:val="nil"/>
                <w:bottom w:val="nil"/>
                <w:right w:val="nil"/>
                <w:between w:val="nil"/>
              </w:pBdr>
              <w:spacing w:line="240" w:lineRule="auto"/>
            </w:pPr>
            <w:r>
              <w:lastRenderedPageBreak/>
              <w:t xml:space="preserve">War is inherently a global issue, but we will work to </w:t>
            </w:r>
            <w:r>
              <w:lastRenderedPageBreak/>
              <w:t>look not only from the us perspective but the perspective of the a</w:t>
            </w:r>
            <w:r w:rsidR="00376C3B">
              <w:t>xis</w:t>
            </w:r>
            <w:r>
              <w:t xml:space="preserve"> and allies as well</w:t>
            </w:r>
            <w:r w:rsidR="00376C3B">
              <w:t>, and in discussion make connections to current alliances on the global scene.</w:t>
            </w:r>
          </w:p>
        </w:tc>
        <w:tc>
          <w:tcPr>
            <w:tcW w:w="4550" w:type="dxa"/>
            <w:shd w:val="clear" w:color="auto" w:fill="auto"/>
            <w:tcMar>
              <w:top w:w="100" w:type="dxa"/>
              <w:left w:w="100" w:type="dxa"/>
              <w:bottom w:w="100" w:type="dxa"/>
              <w:right w:w="100" w:type="dxa"/>
            </w:tcMar>
          </w:tcPr>
          <w:p w14:paraId="0861A596" w14:textId="31DD6932" w:rsidR="009D5E03" w:rsidRPr="009D4B60" w:rsidRDefault="0DE05A95" w:rsidP="0079422A">
            <w:pPr>
              <w:widowControl w:val="0"/>
              <w:pBdr>
                <w:top w:val="nil"/>
                <w:left w:val="nil"/>
                <w:bottom w:val="nil"/>
                <w:right w:val="nil"/>
                <w:between w:val="nil"/>
              </w:pBdr>
              <w:spacing w:line="240" w:lineRule="auto"/>
            </w:pPr>
            <w:r>
              <w:lastRenderedPageBreak/>
              <w:t xml:space="preserve">Students may decide to research </w:t>
            </w:r>
            <w:r w:rsidR="04C26F2C">
              <w:t xml:space="preserve">to see if </w:t>
            </w:r>
            <w:r w:rsidR="04C26F2C">
              <w:lastRenderedPageBreak/>
              <w:t>there any other WW</w:t>
            </w:r>
            <w:r>
              <w:t xml:space="preserve"> after learning </w:t>
            </w:r>
            <w:r w:rsidR="7CA6D710">
              <w:t>about WW2</w:t>
            </w:r>
            <w:r>
              <w:t>.</w:t>
            </w:r>
          </w:p>
          <w:p w14:paraId="0C3459C7" w14:textId="4DD81427" w:rsidR="009D5E03" w:rsidRPr="009D4B60" w:rsidRDefault="009D5E03" w:rsidP="3595DA0F">
            <w:pPr>
              <w:widowControl w:val="0"/>
              <w:pBdr>
                <w:top w:val="nil"/>
                <w:left w:val="nil"/>
                <w:bottom w:val="nil"/>
                <w:right w:val="nil"/>
                <w:between w:val="nil"/>
              </w:pBdr>
              <w:spacing w:line="240" w:lineRule="auto"/>
            </w:pPr>
          </w:p>
          <w:p w14:paraId="1DA6542E" w14:textId="21C39848" w:rsidR="009D5E03" w:rsidRPr="009D4B60" w:rsidRDefault="5DE1A859" w:rsidP="3595DA0F">
            <w:pPr>
              <w:widowControl w:val="0"/>
              <w:pBdr>
                <w:top w:val="nil"/>
                <w:left w:val="nil"/>
                <w:bottom w:val="nil"/>
                <w:right w:val="nil"/>
                <w:between w:val="nil"/>
              </w:pBdr>
              <w:spacing w:line="240" w:lineRule="auto"/>
            </w:pPr>
            <w:r>
              <w:t>Students may decide to go home and find items they could experiment with that may cause physical or chemical changes.</w:t>
            </w:r>
          </w:p>
        </w:tc>
      </w:tr>
      <w:tr w:rsidR="009D5E03" w:rsidRPr="009D4B60" w14:paraId="6AC85FE5" w14:textId="77777777" w:rsidTr="53C37264">
        <w:trPr>
          <w:trHeight w:val="168"/>
        </w:trPr>
        <w:tc>
          <w:tcPr>
            <w:tcW w:w="9930" w:type="dxa"/>
            <w:gridSpan w:val="2"/>
            <w:shd w:val="clear" w:color="auto" w:fill="FFD966"/>
            <w:tcMar>
              <w:top w:w="100" w:type="dxa"/>
              <w:left w:w="100" w:type="dxa"/>
              <w:bottom w:w="100" w:type="dxa"/>
              <w:right w:w="100" w:type="dxa"/>
            </w:tcMar>
          </w:tcPr>
          <w:p w14:paraId="76EC88F2" w14:textId="77777777" w:rsidR="009D5E03" w:rsidRPr="00C11E56" w:rsidRDefault="000F66BD" w:rsidP="0079422A">
            <w:pPr>
              <w:widowControl w:val="0"/>
              <w:numPr>
                <w:ilvl w:val="0"/>
                <w:numId w:val="14"/>
              </w:numPr>
              <w:pBdr>
                <w:top w:val="nil"/>
                <w:left w:val="nil"/>
                <w:bottom w:val="nil"/>
                <w:right w:val="nil"/>
                <w:between w:val="nil"/>
              </w:pBdr>
              <w:spacing w:line="240" w:lineRule="auto"/>
              <w:ind w:left="0" w:firstLine="0"/>
            </w:pPr>
            <w:r>
              <w:lastRenderedPageBreak/>
              <w:t xml:space="preserve"> </w:t>
            </w:r>
            <w:r w:rsidRPr="746763EA">
              <w:rPr>
                <w:u w:val="single"/>
              </w:rPr>
              <w:t>Student Agency and Play</w:t>
            </w:r>
            <w:r>
              <w:t>:</w:t>
            </w:r>
          </w:p>
          <w:p w14:paraId="0D021798" w14:textId="427DF49D" w:rsidR="009D5E03" w:rsidRPr="004350EE" w:rsidRDefault="000F66BD" w:rsidP="0079422A">
            <w:pPr>
              <w:widowControl w:val="0"/>
              <w:pBdr>
                <w:top w:val="nil"/>
                <w:left w:val="nil"/>
                <w:bottom w:val="nil"/>
                <w:right w:val="nil"/>
                <w:between w:val="nil"/>
              </w:pBdr>
              <w:spacing w:line="240" w:lineRule="auto"/>
            </w:pPr>
            <w:r>
              <w:t>What learning experiences provide students with voice, choice and ownership? What p</w:t>
            </w:r>
            <w:r w:rsidR="00EF6458">
              <w:t>l</w:t>
            </w:r>
            <w:r>
              <w:t>ay opportunities will be provided by Kindergarten/</w:t>
            </w:r>
            <w:r w:rsidR="007D2C44">
              <w:t>Pre-K</w:t>
            </w:r>
            <w:r>
              <w:t>?</w:t>
            </w:r>
            <w:r w:rsidR="00EF6458" w:rsidRPr="784FD7A6">
              <w:rPr>
                <w:strike/>
              </w:rPr>
              <w:t xml:space="preserve">  </w:t>
            </w:r>
            <w:r w:rsidR="00EF6458">
              <w:t>hands on/STEAM for K-5</w:t>
            </w:r>
            <w:r w:rsidR="0079422A">
              <w:t>?</w:t>
            </w:r>
          </w:p>
        </w:tc>
        <w:tc>
          <w:tcPr>
            <w:tcW w:w="4550" w:type="dxa"/>
            <w:shd w:val="clear" w:color="auto" w:fill="FFD966"/>
            <w:tcMar>
              <w:top w:w="100" w:type="dxa"/>
              <w:left w:w="100" w:type="dxa"/>
              <w:bottom w:w="100" w:type="dxa"/>
              <w:right w:w="100" w:type="dxa"/>
            </w:tcMar>
          </w:tcPr>
          <w:p w14:paraId="55B8D5DA" w14:textId="77777777" w:rsidR="009D5E03" w:rsidRPr="009D4B60" w:rsidRDefault="000F66BD" w:rsidP="0079422A">
            <w:pPr>
              <w:widowControl w:val="0"/>
              <w:numPr>
                <w:ilvl w:val="0"/>
                <w:numId w:val="14"/>
              </w:numPr>
              <w:pBdr>
                <w:top w:val="nil"/>
                <w:left w:val="nil"/>
                <w:bottom w:val="nil"/>
                <w:right w:val="nil"/>
                <w:between w:val="nil"/>
              </w:pBdr>
              <w:spacing w:line="240" w:lineRule="auto"/>
              <w:ind w:left="0" w:firstLine="0"/>
            </w:pPr>
            <w:r>
              <w:t xml:space="preserve"> </w:t>
            </w:r>
            <w:r w:rsidRPr="3595DA0F">
              <w:rPr>
                <w:u w:val="single"/>
              </w:rPr>
              <w:t>Resources</w:t>
            </w:r>
            <w:r>
              <w:t>:</w:t>
            </w:r>
          </w:p>
          <w:p w14:paraId="21944629" w14:textId="77777777" w:rsidR="009D5E03" w:rsidRPr="009D4B60" w:rsidRDefault="000F66BD" w:rsidP="0079422A">
            <w:pPr>
              <w:widowControl w:val="0"/>
              <w:pBdr>
                <w:top w:val="nil"/>
                <w:left w:val="nil"/>
                <w:bottom w:val="nil"/>
                <w:right w:val="nil"/>
                <w:between w:val="nil"/>
              </w:pBdr>
              <w:spacing w:line="240" w:lineRule="auto"/>
            </w:pPr>
            <w:r>
              <w:t xml:space="preserve">Which resources will you and the students use?  This may include people, places, technologies, learning spaces and physical materials.  </w:t>
            </w:r>
          </w:p>
        </w:tc>
      </w:tr>
      <w:tr w:rsidR="009D5E03" w:rsidRPr="009D4B60" w14:paraId="3041E394" w14:textId="77777777" w:rsidTr="53C37264">
        <w:trPr>
          <w:trHeight w:val="20"/>
        </w:trPr>
        <w:tc>
          <w:tcPr>
            <w:tcW w:w="9930" w:type="dxa"/>
            <w:gridSpan w:val="2"/>
            <w:shd w:val="clear" w:color="auto" w:fill="auto"/>
            <w:tcMar>
              <w:top w:w="100" w:type="dxa"/>
              <w:left w:w="100" w:type="dxa"/>
              <w:bottom w:w="100" w:type="dxa"/>
              <w:right w:w="100" w:type="dxa"/>
            </w:tcMar>
          </w:tcPr>
          <w:p w14:paraId="34B3F2EB" w14:textId="2D7C8341" w:rsidR="009D5E03" w:rsidRPr="009D4B60" w:rsidRDefault="4EF7440C" w:rsidP="2A71AFEE">
            <w:pPr>
              <w:widowControl w:val="0"/>
              <w:pBdr>
                <w:top w:val="nil"/>
                <w:left w:val="nil"/>
                <w:bottom w:val="nil"/>
                <w:right w:val="nil"/>
                <w:between w:val="nil"/>
              </w:pBdr>
              <w:spacing w:line="240" w:lineRule="auto"/>
            </w:pPr>
            <w:r>
              <w:t xml:space="preserve">Sequence of Events Timeline </w:t>
            </w:r>
          </w:p>
        </w:tc>
        <w:tc>
          <w:tcPr>
            <w:tcW w:w="4550" w:type="dxa"/>
            <w:shd w:val="clear" w:color="auto" w:fill="auto"/>
            <w:tcMar>
              <w:top w:w="100" w:type="dxa"/>
              <w:left w:w="100" w:type="dxa"/>
              <w:bottom w:w="100" w:type="dxa"/>
              <w:right w:w="100" w:type="dxa"/>
            </w:tcMar>
          </w:tcPr>
          <w:p w14:paraId="3553CEBB" w14:textId="651CCDE9" w:rsidR="20091F82" w:rsidRDefault="20091F82" w:rsidP="20091F82">
            <w:pPr>
              <w:widowControl w:val="0"/>
              <w:spacing w:line="240" w:lineRule="auto"/>
            </w:pPr>
          </w:p>
          <w:p w14:paraId="2DA74B68" w14:textId="493ADC90" w:rsidR="005827C7" w:rsidRPr="009D4B60" w:rsidRDefault="00AE4080" w:rsidP="20091F82">
            <w:pPr>
              <w:widowControl w:val="0"/>
              <w:pBdr>
                <w:top w:val="nil"/>
                <w:left w:val="nil"/>
                <w:bottom w:val="nil"/>
                <w:right w:val="nil"/>
                <w:between w:val="nil"/>
              </w:pBdr>
              <w:spacing w:line="240" w:lineRule="auto"/>
            </w:pPr>
            <w:hyperlink r:id="rId14">
              <w:r w:rsidR="6E20E3CD" w:rsidRPr="20091F82">
                <w:rPr>
                  <w:rStyle w:val="Hyperlink"/>
                </w:rPr>
                <w:t>https://www.schooltube.com/media/Children+of+the+Great+Depression/1_aw4y3uyb</w:t>
              </w:r>
            </w:hyperlink>
          </w:p>
          <w:p w14:paraId="226795C8" w14:textId="07AB7E88" w:rsidR="005827C7" w:rsidRPr="009D4B60" w:rsidRDefault="005827C7" w:rsidP="20091F82">
            <w:pPr>
              <w:widowControl w:val="0"/>
              <w:pBdr>
                <w:top w:val="nil"/>
                <w:left w:val="nil"/>
                <w:bottom w:val="nil"/>
                <w:right w:val="nil"/>
                <w:between w:val="nil"/>
              </w:pBdr>
              <w:spacing w:line="240" w:lineRule="auto"/>
            </w:pPr>
          </w:p>
          <w:p w14:paraId="1119C1F6" w14:textId="5E0C7CC4" w:rsidR="005827C7" w:rsidRPr="009D4B60" w:rsidRDefault="00AE4080" w:rsidP="20091F82">
            <w:pPr>
              <w:widowControl w:val="0"/>
              <w:pBdr>
                <w:top w:val="nil"/>
                <w:left w:val="nil"/>
                <w:bottom w:val="nil"/>
                <w:right w:val="nil"/>
                <w:between w:val="nil"/>
              </w:pBdr>
              <w:spacing w:line="240" w:lineRule="auto"/>
            </w:pPr>
            <w:hyperlink r:id="rId15">
              <w:r w:rsidR="416275A8" w:rsidRPr="20091F82">
                <w:rPr>
                  <w:rStyle w:val="Hyperlink"/>
                </w:rPr>
                <w:t>https://gpb.pbslearningmedia.org/resource/pres10.socst.ush.dww.newdeal/fdr-new-deal-programs/</w:t>
              </w:r>
            </w:hyperlink>
          </w:p>
          <w:p w14:paraId="64F33B20" w14:textId="02993231" w:rsidR="005827C7" w:rsidRPr="009D4B60" w:rsidRDefault="005827C7" w:rsidP="20091F82">
            <w:pPr>
              <w:widowControl w:val="0"/>
              <w:pBdr>
                <w:top w:val="nil"/>
                <w:left w:val="nil"/>
                <w:bottom w:val="nil"/>
                <w:right w:val="nil"/>
                <w:between w:val="nil"/>
              </w:pBdr>
              <w:spacing w:line="240" w:lineRule="auto"/>
            </w:pPr>
          </w:p>
          <w:p w14:paraId="177D236E" w14:textId="07671CD8" w:rsidR="005827C7" w:rsidRPr="009D4B60" w:rsidRDefault="00AE4080" w:rsidP="20091F82">
            <w:pPr>
              <w:widowControl w:val="0"/>
              <w:spacing w:line="240" w:lineRule="auto"/>
              <w:rPr>
                <w:rFonts w:asciiTheme="majorHAnsi" w:eastAsiaTheme="majorEastAsia" w:hAnsiTheme="majorHAnsi" w:cstheme="majorBidi"/>
              </w:rPr>
            </w:pPr>
            <w:hyperlink r:id="rId16">
              <w:r w:rsidR="6AE3B76B" w:rsidRPr="20091F82">
                <w:rPr>
                  <w:rStyle w:val="Hyperlink"/>
                  <w:rFonts w:asciiTheme="majorHAnsi" w:eastAsiaTheme="majorEastAsia" w:hAnsiTheme="majorHAnsi" w:cstheme="majorBidi"/>
                </w:rPr>
                <w:t>http://www.history.com/topics/world-war-ii/pearl-harbor/videos/japanese-attack-pearl-harbor</w:t>
              </w:r>
            </w:hyperlink>
          </w:p>
          <w:p w14:paraId="2DA144D5" w14:textId="004FF794" w:rsidR="005827C7" w:rsidRPr="009D4B60" w:rsidRDefault="005827C7" w:rsidP="20091F82">
            <w:pPr>
              <w:widowControl w:val="0"/>
              <w:pBdr>
                <w:top w:val="nil"/>
                <w:left w:val="nil"/>
                <w:bottom w:val="nil"/>
                <w:right w:val="nil"/>
                <w:between w:val="nil"/>
              </w:pBdr>
              <w:spacing w:line="240" w:lineRule="auto"/>
            </w:pPr>
          </w:p>
          <w:p w14:paraId="349F4EB5" w14:textId="715126C0" w:rsidR="52EB5866" w:rsidRDefault="52EB5866" w:rsidP="5BEF87C5">
            <w:pPr>
              <w:spacing w:line="257" w:lineRule="auto"/>
              <w:rPr>
                <w:sz w:val="24"/>
                <w:szCs w:val="24"/>
              </w:rPr>
            </w:pPr>
            <w:r w:rsidRPr="5BEF87C5">
              <w:rPr>
                <w:sz w:val="24"/>
                <w:szCs w:val="24"/>
              </w:rPr>
              <w:t>baking soda</w:t>
            </w:r>
          </w:p>
          <w:p w14:paraId="5556900E" w14:textId="0DB9A83D" w:rsidR="52EB5866" w:rsidRDefault="52EB5866" w:rsidP="5BEF87C5">
            <w:pPr>
              <w:spacing w:line="257" w:lineRule="auto"/>
              <w:rPr>
                <w:sz w:val="24"/>
                <w:szCs w:val="24"/>
              </w:rPr>
            </w:pPr>
            <w:r w:rsidRPr="5BEF87C5">
              <w:rPr>
                <w:sz w:val="24"/>
                <w:szCs w:val="24"/>
              </w:rPr>
              <w:t>vinegar</w:t>
            </w:r>
          </w:p>
          <w:p w14:paraId="7ED5B088" w14:textId="501C5749" w:rsidR="52EB5866" w:rsidRDefault="52EB5866" w:rsidP="5BEF87C5">
            <w:pPr>
              <w:spacing w:line="257" w:lineRule="auto"/>
              <w:rPr>
                <w:sz w:val="24"/>
                <w:szCs w:val="24"/>
              </w:rPr>
            </w:pPr>
            <w:r w:rsidRPr="5BEF87C5">
              <w:rPr>
                <w:sz w:val="24"/>
                <w:szCs w:val="24"/>
              </w:rPr>
              <w:t>sugar</w:t>
            </w:r>
          </w:p>
          <w:p w14:paraId="7C73707B" w14:textId="7628EAB6" w:rsidR="52EB5866" w:rsidRDefault="52EB5866" w:rsidP="5BEF87C5">
            <w:pPr>
              <w:spacing w:line="257" w:lineRule="auto"/>
              <w:rPr>
                <w:sz w:val="24"/>
                <w:szCs w:val="24"/>
              </w:rPr>
            </w:pPr>
            <w:r w:rsidRPr="5BEF87C5">
              <w:rPr>
                <w:sz w:val="24"/>
                <w:szCs w:val="24"/>
              </w:rPr>
              <w:t>observation sheet</w:t>
            </w:r>
          </w:p>
          <w:p w14:paraId="4A20D67F" w14:textId="6E992E10" w:rsidR="3595DA0F" w:rsidRDefault="3595DA0F" w:rsidP="3595DA0F">
            <w:pPr>
              <w:widowControl w:val="0"/>
              <w:spacing w:line="240" w:lineRule="auto"/>
            </w:pPr>
          </w:p>
          <w:p w14:paraId="7D34F5C7" w14:textId="245B0975" w:rsidR="005827C7" w:rsidRPr="009D4B60" w:rsidRDefault="005827C7" w:rsidP="20091F82">
            <w:pPr>
              <w:widowControl w:val="0"/>
              <w:pBdr>
                <w:top w:val="nil"/>
                <w:left w:val="nil"/>
                <w:bottom w:val="nil"/>
                <w:right w:val="nil"/>
                <w:between w:val="nil"/>
              </w:pBdr>
              <w:spacing w:line="240" w:lineRule="auto"/>
            </w:pPr>
          </w:p>
        </w:tc>
      </w:tr>
      <w:tr w:rsidR="009D5E03" w:rsidRPr="009D4B60" w14:paraId="5E173DA2" w14:textId="77777777" w:rsidTr="53C37264">
        <w:trPr>
          <w:trHeight w:val="20"/>
        </w:trPr>
        <w:tc>
          <w:tcPr>
            <w:tcW w:w="14480" w:type="dxa"/>
            <w:gridSpan w:val="3"/>
            <w:shd w:val="clear" w:color="auto" w:fill="00FFFF"/>
            <w:tcMar>
              <w:top w:w="100" w:type="dxa"/>
              <w:left w:w="100" w:type="dxa"/>
              <w:bottom w:w="100" w:type="dxa"/>
              <w:right w:w="100" w:type="dxa"/>
            </w:tcMar>
          </w:tcPr>
          <w:p w14:paraId="50D600F2" w14:textId="6C80AB11" w:rsidR="009D5E03" w:rsidRPr="009D4B60" w:rsidRDefault="000F66BD" w:rsidP="0079422A">
            <w:pPr>
              <w:widowControl w:val="0"/>
              <w:pBdr>
                <w:top w:val="nil"/>
                <w:left w:val="nil"/>
                <w:bottom w:val="nil"/>
                <w:right w:val="nil"/>
                <w:between w:val="nil"/>
              </w:pBdr>
              <w:spacing w:line="240" w:lineRule="auto"/>
              <w:rPr>
                <w:b/>
              </w:rPr>
            </w:pPr>
            <w:r w:rsidRPr="009D4B60">
              <w:rPr>
                <w:b/>
              </w:rPr>
              <w:lastRenderedPageBreak/>
              <w:t xml:space="preserve">Section 5:  </w:t>
            </w:r>
            <w:r w:rsidRPr="00704AF5">
              <w:rPr>
                <w:b/>
              </w:rPr>
              <w:t>Reflection</w:t>
            </w:r>
            <w:r w:rsidR="009D4B60" w:rsidRPr="00704AF5">
              <w:rPr>
                <w:b/>
              </w:rPr>
              <w:t xml:space="preserve"> </w:t>
            </w:r>
            <w:r w:rsidR="009D4B60" w:rsidRPr="00704AF5">
              <w:t>(Write the year, change</w:t>
            </w:r>
            <w:r w:rsidR="004350EE">
              <w:t xml:space="preserve"> font</w:t>
            </w:r>
            <w:r w:rsidR="009D4B60" w:rsidRPr="00704AF5">
              <w:t xml:space="preserve"> color for each year)</w:t>
            </w:r>
          </w:p>
        </w:tc>
      </w:tr>
      <w:tr w:rsidR="009D5E03" w:rsidRPr="009D4B60" w14:paraId="1862F643" w14:textId="77777777" w:rsidTr="53C37264">
        <w:trPr>
          <w:trHeight w:val="20"/>
        </w:trPr>
        <w:tc>
          <w:tcPr>
            <w:tcW w:w="14480" w:type="dxa"/>
            <w:gridSpan w:val="3"/>
            <w:shd w:val="clear" w:color="auto" w:fill="FFD966"/>
            <w:tcMar>
              <w:top w:w="100" w:type="dxa"/>
              <w:left w:w="100" w:type="dxa"/>
              <w:bottom w:w="100" w:type="dxa"/>
              <w:right w:w="100" w:type="dxa"/>
            </w:tcMar>
          </w:tcPr>
          <w:p w14:paraId="41C79E57" w14:textId="6497747E" w:rsidR="000F66BD" w:rsidRPr="009D4B60" w:rsidRDefault="000F66BD" w:rsidP="0079422A">
            <w:pPr>
              <w:widowControl w:val="0"/>
              <w:numPr>
                <w:ilvl w:val="0"/>
                <w:numId w:val="15"/>
              </w:numPr>
              <w:pBdr>
                <w:top w:val="nil"/>
                <w:left w:val="nil"/>
                <w:bottom w:val="nil"/>
                <w:right w:val="nil"/>
                <w:between w:val="nil"/>
              </w:pBdr>
              <w:spacing w:line="240" w:lineRule="auto"/>
              <w:ind w:left="0" w:firstLine="0"/>
            </w:pPr>
            <w:r w:rsidRPr="009D4B60">
              <w:t xml:space="preserve"> Reflect on learning experiences</w:t>
            </w:r>
            <w:r w:rsidR="00124355">
              <w:t>:</w:t>
            </w:r>
            <w:r w:rsidRPr="009D4B60">
              <w:t xml:space="preserve"> </w:t>
            </w:r>
          </w:p>
        </w:tc>
      </w:tr>
      <w:tr w:rsidR="20091F82" w14:paraId="0868AAD9" w14:textId="77777777" w:rsidTr="53C37264">
        <w:trPr>
          <w:trHeight w:val="20"/>
        </w:trPr>
        <w:tc>
          <w:tcPr>
            <w:tcW w:w="14480" w:type="dxa"/>
            <w:gridSpan w:val="3"/>
            <w:tcMar>
              <w:top w:w="100" w:type="dxa"/>
              <w:left w:w="100" w:type="dxa"/>
              <w:bottom w:w="100" w:type="dxa"/>
              <w:right w:w="100" w:type="dxa"/>
            </w:tcMar>
          </w:tcPr>
          <w:p w14:paraId="32E9B73E" w14:textId="6237A777" w:rsidR="20091F82" w:rsidRDefault="5BDE75C1" w:rsidP="20091F82">
            <w:pPr>
              <w:spacing w:line="240" w:lineRule="auto"/>
            </w:pPr>
            <w:r>
              <w:t>Hall 2022- Students really enjoyed the learning experiences for this unit. The learning experience that stood out the most was creating their own newscast. The students really dug deep to get it right. They wanted to create productions that included music and gave a real newscast experience. They were able to learn facts about the different events that occurred and share what they learned with their classmates.</w:t>
            </w:r>
          </w:p>
          <w:p w14:paraId="0032E512" w14:textId="4610251A" w:rsidR="20091F82" w:rsidRDefault="20091F82" w:rsidP="20091F82">
            <w:pPr>
              <w:spacing w:line="240" w:lineRule="auto"/>
            </w:pPr>
          </w:p>
          <w:p w14:paraId="540F2A22" w14:textId="4DEF9430" w:rsidR="20091F82" w:rsidRDefault="17119B33" w:rsidP="17119B33">
            <w:pPr>
              <w:spacing w:line="240" w:lineRule="auto"/>
            </w:pPr>
            <w:r>
              <w:t>Seagrave (2022) - Students actively participate in the different learning experiences for this unit. Students really enjoyed assessing the New Deal Programs and how those programs affected the lives of Americans. They used what they had learned from those and created their own propaganda posters explaining why people should be part of those programs. Students researched their selected program diligently and wanted to understand the benefits. Additionally, the newscast was a neat experience. The students enjoyed having a sense of autonomy over their work. Plus, they were able to collaborate with their classmates and that made a huge difference in their learning experience.</w:t>
            </w:r>
          </w:p>
          <w:p w14:paraId="5F2FFF2E" w14:textId="2DF2C1D2" w:rsidR="20091F82" w:rsidRDefault="20091F82" w:rsidP="17119B33">
            <w:pPr>
              <w:spacing w:line="240" w:lineRule="auto"/>
            </w:pPr>
          </w:p>
          <w:p w14:paraId="5F6FECDD" w14:textId="39320193" w:rsidR="20091F82" w:rsidRDefault="20091F82" w:rsidP="17119B33">
            <w:pPr>
              <w:spacing w:line="240" w:lineRule="auto"/>
            </w:pPr>
          </w:p>
          <w:p w14:paraId="3DE60CF5" w14:textId="65DFC58E" w:rsidR="20091F82" w:rsidRDefault="53C37264" w:rsidP="17119B33">
            <w:pPr>
              <w:spacing w:line="240" w:lineRule="auto"/>
            </w:pPr>
            <w:proofErr w:type="gramStart"/>
            <w:r>
              <w:t>Jackson(</w:t>
            </w:r>
            <w:proofErr w:type="gramEnd"/>
            <w:r>
              <w:t xml:space="preserve">2022)- Student had an abundance of interest in learning about World War I and physical/chemical change. Students use the connection to observe the physical changes and chemical changes </w:t>
            </w:r>
            <w:proofErr w:type="gramStart"/>
            <w:r>
              <w:t>to  compare</w:t>
            </w:r>
            <w:proofErr w:type="gramEnd"/>
            <w:r>
              <w:t xml:space="preserve"> it the events of WW1. Students demonstrated their learning through the propaganda posters and demonstrating how propaganda played a big role in WW1. The students looked at the conflict between countries </w:t>
            </w:r>
            <w:proofErr w:type="gramStart"/>
            <w:r>
              <w:t>and  came</w:t>
            </w:r>
            <w:proofErr w:type="gramEnd"/>
            <w:r>
              <w:t xml:space="preserve"> up with solutions that could've been avoided in the war. </w:t>
            </w:r>
          </w:p>
        </w:tc>
      </w:tr>
      <w:tr w:rsidR="009D5E03" w:rsidRPr="009D4B60" w14:paraId="423B5AEF" w14:textId="77777777" w:rsidTr="53C37264">
        <w:trPr>
          <w:trHeight w:val="420"/>
        </w:trPr>
        <w:tc>
          <w:tcPr>
            <w:tcW w:w="9930" w:type="dxa"/>
            <w:gridSpan w:val="2"/>
            <w:shd w:val="clear" w:color="auto" w:fill="FFD966"/>
            <w:tcMar>
              <w:top w:w="100" w:type="dxa"/>
              <w:left w:w="100" w:type="dxa"/>
              <w:bottom w:w="100" w:type="dxa"/>
              <w:right w:w="100" w:type="dxa"/>
            </w:tcMar>
          </w:tcPr>
          <w:p w14:paraId="70AD0B40" w14:textId="77777777" w:rsidR="009D5E03" w:rsidRPr="009D4B60" w:rsidRDefault="000F66BD" w:rsidP="0079422A">
            <w:pPr>
              <w:widowControl w:val="0"/>
              <w:numPr>
                <w:ilvl w:val="0"/>
                <w:numId w:val="15"/>
              </w:numPr>
              <w:pBdr>
                <w:top w:val="nil"/>
                <w:left w:val="nil"/>
                <w:bottom w:val="nil"/>
                <w:right w:val="nil"/>
                <w:between w:val="nil"/>
              </w:pBdr>
              <w:spacing w:line="240" w:lineRule="auto"/>
              <w:ind w:left="0" w:firstLine="0"/>
            </w:pPr>
            <w:r w:rsidRPr="009D4B60">
              <w:t xml:space="preserve"> How were the tasks differentiated to meet different learning styles?</w:t>
            </w:r>
          </w:p>
        </w:tc>
        <w:tc>
          <w:tcPr>
            <w:tcW w:w="4550" w:type="dxa"/>
            <w:shd w:val="clear" w:color="auto" w:fill="FFD966"/>
            <w:tcMar>
              <w:top w:w="100" w:type="dxa"/>
              <w:left w:w="100" w:type="dxa"/>
              <w:bottom w:w="100" w:type="dxa"/>
              <w:right w:w="100" w:type="dxa"/>
            </w:tcMar>
          </w:tcPr>
          <w:p w14:paraId="231A42B2" w14:textId="77777777" w:rsidR="009D5E03" w:rsidRPr="009D4B60" w:rsidRDefault="000F66BD" w:rsidP="0079422A">
            <w:pPr>
              <w:widowControl w:val="0"/>
              <w:numPr>
                <w:ilvl w:val="0"/>
                <w:numId w:val="15"/>
              </w:numPr>
              <w:pBdr>
                <w:top w:val="nil"/>
                <w:left w:val="nil"/>
                <w:bottom w:val="nil"/>
                <w:right w:val="nil"/>
                <w:between w:val="nil"/>
              </w:pBdr>
              <w:spacing w:line="240" w:lineRule="auto"/>
              <w:ind w:left="0" w:firstLine="0"/>
            </w:pPr>
            <w:r w:rsidRPr="009D4B60">
              <w:t xml:space="preserve"> How did the learning experiences and strategies we used throughout the unit help to develop and show students understanding of the central idea?</w:t>
            </w:r>
          </w:p>
        </w:tc>
      </w:tr>
      <w:tr w:rsidR="009D5E03" w:rsidRPr="009D4B60" w14:paraId="0B4020A7" w14:textId="77777777" w:rsidTr="53C37264">
        <w:trPr>
          <w:trHeight w:val="20"/>
        </w:trPr>
        <w:tc>
          <w:tcPr>
            <w:tcW w:w="9930" w:type="dxa"/>
            <w:gridSpan w:val="2"/>
            <w:shd w:val="clear" w:color="auto" w:fill="auto"/>
            <w:tcMar>
              <w:top w:w="100" w:type="dxa"/>
              <w:left w:w="100" w:type="dxa"/>
              <w:bottom w:w="100" w:type="dxa"/>
              <w:right w:w="100" w:type="dxa"/>
            </w:tcMar>
          </w:tcPr>
          <w:p w14:paraId="486B3E24" w14:textId="44B14D52" w:rsidR="009D5E03" w:rsidRPr="009D4B60" w:rsidRDefault="5BDE75C1" w:rsidP="17119B33">
            <w:pPr>
              <w:widowControl w:val="0"/>
              <w:pBdr>
                <w:top w:val="nil"/>
                <w:left w:val="nil"/>
                <w:bottom w:val="nil"/>
                <w:right w:val="nil"/>
                <w:between w:val="nil"/>
              </w:pBdr>
              <w:spacing w:line="240" w:lineRule="auto"/>
              <w:rPr>
                <w:color w:val="000000" w:themeColor="text1"/>
              </w:rPr>
            </w:pPr>
            <w:r>
              <w:t>Hall 2022- D</w:t>
            </w:r>
            <w:r w:rsidRPr="17119B33">
              <w:rPr>
                <w:color w:val="000000" w:themeColor="text1"/>
              </w:rPr>
              <w:t>ifferent students have different needs so some students conducted research during small groups independently while others were able to work in groups to help them be more successful with completing the tasks in this unit.</w:t>
            </w:r>
          </w:p>
          <w:p w14:paraId="401B38BD" w14:textId="04E0257D" w:rsidR="009D5E03" w:rsidRPr="009D4B60" w:rsidRDefault="009D5E03" w:rsidP="17119B33">
            <w:pPr>
              <w:widowControl w:val="0"/>
              <w:pBdr>
                <w:top w:val="nil"/>
                <w:left w:val="nil"/>
                <w:bottom w:val="nil"/>
                <w:right w:val="nil"/>
                <w:between w:val="nil"/>
              </w:pBdr>
              <w:spacing w:line="240" w:lineRule="auto"/>
              <w:rPr>
                <w:color w:val="000000" w:themeColor="text1"/>
              </w:rPr>
            </w:pPr>
          </w:p>
          <w:p w14:paraId="19B03662" w14:textId="67179370" w:rsidR="009D5E03" w:rsidRPr="009D4B60" w:rsidRDefault="17119B33" w:rsidP="53C37264">
            <w:pPr>
              <w:widowControl w:val="0"/>
              <w:pBdr>
                <w:top w:val="nil"/>
                <w:left w:val="nil"/>
                <w:bottom w:val="nil"/>
                <w:right w:val="nil"/>
                <w:between w:val="nil"/>
              </w:pBdr>
              <w:spacing w:line="240" w:lineRule="auto"/>
              <w:rPr>
                <w:color w:val="000000" w:themeColor="text1"/>
              </w:rPr>
            </w:pPr>
            <w:r w:rsidRPr="53C37264">
              <w:rPr>
                <w:color w:val="000000" w:themeColor="text1"/>
              </w:rPr>
              <w:t>Seagrave (2022) - When participating in the tasks, students were able to have the success criteria they needed to succeed. We incorporated intentional grouping and additional instruction when needed.</w:t>
            </w:r>
          </w:p>
          <w:p w14:paraId="61F917F7" w14:textId="591C1F00" w:rsidR="009D5E03" w:rsidRPr="009D4B60" w:rsidRDefault="009D5E03" w:rsidP="53C37264">
            <w:pPr>
              <w:widowControl w:val="0"/>
              <w:pBdr>
                <w:top w:val="nil"/>
                <w:left w:val="nil"/>
                <w:bottom w:val="nil"/>
                <w:right w:val="nil"/>
                <w:between w:val="nil"/>
              </w:pBdr>
              <w:spacing w:line="240" w:lineRule="auto"/>
              <w:rPr>
                <w:color w:val="000000" w:themeColor="text1"/>
              </w:rPr>
            </w:pPr>
          </w:p>
          <w:p w14:paraId="2908EB2C" w14:textId="60D208FF" w:rsidR="009D5E03" w:rsidRPr="009D4B60" w:rsidRDefault="53C37264" w:rsidP="53C37264">
            <w:pPr>
              <w:widowControl w:val="0"/>
              <w:pBdr>
                <w:top w:val="nil"/>
                <w:left w:val="nil"/>
                <w:bottom w:val="nil"/>
                <w:right w:val="nil"/>
                <w:between w:val="nil"/>
              </w:pBdr>
              <w:spacing w:line="240" w:lineRule="auto"/>
              <w:rPr>
                <w:color w:val="000000" w:themeColor="text1"/>
              </w:rPr>
            </w:pPr>
            <w:r w:rsidRPr="53C37264">
              <w:rPr>
                <w:color w:val="000000" w:themeColor="text1"/>
              </w:rPr>
              <w:t xml:space="preserve">Jackson </w:t>
            </w:r>
            <w:proofErr w:type="gramStart"/>
            <w:r w:rsidRPr="53C37264">
              <w:rPr>
                <w:color w:val="000000" w:themeColor="text1"/>
              </w:rPr>
              <w:t>( 2022</w:t>
            </w:r>
            <w:proofErr w:type="gramEnd"/>
            <w:r w:rsidRPr="53C37264">
              <w:rPr>
                <w:color w:val="000000" w:themeColor="text1"/>
              </w:rPr>
              <w:t xml:space="preserve">)-  Research was broken into smaller sectors for all students to actively participate in groups. Students read passages that were differentiated depending on their Lexile levels to help aid with research.  </w:t>
            </w:r>
          </w:p>
        </w:tc>
        <w:tc>
          <w:tcPr>
            <w:tcW w:w="4550" w:type="dxa"/>
            <w:shd w:val="clear" w:color="auto" w:fill="auto"/>
            <w:tcMar>
              <w:top w:w="100" w:type="dxa"/>
              <w:left w:w="100" w:type="dxa"/>
              <w:bottom w:w="100" w:type="dxa"/>
              <w:right w:w="100" w:type="dxa"/>
            </w:tcMar>
          </w:tcPr>
          <w:p w14:paraId="6B1040C9" w14:textId="59BB7FF4" w:rsidR="009D5E03" w:rsidRPr="009D4B60" w:rsidRDefault="5BDE75C1" w:rsidP="72C66ACF">
            <w:pPr>
              <w:widowControl w:val="0"/>
              <w:pBdr>
                <w:top w:val="nil"/>
                <w:left w:val="nil"/>
                <w:bottom w:val="nil"/>
                <w:right w:val="nil"/>
                <w:between w:val="nil"/>
              </w:pBdr>
              <w:spacing w:line="240" w:lineRule="auto"/>
            </w:pPr>
            <w:r>
              <w:t>Hall 2022- The learning experiences and strategies used in this unit helped understanding in different ways. Allowing students to do hands on activities really gave them understanding of the lessons taught and they were able to recall information and share what they learned with others.</w:t>
            </w:r>
          </w:p>
          <w:p w14:paraId="5198CBA7" w14:textId="3DFC5547" w:rsidR="009D5E03" w:rsidRPr="009D4B60" w:rsidRDefault="009D5E03" w:rsidP="17119B33">
            <w:pPr>
              <w:widowControl w:val="0"/>
              <w:pBdr>
                <w:top w:val="nil"/>
                <w:left w:val="nil"/>
                <w:bottom w:val="nil"/>
                <w:right w:val="nil"/>
                <w:between w:val="nil"/>
              </w:pBdr>
              <w:spacing w:line="240" w:lineRule="auto"/>
            </w:pPr>
          </w:p>
          <w:p w14:paraId="297B0D7D" w14:textId="4D905F83" w:rsidR="009D5E03" w:rsidRPr="009D4B60" w:rsidRDefault="17119B33" w:rsidP="17119B33">
            <w:pPr>
              <w:widowControl w:val="0"/>
              <w:pBdr>
                <w:top w:val="nil"/>
                <w:left w:val="nil"/>
                <w:bottom w:val="nil"/>
                <w:right w:val="nil"/>
                <w:between w:val="nil"/>
              </w:pBdr>
              <w:spacing w:line="240" w:lineRule="auto"/>
            </w:pPr>
            <w:r>
              <w:t xml:space="preserve">Seagrave (2022) - The learning experiences and strategies utilized in the unit promoted </w:t>
            </w:r>
            <w:r>
              <w:lastRenderedPageBreak/>
              <w:t>student engagement while encouraging comprehension of the information. Hands-on, student lead activities resonated well with my students. They developed a deeper understanding of the material.</w:t>
            </w:r>
          </w:p>
          <w:p w14:paraId="70CC5B04" w14:textId="2B399C49" w:rsidR="009D5E03" w:rsidRPr="009D4B60" w:rsidRDefault="009D5E03" w:rsidP="17119B33">
            <w:pPr>
              <w:widowControl w:val="0"/>
              <w:pBdr>
                <w:top w:val="nil"/>
                <w:left w:val="nil"/>
                <w:bottom w:val="nil"/>
                <w:right w:val="nil"/>
                <w:between w:val="nil"/>
              </w:pBdr>
              <w:spacing w:line="240" w:lineRule="auto"/>
            </w:pPr>
          </w:p>
          <w:p w14:paraId="48A75FB6" w14:textId="7DFBEA64" w:rsidR="009D5E03" w:rsidRPr="009D4B60" w:rsidRDefault="009D5E03" w:rsidP="17119B33">
            <w:pPr>
              <w:widowControl w:val="0"/>
              <w:pBdr>
                <w:top w:val="nil"/>
                <w:left w:val="nil"/>
                <w:bottom w:val="nil"/>
                <w:right w:val="nil"/>
                <w:between w:val="nil"/>
              </w:pBdr>
              <w:spacing w:line="240" w:lineRule="auto"/>
            </w:pPr>
          </w:p>
          <w:p w14:paraId="121FD38A" w14:textId="49055C2A" w:rsidR="009D5E03" w:rsidRPr="009D4B60" w:rsidRDefault="53C37264" w:rsidP="17119B33">
            <w:pPr>
              <w:widowControl w:val="0"/>
              <w:pBdr>
                <w:top w:val="nil"/>
                <w:left w:val="nil"/>
                <w:bottom w:val="nil"/>
                <w:right w:val="nil"/>
                <w:between w:val="nil"/>
              </w:pBdr>
              <w:spacing w:line="240" w:lineRule="auto"/>
            </w:pPr>
            <w:r>
              <w:t xml:space="preserve">Jackson (2022) The learning experience and </w:t>
            </w:r>
            <w:proofErr w:type="gramStart"/>
            <w:r>
              <w:t>strategies  used</w:t>
            </w:r>
            <w:proofErr w:type="gramEnd"/>
            <w:r>
              <w:t xml:space="preserve"> in this unit helped students understand and connect to the topics. The activities allowed students make real-world connections and provide input to discussions.</w:t>
            </w:r>
          </w:p>
        </w:tc>
      </w:tr>
      <w:tr w:rsidR="009D5E03" w:rsidRPr="009D4B60" w14:paraId="59DEE016" w14:textId="77777777" w:rsidTr="53C37264">
        <w:trPr>
          <w:trHeight w:val="20"/>
        </w:trPr>
        <w:tc>
          <w:tcPr>
            <w:tcW w:w="9930" w:type="dxa"/>
            <w:gridSpan w:val="2"/>
            <w:shd w:val="clear" w:color="auto" w:fill="FFD966"/>
            <w:tcMar>
              <w:top w:w="100" w:type="dxa"/>
              <w:left w:w="100" w:type="dxa"/>
              <w:bottom w:w="100" w:type="dxa"/>
              <w:right w:w="100" w:type="dxa"/>
            </w:tcMar>
          </w:tcPr>
          <w:p w14:paraId="2A282776" w14:textId="77777777" w:rsidR="009D5E03" w:rsidRPr="009D4B60" w:rsidRDefault="000F66BD" w:rsidP="0079422A">
            <w:pPr>
              <w:widowControl w:val="0"/>
              <w:numPr>
                <w:ilvl w:val="0"/>
                <w:numId w:val="15"/>
              </w:numPr>
              <w:pBdr>
                <w:top w:val="nil"/>
                <w:left w:val="nil"/>
                <w:bottom w:val="nil"/>
                <w:right w:val="nil"/>
                <w:between w:val="nil"/>
              </w:pBdr>
              <w:spacing w:line="240" w:lineRule="auto"/>
              <w:ind w:left="0" w:firstLine="0"/>
            </w:pPr>
            <w:r w:rsidRPr="009D4B60">
              <w:lastRenderedPageBreak/>
              <w:t xml:space="preserve"> What learning experiences best supported students’ development and demonstration of the attributes of the learner profile and approaches to learning?</w:t>
            </w:r>
          </w:p>
        </w:tc>
        <w:tc>
          <w:tcPr>
            <w:tcW w:w="4550" w:type="dxa"/>
            <w:shd w:val="clear" w:color="auto" w:fill="FFD966"/>
            <w:tcMar>
              <w:top w:w="100" w:type="dxa"/>
              <w:left w:w="100" w:type="dxa"/>
              <w:bottom w:w="100" w:type="dxa"/>
              <w:right w:w="100" w:type="dxa"/>
            </w:tcMar>
          </w:tcPr>
          <w:p w14:paraId="40F59C8C" w14:textId="672BD99E" w:rsidR="009D5E03" w:rsidRPr="009D4B60" w:rsidRDefault="000F66BD" w:rsidP="0079422A">
            <w:pPr>
              <w:widowControl w:val="0"/>
              <w:numPr>
                <w:ilvl w:val="0"/>
                <w:numId w:val="15"/>
              </w:numPr>
              <w:pBdr>
                <w:top w:val="nil"/>
                <w:left w:val="nil"/>
                <w:bottom w:val="nil"/>
                <w:right w:val="nil"/>
                <w:between w:val="nil"/>
              </w:pBdr>
              <w:spacing w:line="240" w:lineRule="auto"/>
              <w:ind w:left="0" w:firstLine="0"/>
            </w:pPr>
            <w:r w:rsidRPr="009D4B60">
              <w:t xml:space="preserve"> How effective were the summative assessments in measuring student learning?  </w:t>
            </w:r>
            <w:r w:rsidR="00E37F37" w:rsidRPr="009D4B60">
              <w:t>What</w:t>
            </w:r>
            <w:r w:rsidRPr="009D4B60">
              <w:t>, if any, changes need to be made to the assessments?</w:t>
            </w:r>
          </w:p>
        </w:tc>
      </w:tr>
      <w:tr w:rsidR="009D5E03" w:rsidRPr="009D4B60" w14:paraId="1FE2DD96" w14:textId="77777777" w:rsidTr="53C37264">
        <w:trPr>
          <w:trHeight w:val="420"/>
        </w:trPr>
        <w:tc>
          <w:tcPr>
            <w:tcW w:w="9930" w:type="dxa"/>
            <w:gridSpan w:val="2"/>
            <w:shd w:val="clear" w:color="auto" w:fill="auto"/>
            <w:tcMar>
              <w:top w:w="100" w:type="dxa"/>
              <w:left w:w="100" w:type="dxa"/>
              <w:bottom w:w="100" w:type="dxa"/>
              <w:right w:w="100" w:type="dxa"/>
            </w:tcMar>
          </w:tcPr>
          <w:p w14:paraId="559D6FDD" w14:textId="644C304F" w:rsidR="009D5E03" w:rsidRPr="009D4B60" w:rsidRDefault="5BDE75C1" w:rsidP="2D2596D2">
            <w:pPr>
              <w:widowControl w:val="0"/>
              <w:pBdr>
                <w:top w:val="nil"/>
                <w:left w:val="nil"/>
                <w:bottom w:val="nil"/>
                <w:right w:val="nil"/>
                <w:between w:val="nil"/>
              </w:pBdr>
              <w:spacing w:line="240" w:lineRule="auto"/>
            </w:pPr>
            <w:r>
              <w:t>Hall 2022</w:t>
            </w:r>
            <w:proofErr w:type="gramStart"/>
            <w:r>
              <w:t>-  Having</w:t>
            </w:r>
            <w:proofErr w:type="gramEnd"/>
            <w:r>
              <w:t xml:space="preserve"> the students review the Roosevelt speech after Pearl Harbor really put things into perspective for them. Reading the information was good but adding the element of what happened during real time made it stand out to them. They were very reflective after hearing the speech and could understand to an extent what it may have felt like living during that time.</w:t>
            </w:r>
          </w:p>
          <w:p w14:paraId="2DECF084" w14:textId="3478D3F7" w:rsidR="009D5E03" w:rsidRPr="009D4B60" w:rsidRDefault="009D5E03" w:rsidP="17119B33">
            <w:pPr>
              <w:widowControl w:val="0"/>
              <w:pBdr>
                <w:top w:val="nil"/>
                <w:left w:val="nil"/>
                <w:bottom w:val="nil"/>
                <w:right w:val="nil"/>
                <w:between w:val="nil"/>
              </w:pBdr>
              <w:spacing w:line="240" w:lineRule="auto"/>
            </w:pPr>
          </w:p>
          <w:p w14:paraId="12711EDA" w14:textId="0CB8D60E" w:rsidR="009D5E03" w:rsidRPr="009D4B60" w:rsidRDefault="17119B33" w:rsidP="17119B33">
            <w:pPr>
              <w:widowControl w:val="0"/>
              <w:pBdr>
                <w:top w:val="nil"/>
                <w:left w:val="nil"/>
                <w:bottom w:val="nil"/>
                <w:right w:val="nil"/>
                <w:between w:val="nil"/>
              </w:pBdr>
              <w:spacing w:line="240" w:lineRule="auto"/>
            </w:pPr>
            <w:r>
              <w:t xml:space="preserve">Seagrave (2022) - Students embodied the caring learning attribute when learning about the Great Depression. When they realized </w:t>
            </w:r>
            <w:proofErr w:type="gramStart"/>
            <w:r>
              <w:t>students</w:t>
            </w:r>
            <w:proofErr w:type="gramEnd"/>
            <w:r>
              <w:t xml:space="preserve"> their age were having to work and travel it began to resonate with them. Students were also surprised when they found out the Japanese bombed Pearl Harbor and that is when the United States entered the war. When they were creating their scripts for the newscast, students really wanted to reflect on what had happened and deliver the news like they were experiencing the bombing themselves. I was impressed with how the students took on this learning experience to show their reflective learner profile. </w:t>
            </w:r>
          </w:p>
          <w:p w14:paraId="042FAA2A" w14:textId="2293A069" w:rsidR="009D5E03" w:rsidRPr="009D4B60" w:rsidRDefault="009D5E03" w:rsidP="17119B33">
            <w:pPr>
              <w:widowControl w:val="0"/>
              <w:pBdr>
                <w:top w:val="nil"/>
                <w:left w:val="nil"/>
                <w:bottom w:val="nil"/>
                <w:right w:val="nil"/>
                <w:between w:val="nil"/>
              </w:pBdr>
              <w:spacing w:line="240" w:lineRule="auto"/>
            </w:pPr>
          </w:p>
          <w:p w14:paraId="519F9B5B" w14:textId="754CDF79" w:rsidR="009D5E03" w:rsidRPr="009D4B60" w:rsidRDefault="009D5E03" w:rsidP="17119B33">
            <w:pPr>
              <w:widowControl w:val="0"/>
              <w:pBdr>
                <w:top w:val="nil"/>
                <w:left w:val="nil"/>
                <w:bottom w:val="nil"/>
                <w:right w:val="nil"/>
                <w:between w:val="nil"/>
              </w:pBdr>
              <w:spacing w:line="240" w:lineRule="auto"/>
            </w:pPr>
          </w:p>
          <w:p w14:paraId="3382A365" w14:textId="68220C45" w:rsidR="009D5E03" w:rsidRPr="009D4B60" w:rsidRDefault="53C37264" w:rsidP="17119B33">
            <w:pPr>
              <w:widowControl w:val="0"/>
              <w:pBdr>
                <w:top w:val="nil"/>
                <w:left w:val="nil"/>
                <w:bottom w:val="nil"/>
                <w:right w:val="nil"/>
                <w:between w:val="nil"/>
              </w:pBdr>
              <w:spacing w:line="240" w:lineRule="auto"/>
            </w:pPr>
            <w:proofErr w:type="gramStart"/>
            <w:r>
              <w:t>Jackson(</w:t>
            </w:r>
            <w:proofErr w:type="gramEnd"/>
            <w:r>
              <w:t xml:space="preserve">2022) Students look closely into Roosevelt's speech </w:t>
            </w:r>
          </w:p>
        </w:tc>
        <w:tc>
          <w:tcPr>
            <w:tcW w:w="4550" w:type="dxa"/>
            <w:shd w:val="clear" w:color="auto" w:fill="auto"/>
            <w:tcMar>
              <w:top w:w="100" w:type="dxa"/>
              <w:left w:w="100" w:type="dxa"/>
              <w:bottom w:w="100" w:type="dxa"/>
              <w:right w:w="100" w:type="dxa"/>
            </w:tcMar>
          </w:tcPr>
          <w:p w14:paraId="4D1EFF65" w14:textId="311A7BA0" w:rsidR="009D5E03" w:rsidRPr="009D4B60" w:rsidRDefault="5BDE75C1" w:rsidP="7E6A4641">
            <w:pPr>
              <w:widowControl w:val="0"/>
              <w:pBdr>
                <w:top w:val="nil"/>
                <w:left w:val="nil"/>
                <w:bottom w:val="nil"/>
                <w:right w:val="nil"/>
                <w:between w:val="nil"/>
              </w:pBdr>
              <w:spacing w:line="240" w:lineRule="auto"/>
            </w:pPr>
            <w:r>
              <w:t>Hall 2022- The assessments were very effective. I was able to gauge student understanding well through our class discussions and other assessments given.</w:t>
            </w:r>
          </w:p>
          <w:p w14:paraId="284BEADE" w14:textId="59DAE1E5" w:rsidR="009D5E03" w:rsidRPr="009D4B60" w:rsidRDefault="009D5E03" w:rsidP="17119B33">
            <w:pPr>
              <w:widowControl w:val="0"/>
              <w:pBdr>
                <w:top w:val="nil"/>
                <w:left w:val="nil"/>
                <w:bottom w:val="nil"/>
                <w:right w:val="nil"/>
                <w:between w:val="nil"/>
              </w:pBdr>
              <w:spacing w:line="240" w:lineRule="auto"/>
            </w:pPr>
          </w:p>
          <w:p w14:paraId="49961395" w14:textId="3D7C8AF4" w:rsidR="009D5E03" w:rsidRPr="009D4B60" w:rsidRDefault="17119B33" w:rsidP="17119B33">
            <w:pPr>
              <w:widowControl w:val="0"/>
              <w:pBdr>
                <w:top w:val="nil"/>
                <w:left w:val="nil"/>
                <w:bottom w:val="nil"/>
                <w:right w:val="nil"/>
                <w:between w:val="nil"/>
              </w:pBdr>
              <w:spacing w:line="240" w:lineRule="auto"/>
            </w:pPr>
            <w:r>
              <w:t>Seagrave (2022) - The summative assessment(s) helped me tremendously. I was still trying to get comfortable in teaching given that this was my first experience with an IB Unit Planner, so having effective summative assessments helped me see the benefits of the learning experiences.</w:t>
            </w:r>
          </w:p>
          <w:p w14:paraId="350B3268" w14:textId="5FB5F6C5" w:rsidR="009D5E03" w:rsidRPr="009D4B60" w:rsidRDefault="009D5E03" w:rsidP="17119B33">
            <w:pPr>
              <w:widowControl w:val="0"/>
              <w:pBdr>
                <w:top w:val="nil"/>
                <w:left w:val="nil"/>
                <w:bottom w:val="nil"/>
                <w:right w:val="nil"/>
                <w:between w:val="nil"/>
              </w:pBdr>
              <w:spacing w:line="240" w:lineRule="auto"/>
            </w:pPr>
          </w:p>
          <w:p w14:paraId="5C71F136" w14:textId="185CE1AB" w:rsidR="009D5E03" w:rsidRPr="009D4B60" w:rsidRDefault="53C37264" w:rsidP="17119B33">
            <w:pPr>
              <w:widowControl w:val="0"/>
              <w:pBdr>
                <w:top w:val="nil"/>
                <w:left w:val="nil"/>
                <w:bottom w:val="nil"/>
                <w:right w:val="nil"/>
                <w:between w:val="nil"/>
              </w:pBdr>
              <w:spacing w:line="240" w:lineRule="auto"/>
            </w:pPr>
            <w:proofErr w:type="gramStart"/>
            <w:r>
              <w:t>Jackson(</w:t>
            </w:r>
            <w:proofErr w:type="gramEnd"/>
            <w:r>
              <w:t xml:space="preserve">2022) - The assessment was effective and allowed students to demonstrate their knowledge to their fullest potential. Students were aware of the type of summative assessment ad </w:t>
            </w:r>
          </w:p>
        </w:tc>
      </w:tr>
      <w:tr w:rsidR="009D5E03" w:rsidRPr="009D4B60" w14:paraId="2AFAFBEA" w14:textId="77777777" w:rsidTr="53C37264">
        <w:trPr>
          <w:trHeight w:val="20"/>
        </w:trPr>
        <w:tc>
          <w:tcPr>
            <w:tcW w:w="9930" w:type="dxa"/>
            <w:gridSpan w:val="2"/>
            <w:shd w:val="clear" w:color="auto" w:fill="FFD966"/>
            <w:tcMar>
              <w:top w:w="100" w:type="dxa"/>
              <w:left w:w="100" w:type="dxa"/>
              <w:bottom w:w="100" w:type="dxa"/>
              <w:right w:w="100" w:type="dxa"/>
            </w:tcMar>
          </w:tcPr>
          <w:p w14:paraId="5865C60C" w14:textId="2E93B8F7" w:rsidR="009D5E03" w:rsidRPr="009D4B60" w:rsidRDefault="000F66BD" w:rsidP="0079422A">
            <w:pPr>
              <w:widowControl w:val="0"/>
              <w:numPr>
                <w:ilvl w:val="0"/>
                <w:numId w:val="15"/>
              </w:numPr>
              <w:pBdr>
                <w:top w:val="nil"/>
                <w:left w:val="nil"/>
                <w:bottom w:val="nil"/>
                <w:right w:val="nil"/>
                <w:between w:val="nil"/>
              </w:pBdr>
              <w:spacing w:line="240" w:lineRule="auto"/>
              <w:ind w:left="0" w:firstLine="0"/>
            </w:pPr>
            <w:r w:rsidRPr="009D4B60">
              <w:lastRenderedPageBreak/>
              <w:t xml:space="preserve"> What </w:t>
            </w:r>
            <w:r w:rsidR="00E37F37" w:rsidRPr="009D4B60">
              <w:t>student-initiated</w:t>
            </w:r>
            <w:r w:rsidRPr="009D4B60">
              <w:t xml:space="preserve"> inquiries (questions) arose from this unit of inquiry?</w:t>
            </w:r>
          </w:p>
        </w:tc>
        <w:tc>
          <w:tcPr>
            <w:tcW w:w="4550" w:type="dxa"/>
            <w:shd w:val="clear" w:color="auto" w:fill="FFD966"/>
            <w:tcMar>
              <w:top w:w="100" w:type="dxa"/>
              <w:left w:w="100" w:type="dxa"/>
              <w:bottom w:w="100" w:type="dxa"/>
              <w:right w:w="100" w:type="dxa"/>
            </w:tcMar>
          </w:tcPr>
          <w:p w14:paraId="79895970" w14:textId="77777777" w:rsidR="009D5E03" w:rsidRPr="009D4B60" w:rsidRDefault="000F66BD" w:rsidP="0079422A">
            <w:pPr>
              <w:widowControl w:val="0"/>
              <w:numPr>
                <w:ilvl w:val="0"/>
                <w:numId w:val="15"/>
              </w:numPr>
              <w:pBdr>
                <w:top w:val="nil"/>
                <w:left w:val="nil"/>
                <w:bottom w:val="nil"/>
                <w:right w:val="nil"/>
                <w:between w:val="nil"/>
              </w:pBdr>
              <w:spacing w:line="240" w:lineRule="auto"/>
              <w:ind w:left="0" w:firstLine="0"/>
            </w:pPr>
            <w:r w:rsidRPr="009D4B60">
              <w:t xml:space="preserve"> What student action arose from this unit of inquiry?</w:t>
            </w:r>
          </w:p>
        </w:tc>
      </w:tr>
      <w:tr w:rsidR="009D5E03" w:rsidRPr="009D4B60" w14:paraId="62199465" w14:textId="77777777" w:rsidTr="53C37264">
        <w:trPr>
          <w:trHeight w:val="420"/>
        </w:trPr>
        <w:tc>
          <w:tcPr>
            <w:tcW w:w="9930" w:type="dxa"/>
            <w:gridSpan w:val="2"/>
            <w:shd w:val="clear" w:color="auto" w:fill="auto"/>
            <w:tcMar>
              <w:top w:w="100" w:type="dxa"/>
              <w:left w:w="100" w:type="dxa"/>
              <w:bottom w:w="100" w:type="dxa"/>
              <w:right w:w="100" w:type="dxa"/>
            </w:tcMar>
          </w:tcPr>
          <w:p w14:paraId="1E61E21F" w14:textId="435DBA4B" w:rsidR="72C66ACF" w:rsidRDefault="5BDE75C1" w:rsidP="72C66ACF">
            <w:pPr>
              <w:widowControl w:val="0"/>
              <w:spacing w:line="240" w:lineRule="auto"/>
            </w:pPr>
            <w:r>
              <w:t>Hall 2022- Before we got into the reasons for the second world war students were confused about why America would join in with another war. They had many questions about that before getting into the facts. They also were intrigued by physical and chemical changes. They wanted to know if slime would be considered a physical or chemical change.</w:t>
            </w:r>
          </w:p>
          <w:p w14:paraId="4043CB5C" w14:textId="2A4BF62B" w:rsidR="17119B33" w:rsidRDefault="17119B33" w:rsidP="17119B33">
            <w:pPr>
              <w:widowControl w:val="0"/>
              <w:spacing w:line="240" w:lineRule="auto"/>
            </w:pPr>
          </w:p>
          <w:p w14:paraId="7B794867" w14:textId="3CE90AEB" w:rsidR="17119B33" w:rsidRDefault="17119B33" w:rsidP="17119B33">
            <w:pPr>
              <w:widowControl w:val="0"/>
              <w:spacing w:line="240" w:lineRule="auto"/>
            </w:pPr>
            <w:r>
              <w:t>Seagrave (2022) - Students asked a lot of questions about how the Great Depression was so detrimental to the United States, why President Hoover didn’t help, and how the New Deal Programs were so successful in regards to the economy. They were also surprised that the United States entered another World War after everything that happened in World War 1.</w:t>
            </w:r>
          </w:p>
          <w:p w14:paraId="5349C207" w14:textId="29558463" w:rsidR="009D5E03" w:rsidRPr="009D4B60" w:rsidRDefault="009D5E03" w:rsidP="0079422A">
            <w:pPr>
              <w:widowControl w:val="0"/>
              <w:pBdr>
                <w:top w:val="nil"/>
                <w:left w:val="nil"/>
                <w:bottom w:val="nil"/>
                <w:right w:val="nil"/>
                <w:between w:val="nil"/>
              </w:pBdr>
              <w:spacing w:line="240" w:lineRule="auto"/>
            </w:pPr>
          </w:p>
          <w:p w14:paraId="1A939487" w14:textId="7818F2F2" w:rsidR="009D5E03" w:rsidRPr="009D4B60" w:rsidRDefault="53C37264" w:rsidP="53C37264">
            <w:pPr>
              <w:widowControl w:val="0"/>
              <w:spacing w:line="240" w:lineRule="auto"/>
            </w:pPr>
            <w:proofErr w:type="gramStart"/>
            <w:r>
              <w:t>Jackson(</w:t>
            </w:r>
            <w:proofErr w:type="gramEnd"/>
            <w:r>
              <w:t xml:space="preserve">20222)- Students asked a lot of about the whether it was necessary for US to join in both of the world wars. Students had questions about the results of the World War and what was the experience of the losing the war for the opposing side. During physical and chemical changes, students wanted to know if various mixtures like slime would be reversable with the right tools. </w:t>
            </w:r>
          </w:p>
        </w:tc>
        <w:tc>
          <w:tcPr>
            <w:tcW w:w="4550" w:type="dxa"/>
            <w:shd w:val="clear" w:color="auto" w:fill="auto"/>
            <w:tcMar>
              <w:top w:w="100" w:type="dxa"/>
              <w:left w:w="100" w:type="dxa"/>
              <w:bottom w:w="100" w:type="dxa"/>
              <w:right w:w="100" w:type="dxa"/>
            </w:tcMar>
          </w:tcPr>
          <w:p w14:paraId="64B16BF4" w14:textId="77BF7885" w:rsidR="009D5E03" w:rsidRPr="009D4B60" w:rsidRDefault="5BDE75C1" w:rsidP="72C66ACF">
            <w:pPr>
              <w:widowControl w:val="0"/>
              <w:pBdr>
                <w:top w:val="nil"/>
                <w:left w:val="nil"/>
                <w:bottom w:val="nil"/>
                <w:right w:val="nil"/>
                <w:between w:val="nil"/>
              </w:pBdr>
              <w:spacing w:line="240" w:lineRule="auto"/>
            </w:pPr>
            <w:r>
              <w:t>While discussing chemical and physical changes, students wanted to know if we could make slime as a learning activity. I asked students how that would go with our unit and one student wrote a proposal explaining how it connects and gave several good points. We will be making slime soon and finding out what kind of change it would be.</w:t>
            </w:r>
          </w:p>
          <w:p w14:paraId="456892A6" w14:textId="7FDE6B39" w:rsidR="009D5E03" w:rsidRPr="009D4B60" w:rsidRDefault="009D5E03" w:rsidP="17119B33">
            <w:pPr>
              <w:widowControl w:val="0"/>
              <w:pBdr>
                <w:top w:val="nil"/>
                <w:left w:val="nil"/>
                <w:bottom w:val="nil"/>
                <w:right w:val="nil"/>
                <w:between w:val="nil"/>
              </w:pBdr>
              <w:spacing w:line="240" w:lineRule="auto"/>
            </w:pPr>
          </w:p>
          <w:p w14:paraId="211F5207" w14:textId="0A6EBD8B" w:rsidR="009D5E03" w:rsidRPr="009D4B60" w:rsidRDefault="17119B33" w:rsidP="17119B33">
            <w:pPr>
              <w:widowControl w:val="0"/>
              <w:pBdr>
                <w:top w:val="nil"/>
                <w:left w:val="nil"/>
                <w:bottom w:val="nil"/>
                <w:right w:val="nil"/>
                <w:between w:val="nil"/>
              </w:pBdr>
              <w:spacing w:line="240" w:lineRule="auto"/>
            </w:pPr>
            <w:r>
              <w:t xml:space="preserve">Seagrave (2022) - Students wanted to brainstorm various ideas on how they could’ve </w:t>
            </w:r>
            <w:proofErr w:type="spellStart"/>
            <w:r>
              <w:t>improved.the</w:t>
            </w:r>
            <w:proofErr w:type="spellEnd"/>
            <w:r>
              <w:t xml:space="preserve"> economy during the Great Depression. They also wanted to think of “better” living conditions for those who moved into </w:t>
            </w:r>
            <w:proofErr w:type="spellStart"/>
            <w:r>
              <w:t>Hoovervilles</w:t>
            </w:r>
            <w:proofErr w:type="spellEnd"/>
            <w:r>
              <w:t>.</w:t>
            </w:r>
          </w:p>
          <w:p w14:paraId="2904D3A6" w14:textId="04AD09AB" w:rsidR="009D5E03" w:rsidRPr="009D4B60" w:rsidRDefault="009D5E03" w:rsidP="17119B33">
            <w:pPr>
              <w:widowControl w:val="0"/>
              <w:pBdr>
                <w:top w:val="nil"/>
                <w:left w:val="nil"/>
                <w:bottom w:val="nil"/>
                <w:right w:val="nil"/>
                <w:between w:val="nil"/>
              </w:pBdr>
              <w:spacing w:line="240" w:lineRule="auto"/>
            </w:pPr>
          </w:p>
          <w:p w14:paraId="537E1736" w14:textId="0A857524" w:rsidR="009D5E03" w:rsidRPr="009D4B60" w:rsidRDefault="009D5E03" w:rsidP="17119B33">
            <w:pPr>
              <w:widowControl w:val="0"/>
              <w:pBdr>
                <w:top w:val="nil"/>
                <w:left w:val="nil"/>
                <w:bottom w:val="nil"/>
                <w:right w:val="nil"/>
                <w:between w:val="nil"/>
              </w:pBdr>
              <w:spacing w:line="240" w:lineRule="auto"/>
            </w:pPr>
          </w:p>
          <w:p w14:paraId="6AA258D8" w14:textId="26F38484" w:rsidR="009D5E03" w:rsidRPr="009D4B60" w:rsidRDefault="53C37264" w:rsidP="17119B33">
            <w:pPr>
              <w:widowControl w:val="0"/>
              <w:pBdr>
                <w:top w:val="nil"/>
                <w:left w:val="nil"/>
                <w:bottom w:val="nil"/>
                <w:right w:val="nil"/>
                <w:between w:val="nil"/>
              </w:pBdr>
              <w:spacing w:line="240" w:lineRule="auto"/>
            </w:pPr>
            <w:proofErr w:type="gramStart"/>
            <w:r>
              <w:t>Jackson(</w:t>
            </w:r>
            <w:proofErr w:type="gramEnd"/>
            <w:r>
              <w:t xml:space="preserve">2022) When discussing the various programs </w:t>
            </w:r>
            <w:proofErr w:type="spellStart"/>
            <w:r>
              <w:t>taht</w:t>
            </w:r>
            <w:proofErr w:type="spellEnd"/>
            <w:r>
              <w:t xml:space="preserve"> came with the New Deal students wanted to take a look at the programs and see if those programs were beneficial for everyone. And if they felt they were not they created programs that benefitted everyone. </w:t>
            </w:r>
          </w:p>
        </w:tc>
      </w:tr>
      <w:tr w:rsidR="009D5E03" w:rsidRPr="009D4B60" w14:paraId="4A27077D" w14:textId="77777777" w:rsidTr="53C37264">
        <w:trPr>
          <w:trHeight w:val="20"/>
        </w:trPr>
        <w:tc>
          <w:tcPr>
            <w:tcW w:w="14480" w:type="dxa"/>
            <w:gridSpan w:val="3"/>
            <w:shd w:val="clear" w:color="auto" w:fill="FFD966"/>
            <w:tcMar>
              <w:top w:w="100" w:type="dxa"/>
              <w:left w:w="100" w:type="dxa"/>
              <w:bottom w:w="100" w:type="dxa"/>
              <w:right w:w="100" w:type="dxa"/>
            </w:tcMar>
          </w:tcPr>
          <w:p w14:paraId="00E29A9B" w14:textId="22897F21" w:rsidR="009D5E03" w:rsidRPr="009D4B60" w:rsidRDefault="009D5E03" w:rsidP="53C37264">
            <w:pPr>
              <w:spacing w:line="240" w:lineRule="auto"/>
            </w:pPr>
          </w:p>
        </w:tc>
      </w:tr>
      <w:tr w:rsidR="009D5E03" w:rsidRPr="009D4B60" w14:paraId="6FFBD3EC" w14:textId="77777777" w:rsidTr="53C37264">
        <w:trPr>
          <w:trHeight w:val="420"/>
        </w:trPr>
        <w:tc>
          <w:tcPr>
            <w:tcW w:w="14480" w:type="dxa"/>
            <w:gridSpan w:val="3"/>
            <w:shd w:val="clear" w:color="auto" w:fill="auto"/>
            <w:tcMar>
              <w:top w:w="100" w:type="dxa"/>
              <w:left w:w="100" w:type="dxa"/>
              <w:bottom w:w="100" w:type="dxa"/>
              <w:right w:w="100" w:type="dxa"/>
            </w:tcMar>
          </w:tcPr>
          <w:p w14:paraId="30DCCCAD" w14:textId="77777777" w:rsidR="009D5E03" w:rsidRPr="009D4B60" w:rsidRDefault="009D5E03" w:rsidP="0079422A">
            <w:pPr>
              <w:widowControl w:val="0"/>
              <w:pBdr>
                <w:top w:val="nil"/>
                <w:left w:val="nil"/>
                <w:bottom w:val="nil"/>
                <w:right w:val="nil"/>
                <w:between w:val="nil"/>
              </w:pBdr>
              <w:spacing w:line="240" w:lineRule="auto"/>
            </w:pPr>
          </w:p>
        </w:tc>
      </w:tr>
      <w:tr w:rsidR="009D5E03" w:rsidRPr="009D4B60" w14:paraId="2B41438F" w14:textId="77777777" w:rsidTr="53C37264">
        <w:trPr>
          <w:trHeight w:val="20"/>
        </w:trPr>
        <w:tc>
          <w:tcPr>
            <w:tcW w:w="14480" w:type="dxa"/>
            <w:gridSpan w:val="3"/>
            <w:shd w:val="clear" w:color="auto" w:fill="00FFFF"/>
            <w:tcMar>
              <w:top w:w="100" w:type="dxa"/>
              <w:left w:w="100" w:type="dxa"/>
              <w:bottom w:w="100" w:type="dxa"/>
              <w:right w:w="100" w:type="dxa"/>
            </w:tcMar>
          </w:tcPr>
          <w:p w14:paraId="28D15CA6" w14:textId="77777777" w:rsidR="009D5E03" w:rsidRPr="009D4B60" w:rsidRDefault="000F66BD" w:rsidP="0079422A">
            <w:pPr>
              <w:widowControl w:val="0"/>
              <w:pBdr>
                <w:top w:val="nil"/>
                <w:left w:val="nil"/>
                <w:bottom w:val="nil"/>
                <w:right w:val="nil"/>
                <w:between w:val="nil"/>
              </w:pBdr>
              <w:spacing w:line="240" w:lineRule="auto"/>
              <w:rPr>
                <w:b/>
              </w:rPr>
            </w:pPr>
            <w:r w:rsidRPr="009D4B60">
              <w:rPr>
                <w:b/>
              </w:rPr>
              <w:t>Section 6:  Picture Evidence</w:t>
            </w:r>
          </w:p>
        </w:tc>
      </w:tr>
      <w:tr w:rsidR="009D5E03" w:rsidRPr="009D4B60" w14:paraId="36AF6883" w14:textId="77777777" w:rsidTr="53C37264">
        <w:trPr>
          <w:trHeight w:val="420"/>
        </w:trPr>
        <w:tc>
          <w:tcPr>
            <w:tcW w:w="14480" w:type="dxa"/>
            <w:gridSpan w:val="3"/>
            <w:shd w:val="clear" w:color="auto" w:fill="auto"/>
            <w:tcMar>
              <w:top w:w="100" w:type="dxa"/>
              <w:left w:w="100" w:type="dxa"/>
              <w:bottom w:w="100" w:type="dxa"/>
              <w:right w:w="100" w:type="dxa"/>
            </w:tcMar>
          </w:tcPr>
          <w:p w14:paraId="69E2BB2B" w14:textId="496976FA" w:rsidR="009D5E03" w:rsidRPr="009D4B60" w:rsidRDefault="009D5E03" w:rsidP="2A71AFEE">
            <w:pPr>
              <w:widowControl w:val="0"/>
              <w:pBdr>
                <w:top w:val="nil"/>
                <w:left w:val="nil"/>
                <w:bottom w:val="nil"/>
                <w:right w:val="nil"/>
                <w:between w:val="nil"/>
              </w:pBdr>
              <w:spacing w:line="240" w:lineRule="auto"/>
            </w:pPr>
          </w:p>
        </w:tc>
      </w:tr>
    </w:tbl>
    <w:p w14:paraId="57C0D796" w14:textId="4005FFC8" w:rsidR="009D5E03" w:rsidRDefault="00C11E56" w:rsidP="0079422A">
      <w:pPr>
        <w:spacing w:line="240" w:lineRule="auto"/>
        <w:rPr>
          <w:highlight w:val="yellow"/>
        </w:rPr>
      </w:pPr>
      <w:r w:rsidRPr="00C11E56">
        <w:rPr>
          <w:highlight w:val="yellow"/>
        </w:rPr>
        <w:t>**Scroll Down for Unit Standards**</w:t>
      </w:r>
    </w:p>
    <w:p w14:paraId="4132805C" w14:textId="44EFB20C" w:rsidR="00C11E56" w:rsidRDefault="00C11E56">
      <w:r>
        <w:lastRenderedPageBreak/>
        <w:br w:type="page"/>
      </w:r>
    </w:p>
    <w:p w14:paraId="61D48ABC" w14:textId="5EA37C56" w:rsidR="00C11E56" w:rsidRDefault="00C11E56" w:rsidP="0079422A">
      <w:pPr>
        <w:spacing w:line="240" w:lineRule="auto"/>
      </w:pPr>
      <w:r w:rsidRPr="00C11E56">
        <w:rPr>
          <w:b/>
          <w:u w:val="single"/>
        </w:rPr>
        <w:lastRenderedPageBreak/>
        <w:t>Unit Standards</w:t>
      </w:r>
      <w:r>
        <w:t>:</w:t>
      </w:r>
    </w:p>
    <w:p w14:paraId="40E5D84B" w14:textId="4CA7820C" w:rsidR="00C11E56" w:rsidRDefault="00C11E56" w:rsidP="0079422A">
      <w:pPr>
        <w:spacing w:line="240" w:lineRule="auto"/>
      </w:pPr>
    </w:p>
    <w:p w14:paraId="5134E72A" w14:textId="5F54FA2B" w:rsidR="00C11E56" w:rsidRDefault="00C11E56" w:rsidP="0079422A">
      <w:pPr>
        <w:spacing w:line="240" w:lineRule="auto"/>
      </w:pPr>
      <w:r w:rsidRPr="00C11E56">
        <w:rPr>
          <w:b/>
          <w:u w:val="single"/>
        </w:rPr>
        <w:t>ELA</w:t>
      </w:r>
      <w:r>
        <w:t>:</w:t>
      </w:r>
    </w:p>
    <w:p w14:paraId="30D11D2D" w14:textId="348CF6E5" w:rsidR="00C11E56" w:rsidRDefault="00C11E56" w:rsidP="746763EA">
      <w:pPr>
        <w:spacing w:line="240" w:lineRule="auto"/>
      </w:pPr>
    </w:p>
    <w:p w14:paraId="028A3EAC" w14:textId="0C9309C7" w:rsidR="00C11E56" w:rsidRDefault="00C11E56" w:rsidP="0079422A">
      <w:pPr>
        <w:spacing w:line="240" w:lineRule="auto"/>
      </w:pPr>
    </w:p>
    <w:p w14:paraId="7FEAE119" w14:textId="0E2330BA" w:rsidR="00C11E56" w:rsidRDefault="00C11E56" w:rsidP="0079422A">
      <w:pPr>
        <w:spacing w:line="240" w:lineRule="auto"/>
      </w:pPr>
      <w:r w:rsidRPr="746763EA">
        <w:rPr>
          <w:b/>
          <w:bCs/>
          <w:u w:val="single"/>
        </w:rPr>
        <w:t>Science</w:t>
      </w:r>
      <w:r>
        <w:t>:</w:t>
      </w:r>
    </w:p>
    <w:p w14:paraId="77111028" w14:textId="3589D892" w:rsidR="00C11E56" w:rsidRDefault="5F04319D" w:rsidP="746763EA">
      <w:pPr>
        <w:spacing w:line="240" w:lineRule="auto"/>
        <w:rPr>
          <w:rFonts w:ascii="Calibri" w:eastAsia="Calibri" w:hAnsi="Calibri" w:cs="Calibri"/>
          <w:color w:val="000000" w:themeColor="text1"/>
          <w:sz w:val="24"/>
          <w:szCs w:val="24"/>
        </w:rPr>
      </w:pPr>
      <w:r w:rsidRPr="746763EA">
        <w:rPr>
          <w:rFonts w:ascii="Calibri" w:eastAsia="Calibri" w:hAnsi="Calibri" w:cs="Calibri"/>
          <w:color w:val="000000" w:themeColor="text1"/>
          <w:sz w:val="24"/>
          <w:szCs w:val="24"/>
          <w:lang w:val="en-US"/>
        </w:rPr>
        <w:t>S5P1. Obtain, evaluate, and communicate information to explain the differences between a physical change and a chemical change</w:t>
      </w:r>
    </w:p>
    <w:p w14:paraId="617ADD12" w14:textId="0C550F27" w:rsidR="746763EA" w:rsidRDefault="746763EA" w:rsidP="746763EA">
      <w:pPr>
        <w:spacing w:line="240" w:lineRule="auto"/>
        <w:rPr>
          <w:b/>
          <w:bCs/>
          <w:u w:val="single"/>
        </w:rPr>
      </w:pPr>
    </w:p>
    <w:p w14:paraId="4586303D" w14:textId="68392CE7" w:rsidR="00C11E56" w:rsidRDefault="00C11E56" w:rsidP="0079422A">
      <w:pPr>
        <w:spacing w:line="240" w:lineRule="auto"/>
      </w:pPr>
      <w:r w:rsidRPr="746763EA">
        <w:rPr>
          <w:b/>
          <w:bCs/>
          <w:u w:val="single"/>
        </w:rPr>
        <w:t>Social Studies</w:t>
      </w:r>
      <w:r>
        <w:t>:</w:t>
      </w:r>
    </w:p>
    <w:p w14:paraId="5C5609A8" w14:textId="584D5330" w:rsidR="00C11E56" w:rsidRDefault="34647CB8" w:rsidP="746763EA">
      <w:pPr>
        <w:spacing w:line="259" w:lineRule="auto"/>
        <w:rPr>
          <w:rFonts w:ascii="Calibri" w:eastAsia="Calibri" w:hAnsi="Calibri" w:cs="Calibri"/>
          <w:color w:val="000000" w:themeColor="text1"/>
          <w:sz w:val="24"/>
          <w:szCs w:val="24"/>
        </w:rPr>
      </w:pPr>
      <w:r w:rsidRPr="746763EA">
        <w:rPr>
          <w:rFonts w:ascii="Calibri" w:eastAsia="Calibri" w:hAnsi="Calibri" w:cs="Calibri"/>
          <w:color w:val="000000" w:themeColor="text1"/>
          <w:sz w:val="24"/>
          <w:szCs w:val="24"/>
          <w:lang w:val="en-US"/>
        </w:rPr>
        <w:t>SS5H3 Explain how the Great Depression and New Deal affected the lives of millions of Americans.</w:t>
      </w:r>
    </w:p>
    <w:p w14:paraId="6286BBB0" w14:textId="4FACA166" w:rsidR="00C11E56" w:rsidRDefault="00C11E56" w:rsidP="746763EA">
      <w:pPr>
        <w:spacing w:line="259" w:lineRule="auto"/>
        <w:rPr>
          <w:rFonts w:ascii="Calibri" w:eastAsia="Calibri" w:hAnsi="Calibri" w:cs="Calibri"/>
          <w:color w:val="000000" w:themeColor="text1"/>
          <w:sz w:val="24"/>
          <w:szCs w:val="24"/>
        </w:rPr>
      </w:pPr>
    </w:p>
    <w:p w14:paraId="747C7567" w14:textId="33D357F1" w:rsidR="00C11E56" w:rsidRDefault="34647CB8" w:rsidP="746763EA">
      <w:pPr>
        <w:spacing w:line="240" w:lineRule="auto"/>
        <w:rPr>
          <w:rFonts w:ascii="Calibri" w:eastAsia="Calibri" w:hAnsi="Calibri" w:cs="Calibri"/>
          <w:color w:val="000000" w:themeColor="text1"/>
          <w:sz w:val="24"/>
          <w:szCs w:val="24"/>
          <w:lang w:val="en-US"/>
        </w:rPr>
      </w:pPr>
      <w:r w:rsidRPr="746763EA">
        <w:rPr>
          <w:rFonts w:ascii="Calibri" w:eastAsia="Calibri" w:hAnsi="Calibri" w:cs="Calibri"/>
          <w:color w:val="000000" w:themeColor="text1"/>
          <w:sz w:val="24"/>
          <w:szCs w:val="24"/>
          <w:lang w:val="en-US"/>
        </w:rPr>
        <w:t>SS5H4 Explain America’s involvement in World War II</w:t>
      </w:r>
    </w:p>
    <w:p w14:paraId="4ECCC3CA" w14:textId="2B861D67" w:rsidR="00C11E56" w:rsidRPr="009D4B60" w:rsidRDefault="00C11E56" w:rsidP="0079422A">
      <w:pPr>
        <w:spacing w:line="240" w:lineRule="auto"/>
      </w:pPr>
    </w:p>
    <w:sectPr w:rsidR="00C11E56" w:rsidRPr="009D4B60" w:rsidSect="00E37F37">
      <w:headerReference w:type="default" r:id="rId17"/>
      <w:footerReference w:type="default" r:id="rId18"/>
      <w:pgSz w:w="15840" w:h="12240" w:orient="landscape"/>
      <w:pgMar w:top="720" w:right="720" w:bottom="720" w:left="720" w:header="720" w:footer="720" w:gutter="0"/>
      <w:pgNumType w:start="1"/>
      <w:cols w:space="720"/>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2A8FDD" w16cex:dateUtc="2022-01-10T13:09:28.81Z"/>
  <w16cex:commentExtensible w16cex:durableId="0B2E2B41" w16cex:dateUtc="2022-01-10T13:10:24.26Z"/>
  <w16cex:commentExtensible w16cex:durableId="0FC0D0B9" w16cex:dateUtc="2022-01-10T13:11:18.893Z"/>
  <w16cex:commentExtensible w16cex:durableId="23CED766" w16cex:dateUtc="2022-01-10T13:12:35.025Z"/>
  <w16cex:commentExtensible w16cex:durableId="7E2F06F0" w16cex:dateUtc="2022-01-10T13:12:52.464Z"/>
  <w16cex:commentExtensible w16cex:durableId="0AFDE167" w16cex:dateUtc="2022-01-10T13:13:06.421Z"/>
  <w16cex:commentExtensible w16cex:durableId="539EDDE2" w16cex:dateUtc="2022-01-10T13:13:48.329Z"/>
  <w16cex:commentExtensible w16cex:durableId="69CA90FF" w16cex:dateUtc="2022-01-10T13:15:08.863Z"/>
  <w16cex:commentExtensible w16cex:durableId="263226B2" w16cex:dateUtc="2022-01-10T13:16:05.266Z"/>
  <w16cex:commentExtensible w16cex:durableId="672D98D0" w16cex:dateUtc="2022-01-10T13:16:36.152Z"/>
  <w16cex:commentExtensible w16cex:durableId="29DD94CD" w16cex:dateUtc="2022-01-10T13:17:05.531Z"/>
  <w16cex:commentExtensible w16cex:durableId="1414E5CD" w16cex:dateUtc="2022-01-10T13:08:21.09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29F1E" w14:textId="77777777" w:rsidR="00AE4080" w:rsidRDefault="00AE4080">
      <w:pPr>
        <w:spacing w:line="240" w:lineRule="auto"/>
      </w:pPr>
      <w:r>
        <w:separator/>
      </w:r>
    </w:p>
  </w:endnote>
  <w:endnote w:type="continuationSeparator" w:id="0">
    <w:p w14:paraId="2E6D1156" w14:textId="77777777" w:rsidR="00AE4080" w:rsidRDefault="00AE40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53C37264" w14:paraId="41871C44" w14:textId="77777777" w:rsidTr="53C37264">
      <w:tc>
        <w:tcPr>
          <w:tcW w:w="4800" w:type="dxa"/>
        </w:tcPr>
        <w:p w14:paraId="76BA5E1D" w14:textId="6A7D3BBA" w:rsidR="53C37264" w:rsidRDefault="53C37264" w:rsidP="53C37264">
          <w:pPr>
            <w:pStyle w:val="Header"/>
            <w:ind w:left="-115"/>
          </w:pPr>
        </w:p>
      </w:tc>
      <w:tc>
        <w:tcPr>
          <w:tcW w:w="4800" w:type="dxa"/>
        </w:tcPr>
        <w:p w14:paraId="42DEA187" w14:textId="2A754607" w:rsidR="53C37264" w:rsidRDefault="53C37264" w:rsidP="53C37264">
          <w:pPr>
            <w:pStyle w:val="Header"/>
            <w:jc w:val="center"/>
          </w:pPr>
        </w:p>
      </w:tc>
      <w:tc>
        <w:tcPr>
          <w:tcW w:w="4800" w:type="dxa"/>
        </w:tcPr>
        <w:p w14:paraId="16F652A2" w14:textId="46DC9DFE" w:rsidR="53C37264" w:rsidRDefault="53C37264" w:rsidP="53C37264">
          <w:pPr>
            <w:pStyle w:val="Header"/>
            <w:ind w:right="-115"/>
            <w:jc w:val="right"/>
          </w:pPr>
        </w:p>
      </w:tc>
    </w:tr>
  </w:tbl>
  <w:p w14:paraId="0B376F0D" w14:textId="1B5EBBB7" w:rsidR="53C37264" w:rsidRDefault="53C37264" w:rsidP="53C37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76E36" w14:textId="77777777" w:rsidR="00AE4080" w:rsidRDefault="00AE4080">
      <w:pPr>
        <w:spacing w:line="240" w:lineRule="auto"/>
      </w:pPr>
      <w:r>
        <w:separator/>
      </w:r>
    </w:p>
  </w:footnote>
  <w:footnote w:type="continuationSeparator" w:id="0">
    <w:p w14:paraId="2C3B1FD2" w14:textId="77777777" w:rsidR="00AE4080" w:rsidRDefault="00AE40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53C37264" w14:paraId="461BF832" w14:textId="77777777" w:rsidTr="53C37264">
      <w:tc>
        <w:tcPr>
          <w:tcW w:w="4800" w:type="dxa"/>
        </w:tcPr>
        <w:p w14:paraId="3977E286" w14:textId="090FEBED" w:rsidR="53C37264" w:rsidRDefault="53C37264" w:rsidP="53C37264">
          <w:pPr>
            <w:pStyle w:val="Header"/>
            <w:ind w:left="-115"/>
          </w:pPr>
        </w:p>
      </w:tc>
      <w:tc>
        <w:tcPr>
          <w:tcW w:w="4800" w:type="dxa"/>
        </w:tcPr>
        <w:p w14:paraId="1806A0FE" w14:textId="529A184A" w:rsidR="53C37264" w:rsidRDefault="53C37264" w:rsidP="53C37264">
          <w:pPr>
            <w:pStyle w:val="Header"/>
            <w:jc w:val="center"/>
          </w:pPr>
        </w:p>
      </w:tc>
      <w:tc>
        <w:tcPr>
          <w:tcW w:w="4800" w:type="dxa"/>
        </w:tcPr>
        <w:p w14:paraId="097C748A" w14:textId="76A256C1" w:rsidR="53C37264" w:rsidRDefault="53C37264" w:rsidP="53C37264">
          <w:pPr>
            <w:pStyle w:val="Header"/>
            <w:ind w:right="-115"/>
            <w:jc w:val="right"/>
          </w:pPr>
        </w:p>
      </w:tc>
    </w:tr>
  </w:tbl>
  <w:p w14:paraId="0FC547A8" w14:textId="5A61ACFE" w:rsidR="53C37264" w:rsidRDefault="53C37264" w:rsidP="53C37264">
    <w:pPr>
      <w:pStyle w:val="Header"/>
    </w:pPr>
  </w:p>
</w:hdr>
</file>

<file path=word/intelligence2.xml><?xml version="1.0" encoding="utf-8"?>
<int2:intelligence xmlns:int2="http://schemas.microsoft.com/office/intelligence/2020/intelligence">
  <int2:observations>
    <int2:textHash int2:hashCode="UPGZSdpMk4uQpd" int2:id="Hnvbg8bl">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D51"/>
    <w:multiLevelType w:val="hybridMultilevel"/>
    <w:tmpl w:val="28107608"/>
    <w:lvl w:ilvl="0" w:tplc="AC108386">
      <w:start w:val="1"/>
      <w:numFmt w:val="bullet"/>
      <w:lvlText w:val=""/>
      <w:lvlJc w:val="left"/>
      <w:pPr>
        <w:ind w:left="720" w:hanging="360"/>
      </w:pPr>
      <w:rPr>
        <w:rFonts w:ascii="Symbol" w:hAnsi="Symbol" w:hint="default"/>
      </w:rPr>
    </w:lvl>
    <w:lvl w:ilvl="1" w:tplc="33B04FBC">
      <w:start w:val="1"/>
      <w:numFmt w:val="bullet"/>
      <w:lvlText w:val="·"/>
      <w:lvlJc w:val="left"/>
      <w:pPr>
        <w:ind w:left="1440" w:hanging="360"/>
      </w:pPr>
      <w:rPr>
        <w:rFonts w:ascii="Symbol" w:hAnsi="Symbol" w:hint="default"/>
      </w:rPr>
    </w:lvl>
    <w:lvl w:ilvl="2" w:tplc="3CB8A7B6">
      <w:start w:val="1"/>
      <w:numFmt w:val="bullet"/>
      <w:lvlText w:val=""/>
      <w:lvlJc w:val="left"/>
      <w:pPr>
        <w:ind w:left="2160" w:hanging="360"/>
      </w:pPr>
      <w:rPr>
        <w:rFonts w:ascii="Wingdings" w:hAnsi="Wingdings" w:hint="default"/>
      </w:rPr>
    </w:lvl>
    <w:lvl w:ilvl="3" w:tplc="912EF8C8">
      <w:start w:val="1"/>
      <w:numFmt w:val="bullet"/>
      <w:lvlText w:val=""/>
      <w:lvlJc w:val="left"/>
      <w:pPr>
        <w:ind w:left="2880" w:hanging="360"/>
      </w:pPr>
      <w:rPr>
        <w:rFonts w:ascii="Symbol" w:hAnsi="Symbol" w:hint="default"/>
      </w:rPr>
    </w:lvl>
    <w:lvl w:ilvl="4" w:tplc="CA12A094">
      <w:start w:val="1"/>
      <w:numFmt w:val="bullet"/>
      <w:lvlText w:val="o"/>
      <w:lvlJc w:val="left"/>
      <w:pPr>
        <w:ind w:left="3600" w:hanging="360"/>
      </w:pPr>
      <w:rPr>
        <w:rFonts w:ascii="Courier New" w:hAnsi="Courier New" w:hint="default"/>
      </w:rPr>
    </w:lvl>
    <w:lvl w:ilvl="5" w:tplc="BF64D4BE">
      <w:start w:val="1"/>
      <w:numFmt w:val="bullet"/>
      <w:lvlText w:val=""/>
      <w:lvlJc w:val="left"/>
      <w:pPr>
        <w:ind w:left="4320" w:hanging="360"/>
      </w:pPr>
      <w:rPr>
        <w:rFonts w:ascii="Wingdings" w:hAnsi="Wingdings" w:hint="default"/>
      </w:rPr>
    </w:lvl>
    <w:lvl w:ilvl="6" w:tplc="FC669148">
      <w:start w:val="1"/>
      <w:numFmt w:val="bullet"/>
      <w:lvlText w:val=""/>
      <w:lvlJc w:val="left"/>
      <w:pPr>
        <w:ind w:left="5040" w:hanging="360"/>
      </w:pPr>
      <w:rPr>
        <w:rFonts w:ascii="Symbol" w:hAnsi="Symbol" w:hint="default"/>
      </w:rPr>
    </w:lvl>
    <w:lvl w:ilvl="7" w:tplc="15A23AEA">
      <w:start w:val="1"/>
      <w:numFmt w:val="bullet"/>
      <w:lvlText w:val="o"/>
      <w:lvlJc w:val="left"/>
      <w:pPr>
        <w:ind w:left="5760" w:hanging="360"/>
      </w:pPr>
      <w:rPr>
        <w:rFonts w:ascii="Courier New" w:hAnsi="Courier New" w:hint="default"/>
      </w:rPr>
    </w:lvl>
    <w:lvl w:ilvl="8" w:tplc="B2644CCC">
      <w:start w:val="1"/>
      <w:numFmt w:val="bullet"/>
      <w:lvlText w:val=""/>
      <w:lvlJc w:val="left"/>
      <w:pPr>
        <w:ind w:left="6480" w:hanging="360"/>
      </w:pPr>
      <w:rPr>
        <w:rFonts w:ascii="Wingdings" w:hAnsi="Wingdings" w:hint="default"/>
      </w:rPr>
    </w:lvl>
  </w:abstractNum>
  <w:abstractNum w:abstractNumId="1" w15:restartNumberingAfterBreak="0">
    <w:nsid w:val="10356374"/>
    <w:multiLevelType w:val="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64D075F"/>
    <w:multiLevelType w:val="hybridMultilevel"/>
    <w:tmpl w:val="D0D8ABF0"/>
    <w:lvl w:ilvl="0" w:tplc="8B8E35C0">
      <w:start w:val="1"/>
      <w:numFmt w:val="bullet"/>
      <w:lvlText w:val=""/>
      <w:lvlJc w:val="left"/>
      <w:pPr>
        <w:ind w:left="720" w:hanging="360"/>
      </w:pPr>
      <w:rPr>
        <w:rFonts w:ascii="Symbol" w:hAnsi="Symbol" w:hint="default"/>
      </w:rPr>
    </w:lvl>
    <w:lvl w:ilvl="1" w:tplc="4DA8B76A">
      <w:start w:val="1"/>
      <w:numFmt w:val="bullet"/>
      <w:lvlText w:val="o"/>
      <w:lvlJc w:val="left"/>
      <w:pPr>
        <w:ind w:left="1440" w:hanging="360"/>
      </w:pPr>
      <w:rPr>
        <w:rFonts w:ascii="Courier New" w:hAnsi="Courier New" w:hint="default"/>
      </w:rPr>
    </w:lvl>
    <w:lvl w:ilvl="2" w:tplc="158614E8">
      <w:start w:val="1"/>
      <w:numFmt w:val="bullet"/>
      <w:lvlText w:val=""/>
      <w:lvlJc w:val="left"/>
      <w:pPr>
        <w:ind w:left="2160" w:hanging="360"/>
      </w:pPr>
      <w:rPr>
        <w:rFonts w:ascii="Wingdings" w:hAnsi="Wingdings" w:hint="default"/>
      </w:rPr>
    </w:lvl>
    <w:lvl w:ilvl="3" w:tplc="6D4C82BA">
      <w:start w:val="1"/>
      <w:numFmt w:val="bullet"/>
      <w:lvlText w:val=""/>
      <w:lvlJc w:val="left"/>
      <w:pPr>
        <w:ind w:left="2880" w:hanging="360"/>
      </w:pPr>
      <w:rPr>
        <w:rFonts w:ascii="Symbol" w:hAnsi="Symbol" w:hint="default"/>
      </w:rPr>
    </w:lvl>
    <w:lvl w:ilvl="4" w:tplc="BFBE7798">
      <w:start w:val="1"/>
      <w:numFmt w:val="bullet"/>
      <w:lvlText w:val="o"/>
      <w:lvlJc w:val="left"/>
      <w:pPr>
        <w:ind w:left="3600" w:hanging="360"/>
      </w:pPr>
      <w:rPr>
        <w:rFonts w:ascii="Courier New" w:hAnsi="Courier New" w:hint="default"/>
      </w:rPr>
    </w:lvl>
    <w:lvl w:ilvl="5" w:tplc="7F767428">
      <w:start w:val="1"/>
      <w:numFmt w:val="bullet"/>
      <w:lvlText w:val=""/>
      <w:lvlJc w:val="left"/>
      <w:pPr>
        <w:ind w:left="4320" w:hanging="360"/>
      </w:pPr>
      <w:rPr>
        <w:rFonts w:ascii="Wingdings" w:hAnsi="Wingdings" w:hint="default"/>
      </w:rPr>
    </w:lvl>
    <w:lvl w:ilvl="6" w:tplc="A68EFDAE">
      <w:start w:val="1"/>
      <w:numFmt w:val="bullet"/>
      <w:lvlText w:val=""/>
      <w:lvlJc w:val="left"/>
      <w:pPr>
        <w:ind w:left="5040" w:hanging="360"/>
      </w:pPr>
      <w:rPr>
        <w:rFonts w:ascii="Symbol" w:hAnsi="Symbol" w:hint="default"/>
      </w:rPr>
    </w:lvl>
    <w:lvl w:ilvl="7" w:tplc="C4E86B74">
      <w:start w:val="1"/>
      <w:numFmt w:val="bullet"/>
      <w:lvlText w:val="o"/>
      <w:lvlJc w:val="left"/>
      <w:pPr>
        <w:ind w:left="5760" w:hanging="360"/>
      </w:pPr>
      <w:rPr>
        <w:rFonts w:ascii="Courier New" w:hAnsi="Courier New" w:hint="default"/>
      </w:rPr>
    </w:lvl>
    <w:lvl w:ilvl="8" w:tplc="BD4A76FE">
      <w:start w:val="1"/>
      <w:numFmt w:val="bullet"/>
      <w:lvlText w:val=""/>
      <w:lvlJc w:val="left"/>
      <w:pPr>
        <w:ind w:left="6480" w:hanging="360"/>
      </w:pPr>
      <w:rPr>
        <w:rFonts w:ascii="Wingdings" w:hAnsi="Wingdings" w:hint="default"/>
      </w:rPr>
    </w:lvl>
  </w:abstractNum>
  <w:abstractNum w:abstractNumId="4" w15:restartNumberingAfterBreak="0">
    <w:nsid w:val="2D0730EF"/>
    <w:multiLevelType w:val="hybridMultilevel"/>
    <w:tmpl w:val="E6E8FA4C"/>
    <w:lvl w:ilvl="0" w:tplc="C730345C">
      <w:start w:val="1"/>
      <w:numFmt w:val="decimal"/>
      <w:lvlText w:val="%1."/>
      <w:lvlJc w:val="left"/>
      <w:pPr>
        <w:ind w:left="720" w:hanging="360"/>
      </w:pPr>
    </w:lvl>
    <w:lvl w:ilvl="1" w:tplc="3148F392">
      <w:start w:val="1"/>
      <w:numFmt w:val="lowerLetter"/>
      <w:lvlText w:val="%2."/>
      <w:lvlJc w:val="left"/>
      <w:pPr>
        <w:ind w:left="1440" w:hanging="360"/>
      </w:pPr>
    </w:lvl>
    <w:lvl w:ilvl="2" w:tplc="AE46254E">
      <w:start w:val="1"/>
      <w:numFmt w:val="lowerRoman"/>
      <w:lvlText w:val="%3."/>
      <w:lvlJc w:val="right"/>
      <w:pPr>
        <w:ind w:left="2160" w:hanging="180"/>
      </w:pPr>
    </w:lvl>
    <w:lvl w:ilvl="3" w:tplc="862CC698">
      <w:start w:val="1"/>
      <w:numFmt w:val="decimal"/>
      <w:lvlText w:val="%4."/>
      <w:lvlJc w:val="left"/>
      <w:pPr>
        <w:ind w:left="2880" w:hanging="360"/>
      </w:pPr>
    </w:lvl>
    <w:lvl w:ilvl="4" w:tplc="6A7ECE66">
      <w:start w:val="1"/>
      <w:numFmt w:val="lowerLetter"/>
      <w:lvlText w:val="%5."/>
      <w:lvlJc w:val="left"/>
      <w:pPr>
        <w:ind w:left="3600" w:hanging="360"/>
      </w:pPr>
    </w:lvl>
    <w:lvl w:ilvl="5" w:tplc="A60CBDE6">
      <w:start w:val="1"/>
      <w:numFmt w:val="lowerRoman"/>
      <w:lvlText w:val="%6."/>
      <w:lvlJc w:val="right"/>
      <w:pPr>
        <w:ind w:left="4320" w:hanging="180"/>
      </w:pPr>
    </w:lvl>
    <w:lvl w:ilvl="6" w:tplc="BBF4F64E">
      <w:start w:val="1"/>
      <w:numFmt w:val="decimal"/>
      <w:lvlText w:val="%7."/>
      <w:lvlJc w:val="left"/>
      <w:pPr>
        <w:ind w:left="5040" w:hanging="360"/>
      </w:pPr>
    </w:lvl>
    <w:lvl w:ilvl="7" w:tplc="CD00F554">
      <w:start w:val="1"/>
      <w:numFmt w:val="lowerLetter"/>
      <w:lvlText w:val="%8."/>
      <w:lvlJc w:val="left"/>
      <w:pPr>
        <w:ind w:left="5760" w:hanging="360"/>
      </w:pPr>
    </w:lvl>
    <w:lvl w:ilvl="8" w:tplc="2E503340">
      <w:start w:val="1"/>
      <w:numFmt w:val="lowerRoman"/>
      <w:lvlText w:val="%9."/>
      <w:lvlJc w:val="right"/>
      <w:pPr>
        <w:ind w:left="6480" w:hanging="180"/>
      </w:pPr>
    </w:lvl>
  </w:abstractNum>
  <w:abstractNum w:abstractNumId="5" w15:restartNumberingAfterBreak="0">
    <w:nsid w:val="3A95318D"/>
    <w:multiLevelType w:val="hybridMultilevel"/>
    <w:tmpl w:val="56266682"/>
    <w:lvl w:ilvl="0" w:tplc="E57662AA">
      <w:start w:val="1"/>
      <w:numFmt w:val="bullet"/>
      <w:lvlText w:val=""/>
      <w:lvlJc w:val="left"/>
      <w:pPr>
        <w:ind w:left="720" w:hanging="360"/>
      </w:pPr>
      <w:rPr>
        <w:rFonts w:ascii="Symbol" w:hAnsi="Symbol" w:hint="default"/>
      </w:rPr>
    </w:lvl>
    <w:lvl w:ilvl="1" w:tplc="6ACC98EE">
      <w:start w:val="1"/>
      <w:numFmt w:val="bullet"/>
      <w:lvlText w:val="o"/>
      <w:lvlJc w:val="left"/>
      <w:pPr>
        <w:ind w:left="1440" w:hanging="360"/>
      </w:pPr>
      <w:rPr>
        <w:rFonts w:ascii="Courier New" w:hAnsi="Courier New" w:hint="default"/>
      </w:rPr>
    </w:lvl>
    <w:lvl w:ilvl="2" w:tplc="559C9D08">
      <w:start w:val="1"/>
      <w:numFmt w:val="bullet"/>
      <w:lvlText w:val=""/>
      <w:lvlJc w:val="left"/>
      <w:pPr>
        <w:ind w:left="2160" w:hanging="360"/>
      </w:pPr>
      <w:rPr>
        <w:rFonts w:ascii="Wingdings" w:hAnsi="Wingdings" w:hint="default"/>
      </w:rPr>
    </w:lvl>
    <w:lvl w:ilvl="3" w:tplc="D95C2C12">
      <w:start w:val="1"/>
      <w:numFmt w:val="bullet"/>
      <w:lvlText w:val=""/>
      <w:lvlJc w:val="left"/>
      <w:pPr>
        <w:ind w:left="2880" w:hanging="360"/>
      </w:pPr>
      <w:rPr>
        <w:rFonts w:ascii="Symbol" w:hAnsi="Symbol" w:hint="default"/>
      </w:rPr>
    </w:lvl>
    <w:lvl w:ilvl="4" w:tplc="1A72F8E2">
      <w:start w:val="1"/>
      <w:numFmt w:val="bullet"/>
      <w:lvlText w:val="o"/>
      <w:lvlJc w:val="left"/>
      <w:pPr>
        <w:ind w:left="3600" w:hanging="360"/>
      </w:pPr>
      <w:rPr>
        <w:rFonts w:ascii="Courier New" w:hAnsi="Courier New" w:hint="default"/>
      </w:rPr>
    </w:lvl>
    <w:lvl w:ilvl="5" w:tplc="93941D42">
      <w:start w:val="1"/>
      <w:numFmt w:val="bullet"/>
      <w:lvlText w:val=""/>
      <w:lvlJc w:val="left"/>
      <w:pPr>
        <w:ind w:left="4320" w:hanging="360"/>
      </w:pPr>
      <w:rPr>
        <w:rFonts w:ascii="Wingdings" w:hAnsi="Wingdings" w:hint="default"/>
      </w:rPr>
    </w:lvl>
    <w:lvl w:ilvl="6" w:tplc="ADCAB650">
      <w:start w:val="1"/>
      <w:numFmt w:val="bullet"/>
      <w:lvlText w:val=""/>
      <w:lvlJc w:val="left"/>
      <w:pPr>
        <w:ind w:left="5040" w:hanging="360"/>
      </w:pPr>
      <w:rPr>
        <w:rFonts w:ascii="Symbol" w:hAnsi="Symbol" w:hint="default"/>
      </w:rPr>
    </w:lvl>
    <w:lvl w:ilvl="7" w:tplc="99DAC7F0">
      <w:start w:val="1"/>
      <w:numFmt w:val="bullet"/>
      <w:lvlText w:val="o"/>
      <w:lvlJc w:val="left"/>
      <w:pPr>
        <w:ind w:left="5760" w:hanging="360"/>
      </w:pPr>
      <w:rPr>
        <w:rFonts w:ascii="Courier New" w:hAnsi="Courier New" w:hint="default"/>
      </w:rPr>
    </w:lvl>
    <w:lvl w:ilvl="8" w:tplc="FDD46720">
      <w:start w:val="1"/>
      <w:numFmt w:val="bullet"/>
      <w:lvlText w:val=""/>
      <w:lvlJc w:val="left"/>
      <w:pPr>
        <w:ind w:left="6480" w:hanging="360"/>
      </w:pPr>
      <w:rPr>
        <w:rFonts w:ascii="Wingdings" w:hAnsi="Wingdings" w:hint="default"/>
      </w:rPr>
    </w:lvl>
  </w:abstractNum>
  <w:abstractNum w:abstractNumId="6"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62C49BE"/>
    <w:multiLevelType w:val="hybridMultilevel"/>
    <w:tmpl w:val="9176C1A6"/>
    <w:lvl w:ilvl="0" w:tplc="6EA8A830">
      <w:start w:val="1"/>
      <w:numFmt w:val="bullet"/>
      <w:lvlText w:val="·"/>
      <w:lvlJc w:val="left"/>
      <w:pPr>
        <w:ind w:left="720" w:hanging="360"/>
      </w:pPr>
      <w:rPr>
        <w:rFonts w:ascii="Symbol" w:hAnsi="Symbol" w:hint="default"/>
      </w:rPr>
    </w:lvl>
    <w:lvl w:ilvl="1" w:tplc="BD18B302">
      <w:start w:val="1"/>
      <w:numFmt w:val="bullet"/>
      <w:lvlText w:val="o"/>
      <w:lvlJc w:val="left"/>
      <w:pPr>
        <w:ind w:left="1440" w:hanging="360"/>
      </w:pPr>
      <w:rPr>
        <w:rFonts w:ascii="Courier New" w:hAnsi="Courier New" w:hint="default"/>
      </w:rPr>
    </w:lvl>
    <w:lvl w:ilvl="2" w:tplc="E5F2166C">
      <w:start w:val="1"/>
      <w:numFmt w:val="bullet"/>
      <w:lvlText w:val=""/>
      <w:lvlJc w:val="left"/>
      <w:pPr>
        <w:ind w:left="2160" w:hanging="360"/>
      </w:pPr>
      <w:rPr>
        <w:rFonts w:ascii="Wingdings" w:hAnsi="Wingdings" w:hint="default"/>
      </w:rPr>
    </w:lvl>
    <w:lvl w:ilvl="3" w:tplc="923223F0">
      <w:start w:val="1"/>
      <w:numFmt w:val="bullet"/>
      <w:lvlText w:val=""/>
      <w:lvlJc w:val="left"/>
      <w:pPr>
        <w:ind w:left="2880" w:hanging="360"/>
      </w:pPr>
      <w:rPr>
        <w:rFonts w:ascii="Symbol" w:hAnsi="Symbol" w:hint="default"/>
      </w:rPr>
    </w:lvl>
    <w:lvl w:ilvl="4" w:tplc="35486C6E">
      <w:start w:val="1"/>
      <w:numFmt w:val="bullet"/>
      <w:lvlText w:val="o"/>
      <w:lvlJc w:val="left"/>
      <w:pPr>
        <w:ind w:left="3600" w:hanging="360"/>
      </w:pPr>
      <w:rPr>
        <w:rFonts w:ascii="Courier New" w:hAnsi="Courier New" w:hint="default"/>
      </w:rPr>
    </w:lvl>
    <w:lvl w:ilvl="5" w:tplc="4DD0B94E">
      <w:start w:val="1"/>
      <w:numFmt w:val="bullet"/>
      <w:lvlText w:val=""/>
      <w:lvlJc w:val="left"/>
      <w:pPr>
        <w:ind w:left="4320" w:hanging="360"/>
      </w:pPr>
      <w:rPr>
        <w:rFonts w:ascii="Wingdings" w:hAnsi="Wingdings" w:hint="default"/>
      </w:rPr>
    </w:lvl>
    <w:lvl w:ilvl="6" w:tplc="898AE6E4">
      <w:start w:val="1"/>
      <w:numFmt w:val="bullet"/>
      <w:lvlText w:val=""/>
      <w:lvlJc w:val="left"/>
      <w:pPr>
        <w:ind w:left="5040" w:hanging="360"/>
      </w:pPr>
      <w:rPr>
        <w:rFonts w:ascii="Symbol" w:hAnsi="Symbol" w:hint="default"/>
      </w:rPr>
    </w:lvl>
    <w:lvl w:ilvl="7" w:tplc="50A671EE">
      <w:start w:val="1"/>
      <w:numFmt w:val="bullet"/>
      <w:lvlText w:val="o"/>
      <w:lvlJc w:val="left"/>
      <w:pPr>
        <w:ind w:left="5760" w:hanging="360"/>
      </w:pPr>
      <w:rPr>
        <w:rFonts w:ascii="Courier New" w:hAnsi="Courier New" w:hint="default"/>
      </w:rPr>
    </w:lvl>
    <w:lvl w:ilvl="8" w:tplc="5A18B868">
      <w:start w:val="1"/>
      <w:numFmt w:val="bullet"/>
      <w:lvlText w:val=""/>
      <w:lvlJc w:val="left"/>
      <w:pPr>
        <w:ind w:left="6480" w:hanging="360"/>
      </w:pPr>
      <w:rPr>
        <w:rFonts w:ascii="Wingdings" w:hAnsi="Wingdings" w:hint="default"/>
      </w:rPr>
    </w:lvl>
  </w:abstractNum>
  <w:abstractNum w:abstractNumId="8" w15:restartNumberingAfterBreak="0">
    <w:nsid w:val="4B717D29"/>
    <w:multiLevelType w:val="hybridMultilevel"/>
    <w:tmpl w:val="C24696A2"/>
    <w:lvl w:ilvl="0" w:tplc="72549F22">
      <w:start w:val="1"/>
      <w:numFmt w:val="bullet"/>
      <w:lvlText w:val=""/>
      <w:lvlJc w:val="left"/>
      <w:pPr>
        <w:ind w:left="720" w:hanging="360"/>
      </w:pPr>
      <w:rPr>
        <w:rFonts w:ascii="Symbol" w:hAnsi="Symbol" w:hint="default"/>
      </w:rPr>
    </w:lvl>
    <w:lvl w:ilvl="1" w:tplc="58AAD960">
      <w:start w:val="1"/>
      <w:numFmt w:val="bullet"/>
      <w:lvlText w:val="o"/>
      <w:lvlJc w:val="left"/>
      <w:pPr>
        <w:ind w:left="1440" w:hanging="360"/>
      </w:pPr>
      <w:rPr>
        <w:rFonts w:ascii="Courier New" w:hAnsi="Courier New" w:hint="default"/>
      </w:rPr>
    </w:lvl>
    <w:lvl w:ilvl="2" w:tplc="EE98C890">
      <w:start w:val="1"/>
      <w:numFmt w:val="bullet"/>
      <w:lvlText w:val=""/>
      <w:lvlJc w:val="left"/>
      <w:pPr>
        <w:ind w:left="2160" w:hanging="360"/>
      </w:pPr>
      <w:rPr>
        <w:rFonts w:ascii="Wingdings" w:hAnsi="Wingdings" w:hint="default"/>
      </w:rPr>
    </w:lvl>
    <w:lvl w:ilvl="3" w:tplc="BFD84714">
      <w:start w:val="1"/>
      <w:numFmt w:val="bullet"/>
      <w:lvlText w:val=""/>
      <w:lvlJc w:val="left"/>
      <w:pPr>
        <w:ind w:left="2880" w:hanging="360"/>
      </w:pPr>
      <w:rPr>
        <w:rFonts w:ascii="Symbol" w:hAnsi="Symbol" w:hint="default"/>
      </w:rPr>
    </w:lvl>
    <w:lvl w:ilvl="4" w:tplc="258CEA9C">
      <w:start w:val="1"/>
      <w:numFmt w:val="bullet"/>
      <w:lvlText w:val="o"/>
      <w:lvlJc w:val="left"/>
      <w:pPr>
        <w:ind w:left="3600" w:hanging="360"/>
      </w:pPr>
      <w:rPr>
        <w:rFonts w:ascii="Courier New" w:hAnsi="Courier New" w:hint="default"/>
      </w:rPr>
    </w:lvl>
    <w:lvl w:ilvl="5" w:tplc="1C7AF6B8">
      <w:start w:val="1"/>
      <w:numFmt w:val="bullet"/>
      <w:lvlText w:val=""/>
      <w:lvlJc w:val="left"/>
      <w:pPr>
        <w:ind w:left="4320" w:hanging="360"/>
      </w:pPr>
      <w:rPr>
        <w:rFonts w:ascii="Wingdings" w:hAnsi="Wingdings" w:hint="default"/>
      </w:rPr>
    </w:lvl>
    <w:lvl w:ilvl="6" w:tplc="9F3650F0">
      <w:start w:val="1"/>
      <w:numFmt w:val="bullet"/>
      <w:lvlText w:val=""/>
      <w:lvlJc w:val="left"/>
      <w:pPr>
        <w:ind w:left="5040" w:hanging="360"/>
      </w:pPr>
      <w:rPr>
        <w:rFonts w:ascii="Symbol" w:hAnsi="Symbol" w:hint="default"/>
      </w:rPr>
    </w:lvl>
    <w:lvl w:ilvl="7" w:tplc="7C56730E">
      <w:start w:val="1"/>
      <w:numFmt w:val="bullet"/>
      <w:lvlText w:val="o"/>
      <w:lvlJc w:val="left"/>
      <w:pPr>
        <w:ind w:left="5760" w:hanging="360"/>
      </w:pPr>
      <w:rPr>
        <w:rFonts w:ascii="Courier New" w:hAnsi="Courier New" w:hint="default"/>
      </w:rPr>
    </w:lvl>
    <w:lvl w:ilvl="8" w:tplc="72D02FAE">
      <w:start w:val="1"/>
      <w:numFmt w:val="bullet"/>
      <w:lvlText w:val=""/>
      <w:lvlJc w:val="left"/>
      <w:pPr>
        <w:ind w:left="6480" w:hanging="360"/>
      </w:pPr>
      <w:rPr>
        <w:rFonts w:ascii="Wingdings" w:hAnsi="Wingdings" w:hint="default"/>
      </w:rPr>
    </w:lvl>
  </w:abstractNum>
  <w:abstractNum w:abstractNumId="9" w15:restartNumberingAfterBreak="0">
    <w:nsid w:val="4D7C49FC"/>
    <w:multiLevelType w:val="hybridMultilevel"/>
    <w:tmpl w:val="1160E5C6"/>
    <w:lvl w:ilvl="0" w:tplc="787228FC">
      <w:start w:val="1"/>
      <w:numFmt w:val="bullet"/>
      <w:lvlText w:val=""/>
      <w:lvlJc w:val="left"/>
      <w:pPr>
        <w:ind w:left="720" w:hanging="360"/>
      </w:pPr>
      <w:rPr>
        <w:rFonts w:ascii="Symbol" w:hAnsi="Symbol" w:hint="default"/>
      </w:rPr>
    </w:lvl>
    <w:lvl w:ilvl="1" w:tplc="A0BA9E42">
      <w:start w:val="1"/>
      <w:numFmt w:val="bullet"/>
      <w:lvlText w:val="o"/>
      <w:lvlJc w:val="left"/>
      <w:pPr>
        <w:ind w:left="1440" w:hanging="360"/>
      </w:pPr>
      <w:rPr>
        <w:rFonts w:ascii="Courier New" w:hAnsi="Courier New" w:hint="default"/>
      </w:rPr>
    </w:lvl>
    <w:lvl w:ilvl="2" w:tplc="C3423A22">
      <w:start w:val="1"/>
      <w:numFmt w:val="bullet"/>
      <w:lvlText w:val=""/>
      <w:lvlJc w:val="left"/>
      <w:pPr>
        <w:ind w:left="2160" w:hanging="360"/>
      </w:pPr>
      <w:rPr>
        <w:rFonts w:ascii="Wingdings" w:hAnsi="Wingdings" w:hint="default"/>
      </w:rPr>
    </w:lvl>
    <w:lvl w:ilvl="3" w:tplc="87A0AA6A">
      <w:start w:val="1"/>
      <w:numFmt w:val="bullet"/>
      <w:lvlText w:val=""/>
      <w:lvlJc w:val="left"/>
      <w:pPr>
        <w:ind w:left="2880" w:hanging="360"/>
      </w:pPr>
      <w:rPr>
        <w:rFonts w:ascii="Symbol" w:hAnsi="Symbol" w:hint="default"/>
      </w:rPr>
    </w:lvl>
    <w:lvl w:ilvl="4" w:tplc="2EB2C73E">
      <w:start w:val="1"/>
      <w:numFmt w:val="bullet"/>
      <w:lvlText w:val="o"/>
      <w:lvlJc w:val="left"/>
      <w:pPr>
        <w:ind w:left="3600" w:hanging="360"/>
      </w:pPr>
      <w:rPr>
        <w:rFonts w:ascii="Courier New" w:hAnsi="Courier New" w:hint="default"/>
      </w:rPr>
    </w:lvl>
    <w:lvl w:ilvl="5" w:tplc="42E4A664">
      <w:start w:val="1"/>
      <w:numFmt w:val="bullet"/>
      <w:lvlText w:val=""/>
      <w:lvlJc w:val="left"/>
      <w:pPr>
        <w:ind w:left="4320" w:hanging="360"/>
      </w:pPr>
      <w:rPr>
        <w:rFonts w:ascii="Wingdings" w:hAnsi="Wingdings" w:hint="default"/>
      </w:rPr>
    </w:lvl>
    <w:lvl w:ilvl="6" w:tplc="F32C7FF0">
      <w:start w:val="1"/>
      <w:numFmt w:val="bullet"/>
      <w:lvlText w:val=""/>
      <w:lvlJc w:val="left"/>
      <w:pPr>
        <w:ind w:left="5040" w:hanging="360"/>
      </w:pPr>
      <w:rPr>
        <w:rFonts w:ascii="Symbol" w:hAnsi="Symbol" w:hint="default"/>
      </w:rPr>
    </w:lvl>
    <w:lvl w:ilvl="7" w:tplc="94A2983C">
      <w:start w:val="1"/>
      <w:numFmt w:val="bullet"/>
      <w:lvlText w:val="o"/>
      <w:lvlJc w:val="left"/>
      <w:pPr>
        <w:ind w:left="5760" w:hanging="360"/>
      </w:pPr>
      <w:rPr>
        <w:rFonts w:ascii="Courier New" w:hAnsi="Courier New" w:hint="default"/>
      </w:rPr>
    </w:lvl>
    <w:lvl w:ilvl="8" w:tplc="9D2C3B90">
      <w:start w:val="1"/>
      <w:numFmt w:val="bullet"/>
      <w:lvlText w:val=""/>
      <w:lvlJc w:val="left"/>
      <w:pPr>
        <w:ind w:left="6480" w:hanging="360"/>
      </w:pPr>
      <w:rPr>
        <w:rFonts w:ascii="Wingdings" w:hAnsi="Wingdings" w:hint="default"/>
      </w:rPr>
    </w:lvl>
  </w:abstractNum>
  <w:abstractNum w:abstractNumId="10"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53349F0"/>
    <w:multiLevelType w:val="hybridMultilevel"/>
    <w:tmpl w:val="865E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8B22EC"/>
    <w:multiLevelType w:val="hybridMultilevel"/>
    <w:tmpl w:val="E0B06E7C"/>
    <w:lvl w:ilvl="0" w:tplc="24A2AA52">
      <w:start w:val="1"/>
      <w:numFmt w:val="decimal"/>
      <w:lvlText w:val="%1."/>
      <w:lvlJc w:val="left"/>
      <w:pPr>
        <w:ind w:left="720" w:hanging="360"/>
      </w:pPr>
    </w:lvl>
    <w:lvl w:ilvl="1" w:tplc="78F4BA36">
      <w:start w:val="1"/>
      <w:numFmt w:val="lowerLetter"/>
      <w:lvlText w:val="%2."/>
      <w:lvlJc w:val="left"/>
      <w:pPr>
        <w:ind w:left="1440" w:hanging="360"/>
      </w:pPr>
    </w:lvl>
    <w:lvl w:ilvl="2" w:tplc="2BAE27AC">
      <w:start w:val="1"/>
      <w:numFmt w:val="lowerRoman"/>
      <w:lvlText w:val="%3."/>
      <w:lvlJc w:val="right"/>
      <w:pPr>
        <w:ind w:left="2160" w:hanging="180"/>
      </w:pPr>
    </w:lvl>
    <w:lvl w:ilvl="3" w:tplc="414A2A3E">
      <w:start w:val="1"/>
      <w:numFmt w:val="decimal"/>
      <w:lvlText w:val="%4."/>
      <w:lvlJc w:val="left"/>
      <w:pPr>
        <w:ind w:left="2880" w:hanging="360"/>
      </w:pPr>
    </w:lvl>
    <w:lvl w:ilvl="4" w:tplc="E0C0A876">
      <w:start w:val="1"/>
      <w:numFmt w:val="lowerLetter"/>
      <w:lvlText w:val="%5."/>
      <w:lvlJc w:val="left"/>
      <w:pPr>
        <w:ind w:left="3600" w:hanging="360"/>
      </w:pPr>
    </w:lvl>
    <w:lvl w:ilvl="5" w:tplc="35F6A022">
      <w:start w:val="1"/>
      <w:numFmt w:val="lowerRoman"/>
      <w:lvlText w:val="%6."/>
      <w:lvlJc w:val="right"/>
      <w:pPr>
        <w:ind w:left="4320" w:hanging="180"/>
      </w:pPr>
    </w:lvl>
    <w:lvl w:ilvl="6" w:tplc="B64AD318">
      <w:start w:val="1"/>
      <w:numFmt w:val="decimal"/>
      <w:lvlText w:val="%7."/>
      <w:lvlJc w:val="left"/>
      <w:pPr>
        <w:ind w:left="5040" w:hanging="360"/>
      </w:pPr>
    </w:lvl>
    <w:lvl w:ilvl="7" w:tplc="E86AEA6A">
      <w:start w:val="1"/>
      <w:numFmt w:val="lowerLetter"/>
      <w:lvlText w:val="%8."/>
      <w:lvlJc w:val="left"/>
      <w:pPr>
        <w:ind w:left="5760" w:hanging="360"/>
      </w:pPr>
    </w:lvl>
    <w:lvl w:ilvl="8" w:tplc="7008649A">
      <w:start w:val="1"/>
      <w:numFmt w:val="lowerRoman"/>
      <w:lvlText w:val="%9."/>
      <w:lvlJc w:val="right"/>
      <w:pPr>
        <w:ind w:left="6480" w:hanging="180"/>
      </w:pPr>
    </w:lvl>
  </w:abstractNum>
  <w:abstractNum w:abstractNumId="13" w15:restartNumberingAfterBreak="0">
    <w:nsid w:val="70C471C0"/>
    <w:multiLevelType w:val="hybridMultilevel"/>
    <w:tmpl w:val="44FA8EFA"/>
    <w:lvl w:ilvl="0" w:tplc="977AB6E2">
      <w:start w:val="1"/>
      <w:numFmt w:val="bullet"/>
      <w:lvlText w:val=""/>
      <w:lvlJc w:val="left"/>
      <w:pPr>
        <w:ind w:left="720" w:hanging="360"/>
      </w:pPr>
      <w:rPr>
        <w:rFonts w:ascii="Symbol" w:hAnsi="Symbol" w:hint="default"/>
      </w:rPr>
    </w:lvl>
    <w:lvl w:ilvl="1" w:tplc="7A2A1954">
      <w:start w:val="1"/>
      <w:numFmt w:val="bullet"/>
      <w:lvlText w:val="o"/>
      <w:lvlJc w:val="left"/>
      <w:pPr>
        <w:ind w:left="1440" w:hanging="360"/>
      </w:pPr>
      <w:rPr>
        <w:rFonts w:ascii="Courier New" w:hAnsi="Courier New" w:hint="default"/>
      </w:rPr>
    </w:lvl>
    <w:lvl w:ilvl="2" w:tplc="09961816">
      <w:start w:val="1"/>
      <w:numFmt w:val="bullet"/>
      <w:lvlText w:val=""/>
      <w:lvlJc w:val="left"/>
      <w:pPr>
        <w:ind w:left="2160" w:hanging="360"/>
      </w:pPr>
      <w:rPr>
        <w:rFonts w:ascii="Wingdings" w:hAnsi="Wingdings" w:hint="default"/>
      </w:rPr>
    </w:lvl>
    <w:lvl w:ilvl="3" w:tplc="885487BE">
      <w:start w:val="1"/>
      <w:numFmt w:val="bullet"/>
      <w:lvlText w:val=""/>
      <w:lvlJc w:val="left"/>
      <w:pPr>
        <w:ind w:left="2880" w:hanging="360"/>
      </w:pPr>
      <w:rPr>
        <w:rFonts w:ascii="Symbol" w:hAnsi="Symbol" w:hint="default"/>
      </w:rPr>
    </w:lvl>
    <w:lvl w:ilvl="4" w:tplc="F3B85AE6">
      <w:start w:val="1"/>
      <w:numFmt w:val="bullet"/>
      <w:lvlText w:val="o"/>
      <w:lvlJc w:val="left"/>
      <w:pPr>
        <w:ind w:left="3600" w:hanging="360"/>
      </w:pPr>
      <w:rPr>
        <w:rFonts w:ascii="Courier New" w:hAnsi="Courier New" w:hint="default"/>
      </w:rPr>
    </w:lvl>
    <w:lvl w:ilvl="5" w:tplc="9A484648">
      <w:start w:val="1"/>
      <w:numFmt w:val="bullet"/>
      <w:lvlText w:val=""/>
      <w:lvlJc w:val="left"/>
      <w:pPr>
        <w:ind w:left="4320" w:hanging="360"/>
      </w:pPr>
      <w:rPr>
        <w:rFonts w:ascii="Wingdings" w:hAnsi="Wingdings" w:hint="default"/>
      </w:rPr>
    </w:lvl>
    <w:lvl w:ilvl="6" w:tplc="89669486">
      <w:start w:val="1"/>
      <w:numFmt w:val="bullet"/>
      <w:lvlText w:val=""/>
      <w:lvlJc w:val="left"/>
      <w:pPr>
        <w:ind w:left="5040" w:hanging="360"/>
      </w:pPr>
      <w:rPr>
        <w:rFonts w:ascii="Symbol" w:hAnsi="Symbol" w:hint="default"/>
      </w:rPr>
    </w:lvl>
    <w:lvl w:ilvl="7" w:tplc="57720FE6">
      <w:start w:val="1"/>
      <w:numFmt w:val="bullet"/>
      <w:lvlText w:val="o"/>
      <w:lvlJc w:val="left"/>
      <w:pPr>
        <w:ind w:left="5760" w:hanging="360"/>
      </w:pPr>
      <w:rPr>
        <w:rFonts w:ascii="Courier New" w:hAnsi="Courier New" w:hint="default"/>
      </w:rPr>
    </w:lvl>
    <w:lvl w:ilvl="8" w:tplc="2FF63D34">
      <w:start w:val="1"/>
      <w:numFmt w:val="bullet"/>
      <w:lvlText w:val=""/>
      <w:lvlJc w:val="left"/>
      <w:pPr>
        <w:ind w:left="6480" w:hanging="360"/>
      </w:pPr>
      <w:rPr>
        <w:rFonts w:ascii="Wingdings" w:hAnsi="Wingdings" w:hint="default"/>
      </w:rPr>
    </w:lvl>
  </w:abstractNum>
  <w:abstractNum w:abstractNumId="14" w15:restartNumberingAfterBreak="0">
    <w:nsid w:val="70C80907"/>
    <w:multiLevelType w:val="multilevel"/>
    <w:tmpl w:val="2474F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78F6A63"/>
    <w:multiLevelType w:val="hybridMultilevel"/>
    <w:tmpl w:val="494ECD2A"/>
    <w:lvl w:ilvl="0" w:tplc="429E218A">
      <w:start w:val="1"/>
      <w:numFmt w:val="bullet"/>
      <w:lvlText w:val=""/>
      <w:lvlJc w:val="left"/>
      <w:pPr>
        <w:ind w:left="720" w:hanging="360"/>
      </w:pPr>
      <w:rPr>
        <w:rFonts w:ascii="Symbol" w:hAnsi="Symbol" w:hint="default"/>
      </w:rPr>
    </w:lvl>
    <w:lvl w:ilvl="1" w:tplc="22905086">
      <w:start w:val="1"/>
      <w:numFmt w:val="bullet"/>
      <w:lvlText w:val="o"/>
      <w:lvlJc w:val="left"/>
      <w:pPr>
        <w:ind w:left="1440" w:hanging="360"/>
      </w:pPr>
      <w:rPr>
        <w:rFonts w:ascii="Courier New" w:hAnsi="Courier New" w:hint="default"/>
      </w:rPr>
    </w:lvl>
    <w:lvl w:ilvl="2" w:tplc="AEFCAC3C">
      <w:start w:val="1"/>
      <w:numFmt w:val="bullet"/>
      <w:lvlText w:val=""/>
      <w:lvlJc w:val="left"/>
      <w:pPr>
        <w:ind w:left="2160" w:hanging="360"/>
      </w:pPr>
      <w:rPr>
        <w:rFonts w:ascii="Wingdings" w:hAnsi="Wingdings" w:hint="default"/>
      </w:rPr>
    </w:lvl>
    <w:lvl w:ilvl="3" w:tplc="FF1EA55C">
      <w:start w:val="1"/>
      <w:numFmt w:val="bullet"/>
      <w:lvlText w:val=""/>
      <w:lvlJc w:val="left"/>
      <w:pPr>
        <w:ind w:left="2880" w:hanging="360"/>
      </w:pPr>
      <w:rPr>
        <w:rFonts w:ascii="Symbol" w:hAnsi="Symbol" w:hint="default"/>
      </w:rPr>
    </w:lvl>
    <w:lvl w:ilvl="4" w:tplc="3F8C32FE">
      <w:start w:val="1"/>
      <w:numFmt w:val="bullet"/>
      <w:lvlText w:val="o"/>
      <w:lvlJc w:val="left"/>
      <w:pPr>
        <w:ind w:left="3600" w:hanging="360"/>
      </w:pPr>
      <w:rPr>
        <w:rFonts w:ascii="Courier New" w:hAnsi="Courier New" w:hint="default"/>
      </w:rPr>
    </w:lvl>
    <w:lvl w:ilvl="5" w:tplc="BAF277F2">
      <w:start w:val="1"/>
      <w:numFmt w:val="bullet"/>
      <w:lvlText w:val=""/>
      <w:lvlJc w:val="left"/>
      <w:pPr>
        <w:ind w:left="4320" w:hanging="360"/>
      </w:pPr>
      <w:rPr>
        <w:rFonts w:ascii="Wingdings" w:hAnsi="Wingdings" w:hint="default"/>
      </w:rPr>
    </w:lvl>
    <w:lvl w:ilvl="6" w:tplc="F31E6C6C">
      <w:start w:val="1"/>
      <w:numFmt w:val="bullet"/>
      <w:lvlText w:val=""/>
      <w:lvlJc w:val="left"/>
      <w:pPr>
        <w:ind w:left="5040" w:hanging="360"/>
      </w:pPr>
      <w:rPr>
        <w:rFonts w:ascii="Symbol" w:hAnsi="Symbol" w:hint="default"/>
      </w:rPr>
    </w:lvl>
    <w:lvl w:ilvl="7" w:tplc="F9549CA0">
      <w:start w:val="1"/>
      <w:numFmt w:val="bullet"/>
      <w:lvlText w:val="o"/>
      <w:lvlJc w:val="left"/>
      <w:pPr>
        <w:ind w:left="5760" w:hanging="360"/>
      </w:pPr>
      <w:rPr>
        <w:rFonts w:ascii="Courier New" w:hAnsi="Courier New" w:hint="default"/>
      </w:rPr>
    </w:lvl>
    <w:lvl w:ilvl="8" w:tplc="36C6ACAE">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5"/>
  </w:num>
  <w:num w:numId="5">
    <w:abstractNumId w:val="9"/>
  </w:num>
  <w:num w:numId="6">
    <w:abstractNumId w:val="3"/>
  </w:num>
  <w:num w:numId="7">
    <w:abstractNumId w:val="15"/>
  </w:num>
  <w:num w:numId="8">
    <w:abstractNumId w:val="7"/>
  </w:num>
  <w:num w:numId="9">
    <w:abstractNumId w:val="0"/>
  </w:num>
  <w:num w:numId="10">
    <w:abstractNumId w:val="8"/>
  </w:num>
  <w:num w:numId="11">
    <w:abstractNumId w:val="2"/>
  </w:num>
  <w:num w:numId="12">
    <w:abstractNumId w:val="14"/>
  </w:num>
  <w:num w:numId="13">
    <w:abstractNumId w:val="6"/>
  </w:num>
  <w:num w:numId="14">
    <w:abstractNumId w:val="10"/>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D77D4"/>
    <w:rsid w:val="000F66BD"/>
    <w:rsid w:val="00124355"/>
    <w:rsid w:val="001FF9C0"/>
    <w:rsid w:val="00303665"/>
    <w:rsid w:val="0033337E"/>
    <w:rsid w:val="00376C3B"/>
    <w:rsid w:val="003D588C"/>
    <w:rsid w:val="004350EE"/>
    <w:rsid w:val="00470048"/>
    <w:rsid w:val="004AC6BC"/>
    <w:rsid w:val="004E4A70"/>
    <w:rsid w:val="005451FC"/>
    <w:rsid w:val="005827C7"/>
    <w:rsid w:val="006C2EF5"/>
    <w:rsid w:val="00704AF5"/>
    <w:rsid w:val="0079422A"/>
    <w:rsid w:val="007D2C44"/>
    <w:rsid w:val="0081685E"/>
    <w:rsid w:val="00852230"/>
    <w:rsid w:val="008A3EF6"/>
    <w:rsid w:val="009C0E46"/>
    <w:rsid w:val="009D4B60"/>
    <w:rsid w:val="009D5E03"/>
    <w:rsid w:val="00A362AD"/>
    <w:rsid w:val="00A63EBA"/>
    <w:rsid w:val="00A83B35"/>
    <w:rsid w:val="00AE4080"/>
    <w:rsid w:val="00B13AA3"/>
    <w:rsid w:val="00B51A99"/>
    <w:rsid w:val="00C11E56"/>
    <w:rsid w:val="00C14DF1"/>
    <w:rsid w:val="00C511A2"/>
    <w:rsid w:val="00C96BC0"/>
    <w:rsid w:val="00E37F37"/>
    <w:rsid w:val="00EF6458"/>
    <w:rsid w:val="00FA58E6"/>
    <w:rsid w:val="012E08DA"/>
    <w:rsid w:val="014091D5"/>
    <w:rsid w:val="01649082"/>
    <w:rsid w:val="0212B019"/>
    <w:rsid w:val="025065EF"/>
    <w:rsid w:val="0277D262"/>
    <w:rsid w:val="029893D5"/>
    <w:rsid w:val="029A4323"/>
    <w:rsid w:val="03105B19"/>
    <w:rsid w:val="0314B49D"/>
    <w:rsid w:val="0332842D"/>
    <w:rsid w:val="036092DC"/>
    <w:rsid w:val="038DB314"/>
    <w:rsid w:val="042F015D"/>
    <w:rsid w:val="0447D495"/>
    <w:rsid w:val="048A6C6E"/>
    <w:rsid w:val="04C26F2C"/>
    <w:rsid w:val="0509695B"/>
    <w:rsid w:val="05591D6E"/>
    <w:rsid w:val="05B1D9C2"/>
    <w:rsid w:val="060F3D6E"/>
    <w:rsid w:val="0611250B"/>
    <w:rsid w:val="06167F63"/>
    <w:rsid w:val="063801A5"/>
    <w:rsid w:val="06D860FA"/>
    <w:rsid w:val="06F32AC1"/>
    <w:rsid w:val="070AAEB5"/>
    <w:rsid w:val="07547C86"/>
    <w:rsid w:val="07916BE6"/>
    <w:rsid w:val="07927B0F"/>
    <w:rsid w:val="07B6DA5A"/>
    <w:rsid w:val="07FB8AC4"/>
    <w:rsid w:val="08410A1D"/>
    <w:rsid w:val="0865281F"/>
    <w:rsid w:val="088B2643"/>
    <w:rsid w:val="08A67F16"/>
    <w:rsid w:val="08E713E6"/>
    <w:rsid w:val="099159CD"/>
    <w:rsid w:val="09C6BF07"/>
    <w:rsid w:val="09D2E953"/>
    <w:rsid w:val="0A0E5B91"/>
    <w:rsid w:val="0A1BD4B1"/>
    <w:rsid w:val="0A36DFE4"/>
    <w:rsid w:val="0A52E806"/>
    <w:rsid w:val="0A6AE0D6"/>
    <w:rsid w:val="0A928DB3"/>
    <w:rsid w:val="0B559157"/>
    <w:rsid w:val="0B6FE578"/>
    <w:rsid w:val="0BB7A512"/>
    <w:rsid w:val="0BDE1FD8"/>
    <w:rsid w:val="0BDF5C4D"/>
    <w:rsid w:val="0C49FDFD"/>
    <w:rsid w:val="0CF170B8"/>
    <w:rsid w:val="0D389942"/>
    <w:rsid w:val="0DC6F402"/>
    <w:rsid w:val="0DE05A95"/>
    <w:rsid w:val="0DE5CE5E"/>
    <w:rsid w:val="0E0FD34D"/>
    <w:rsid w:val="0E2C22A9"/>
    <w:rsid w:val="0E2F1735"/>
    <w:rsid w:val="0E43EC82"/>
    <w:rsid w:val="0E7D5903"/>
    <w:rsid w:val="0EB22996"/>
    <w:rsid w:val="0EDEF742"/>
    <w:rsid w:val="0F06894E"/>
    <w:rsid w:val="0F215129"/>
    <w:rsid w:val="0F231E66"/>
    <w:rsid w:val="0F73C138"/>
    <w:rsid w:val="0F819EBF"/>
    <w:rsid w:val="101F2A67"/>
    <w:rsid w:val="1074F1F5"/>
    <w:rsid w:val="1077B037"/>
    <w:rsid w:val="109491D6"/>
    <w:rsid w:val="10BEEEC7"/>
    <w:rsid w:val="1103793F"/>
    <w:rsid w:val="110AFFD4"/>
    <w:rsid w:val="1166B7F7"/>
    <w:rsid w:val="119B1CCD"/>
    <w:rsid w:val="11BE4EA0"/>
    <w:rsid w:val="12ABFB34"/>
    <w:rsid w:val="12D19DA2"/>
    <w:rsid w:val="1308ECDF"/>
    <w:rsid w:val="1353DE13"/>
    <w:rsid w:val="1369E51B"/>
    <w:rsid w:val="138B83A6"/>
    <w:rsid w:val="13AF8EC0"/>
    <w:rsid w:val="13D0F7F1"/>
    <w:rsid w:val="13E928B4"/>
    <w:rsid w:val="13E931BD"/>
    <w:rsid w:val="144193CA"/>
    <w:rsid w:val="149E58B9"/>
    <w:rsid w:val="14A68A7D"/>
    <w:rsid w:val="14B2550E"/>
    <w:rsid w:val="14F4CAF6"/>
    <w:rsid w:val="1566E7B4"/>
    <w:rsid w:val="15707A91"/>
    <w:rsid w:val="1587C5AE"/>
    <w:rsid w:val="1591F814"/>
    <w:rsid w:val="15B0F7B3"/>
    <w:rsid w:val="15E21537"/>
    <w:rsid w:val="160C61FD"/>
    <w:rsid w:val="1617B08A"/>
    <w:rsid w:val="164C3BE0"/>
    <w:rsid w:val="165FEAEF"/>
    <w:rsid w:val="1675438E"/>
    <w:rsid w:val="167F2AA1"/>
    <w:rsid w:val="168D18CB"/>
    <w:rsid w:val="16C32468"/>
    <w:rsid w:val="16E90A0E"/>
    <w:rsid w:val="17119B33"/>
    <w:rsid w:val="17728DD6"/>
    <w:rsid w:val="17881900"/>
    <w:rsid w:val="178AC753"/>
    <w:rsid w:val="1792BEBF"/>
    <w:rsid w:val="17AF76A9"/>
    <w:rsid w:val="17BCD11E"/>
    <w:rsid w:val="183695D0"/>
    <w:rsid w:val="183C01E5"/>
    <w:rsid w:val="1869D786"/>
    <w:rsid w:val="18ADBBD9"/>
    <w:rsid w:val="18C0C117"/>
    <w:rsid w:val="191678AA"/>
    <w:rsid w:val="1923E961"/>
    <w:rsid w:val="1927A57C"/>
    <w:rsid w:val="195E355B"/>
    <w:rsid w:val="19759C63"/>
    <w:rsid w:val="19E19CCD"/>
    <w:rsid w:val="1A2CACF0"/>
    <w:rsid w:val="1A4E9BF1"/>
    <w:rsid w:val="1A689D40"/>
    <w:rsid w:val="1AB6F5F8"/>
    <w:rsid w:val="1ABFB9C2"/>
    <w:rsid w:val="1AC092C0"/>
    <w:rsid w:val="1B2863D7"/>
    <w:rsid w:val="1B5BCEA3"/>
    <w:rsid w:val="1B852A81"/>
    <w:rsid w:val="1BF05A86"/>
    <w:rsid w:val="1C090845"/>
    <w:rsid w:val="1C3D1243"/>
    <w:rsid w:val="1C7E46EE"/>
    <w:rsid w:val="1C93B90E"/>
    <w:rsid w:val="1CB75A44"/>
    <w:rsid w:val="1CD02D70"/>
    <w:rsid w:val="1D571DC2"/>
    <w:rsid w:val="1D7C72B8"/>
    <w:rsid w:val="1DF1F4EE"/>
    <w:rsid w:val="1E2C12A2"/>
    <w:rsid w:val="1E574DC5"/>
    <w:rsid w:val="1EDCBE04"/>
    <w:rsid w:val="1F2E068C"/>
    <w:rsid w:val="1F85BA2E"/>
    <w:rsid w:val="1FEB319B"/>
    <w:rsid w:val="2001D435"/>
    <w:rsid w:val="20091F82"/>
    <w:rsid w:val="2050DE51"/>
    <w:rsid w:val="2101CADE"/>
    <w:rsid w:val="2154734A"/>
    <w:rsid w:val="2163B364"/>
    <w:rsid w:val="218F2A3A"/>
    <w:rsid w:val="21A14A33"/>
    <w:rsid w:val="21F4379F"/>
    <w:rsid w:val="2209DB56"/>
    <w:rsid w:val="220F583A"/>
    <w:rsid w:val="22BF8266"/>
    <w:rsid w:val="22DC3D53"/>
    <w:rsid w:val="22F66BCD"/>
    <w:rsid w:val="2346213C"/>
    <w:rsid w:val="236F60B7"/>
    <w:rsid w:val="23839D0A"/>
    <w:rsid w:val="23CC799D"/>
    <w:rsid w:val="23EBB43C"/>
    <w:rsid w:val="242EFBCB"/>
    <w:rsid w:val="245E5FAD"/>
    <w:rsid w:val="24CAB8D1"/>
    <w:rsid w:val="24E809E7"/>
    <w:rsid w:val="24F36A63"/>
    <w:rsid w:val="252BD861"/>
    <w:rsid w:val="255AC778"/>
    <w:rsid w:val="2587849D"/>
    <w:rsid w:val="2601480E"/>
    <w:rsid w:val="261DE9A2"/>
    <w:rsid w:val="2626E71A"/>
    <w:rsid w:val="264A6DC7"/>
    <w:rsid w:val="269FC310"/>
    <w:rsid w:val="26FF40AC"/>
    <w:rsid w:val="27199D60"/>
    <w:rsid w:val="273A6101"/>
    <w:rsid w:val="273DC02C"/>
    <w:rsid w:val="2769D1AC"/>
    <w:rsid w:val="2792F389"/>
    <w:rsid w:val="27A0E143"/>
    <w:rsid w:val="27CA00BF"/>
    <w:rsid w:val="2805B35B"/>
    <w:rsid w:val="281055EB"/>
    <w:rsid w:val="281F41E5"/>
    <w:rsid w:val="2838E367"/>
    <w:rsid w:val="286A77ED"/>
    <w:rsid w:val="2889E061"/>
    <w:rsid w:val="2889E57D"/>
    <w:rsid w:val="28AE26F6"/>
    <w:rsid w:val="28CA6A67"/>
    <w:rsid w:val="2920EEF9"/>
    <w:rsid w:val="297D040C"/>
    <w:rsid w:val="29C9A634"/>
    <w:rsid w:val="29F62C1E"/>
    <w:rsid w:val="2A1CD42C"/>
    <w:rsid w:val="2A58F8DA"/>
    <w:rsid w:val="2A5D5506"/>
    <w:rsid w:val="2A65E132"/>
    <w:rsid w:val="2A71AFEE"/>
    <w:rsid w:val="2AA1726E"/>
    <w:rsid w:val="2ACA944B"/>
    <w:rsid w:val="2AEB838A"/>
    <w:rsid w:val="2B3609D9"/>
    <w:rsid w:val="2B3CA769"/>
    <w:rsid w:val="2C082026"/>
    <w:rsid w:val="2C1A5127"/>
    <w:rsid w:val="2C2858F6"/>
    <w:rsid w:val="2C85787A"/>
    <w:rsid w:val="2CA839AE"/>
    <w:rsid w:val="2CA84712"/>
    <w:rsid w:val="2CD11E0C"/>
    <w:rsid w:val="2CFC955F"/>
    <w:rsid w:val="2D2596D2"/>
    <w:rsid w:val="2D6E8230"/>
    <w:rsid w:val="2D765CE2"/>
    <w:rsid w:val="2D76E28C"/>
    <w:rsid w:val="2DB6AB0A"/>
    <w:rsid w:val="2E405592"/>
    <w:rsid w:val="2F090A2F"/>
    <w:rsid w:val="2F0A5291"/>
    <w:rsid w:val="2F12B2ED"/>
    <w:rsid w:val="2F2BDB4A"/>
    <w:rsid w:val="2FA1EB5E"/>
    <w:rsid w:val="2FBD193C"/>
    <w:rsid w:val="2FF22C32"/>
    <w:rsid w:val="2FFE9C89"/>
    <w:rsid w:val="3020C0FB"/>
    <w:rsid w:val="306EEFA1"/>
    <w:rsid w:val="307FBB60"/>
    <w:rsid w:val="3080B77F"/>
    <w:rsid w:val="3094C474"/>
    <w:rsid w:val="30C33107"/>
    <w:rsid w:val="30D27FCE"/>
    <w:rsid w:val="30DBEEC5"/>
    <w:rsid w:val="311E7F81"/>
    <w:rsid w:val="3158E99D"/>
    <w:rsid w:val="31A76E3D"/>
    <w:rsid w:val="31C060AB"/>
    <w:rsid w:val="31C2C78E"/>
    <w:rsid w:val="3256E020"/>
    <w:rsid w:val="325E71E9"/>
    <w:rsid w:val="32927FCE"/>
    <w:rsid w:val="3313C6B5"/>
    <w:rsid w:val="3335EA79"/>
    <w:rsid w:val="33930783"/>
    <w:rsid w:val="33AE1950"/>
    <w:rsid w:val="3408AA7D"/>
    <w:rsid w:val="343FD374"/>
    <w:rsid w:val="344383AB"/>
    <w:rsid w:val="3451B80F"/>
    <w:rsid w:val="34562043"/>
    <w:rsid w:val="34647CB8"/>
    <w:rsid w:val="34933A76"/>
    <w:rsid w:val="34E49C90"/>
    <w:rsid w:val="35176E68"/>
    <w:rsid w:val="3520C239"/>
    <w:rsid w:val="352D6777"/>
    <w:rsid w:val="35650A4C"/>
    <w:rsid w:val="3595DA0F"/>
    <w:rsid w:val="35AA9236"/>
    <w:rsid w:val="35DF540C"/>
    <w:rsid w:val="366D5708"/>
    <w:rsid w:val="36B9EF64"/>
    <w:rsid w:val="36D1B21C"/>
    <w:rsid w:val="36D94F1C"/>
    <w:rsid w:val="36FB961C"/>
    <w:rsid w:val="371DC4D2"/>
    <w:rsid w:val="37404B3F"/>
    <w:rsid w:val="37466297"/>
    <w:rsid w:val="3755F495"/>
    <w:rsid w:val="37701FB6"/>
    <w:rsid w:val="377F9E32"/>
    <w:rsid w:val="37BE220F"/>
    <w:rsid w:val="37EB8560"/>
    <w:rsid w:val="380F71EE"/>
    <w:rsid w:val="3813A580"/>
    <w:rsid w:val="386AFED9"/>
    <w:rsid w:val="38BA0A99"/>
    <w:rsid w:val="38E232F8"/>
    <w:rsid w:val="38FE71CA"/>
    <w:rsid w:val="390CA03E"/>
    <w:rsid w:val="393FCF1C"/>
    <w:rsid w:val="397C925F"/>
    <w:rsid w:val="399A9CBC"/>
    <w:rsid w:val="39D48F54"/>
    <w:rsid w:val="3A1CAD4A"/>
    <w:rsid w:val="3AAD70AD"/>
    <w:rsid w:val="3AAFC76E"/>
    <w:rsid w:val="3AC561C7"/>
    <w:rsid w:val="3AD4DC5D"/>
    <w:rsid w:val="3B0E6D6F"/>
    <w:rsid w:val="3B580BA5"/>
    <w:rsid w:val="3B87D965"/>
    <w:rsid w:val="3BB92B35"/>
    <w:rsid w:val="3BF3ADA0"/>
    <w:rsid w:val="3C94EE4E"/>
    <w:rsid w:val="3CBBBFA5"/>
    <w:rsid w:val="3CC5DF81"/>
    <w:rsid w:val="3D74490D"/>
    <w:rsid w:val="3D7DBAD7"/>
    <w:rsid w:val="3DA0122D"/>
    <w:rsid w:val="3DF3EF61"/>
    <w:rsid w:val="3E13403F"/>
    <w:rsid w:val="3E165532"/>
    <w:rsid w:val="3E850440"/>
    <w:rsid w:val="3E8FAC67"/>
    <w:rsid w:val="3E9EE3B3"/>
    <w:rsid w:val="3EACFD7D"/>
    <w:rsid w:val="3FA67382"/>
    <w:rsid w:val="4036E7F1"/>
    <w:rsid w:val="403AB414"/>
    <w:rsid w:val="40AD87FE"/>
    <w:rsid w:val="40BED300"/>
    <w:rsid w:val="40C6FFF9"/>
    <w:rsid w:val="412AF584"/>
    <w:rsid w:val="414DF5F4"/>
    <w:rsid w:val="416275A8"/>
    <w:rsid w:val="41A08956"/>
    <w:rsid w:val="41B86A0B"/>
    <w:rsid w:val="41D75D6D"/>
    <w:rsid w:val="432D5C7E"/>
    <w:rsid w:val="4456BEF3"/>
    <w:rsid w:val="448596B6"/>
    <w:rsid w:val="457BEA32"/>
    <w:rsid w:val="45CF444E"/>
    <w:rsid w:val="460292CA"/>
    <w:rsid w:val="466978C7"/>
    <w:rsid w:val="46C1F4B7"/>
    <w:rsid w:val="471F1B35"/>
    <w:rsid w:val="473BD622"/>
    <w:rsid w:val="47712F5A"/>
    <w:rsid w:val="4779E62E"/>
    <w:rsid w:val="479935BD"/>
    <w:rsid w:val="479A3708"/>
    <w:rsid w:val="47AD7E05"/>
    <w:rsid w:val="47F2FA9F"/>
    <w:rsid w:val="4812EA0F"/>
    <w:rsid w:val="4851AD2A"/>
    <w:rsid w:val="48EF7FC7"/>
    <w:rsid w:val="490CFFBB"/>
    <w:rsid w:val="492EB76B"/>
    <w:rsid w:val="49657BCA"/>
    <w:rsid w:val="49820CD2"/>
    <w:rsid w:val="49B428CA"/>
    <w:rsid w:val="49DB041A"/>
    <w:rsid w:val="4AD1D7CA"/>
    <w:rsid w:val="4B04B4D6"/>
    <w:rsid w:val="4B1DDD33"/>
    <w:rsid w:val="4B2B07C1"/>
    <w:rsid w:val="4B48AF8D"/>
    <w:rsid w:val="4BE4AD3C"/>
    <w:rsid w:val="4C407D5D"/>
    <w:rsid w:val="4C661B1B"/>
    <w:rsid w:val="4C88687C"/>
    <w:rsid w:val="4DB27ABB"/>
    <w:rsid w:val="4DBEEF85"/>
    <w:rsid w:val="4E5FAFD7"/>
    <w:rsid w:val="4E643871"/>
    <w:rsid w:val="4EDA3179"/>
    <w:rsid w:val="4EEDC0E9"/>
    <w:rsid w:val="4EF451D7"/>
    <w:rsid w:val="4EF7440C"/>
    <w:rsid w:val="4F43EE92"/>
    <w:rsid w:val="4F531D18"/>
    <w:rsid w:val="4F84AFFA"/>
    <w:rsid w:val="4FF2B729"/>
    <w:rsid w:val="4FFB8038"/>
    <w:rsid w:val="50E8AC35"/>
    <w:rsid w:val="5100E667"/>
    <w:rsid w:val="516828EA"/>
    <w:rsid w:val="51A01377"/>
    <w:rsid w:val="51C9A892"/>
    <w:rsid w:val="52832606"/>
    <w:rsid w:val="52EB5866"/>
    <w:rsid w:val="52EEAF48"/>
    <w:rsid w:val="531DF20B"/>
    <w:rsid w:val="537F788F"/>
    <w:rsid w:val="53C37264"/>
    <w:rsid w:val="54125B71"/>
    <w:rsid w:val="542168F2"/>
    <w:rsid w:val="54ED063A"/>
    <w:rsid w:val="54EF0F7D"/>
    <w:rsid w:val="5535815A"/>
    <w:rsid w:val="55837798"/>
    <w:rsid w:val="568ADFDE"/>
    <w:rsid w:val="56A29253"/>
    <w:rsid w:val="574F3DE0"/>
    <w:rsid w:val="57DB9232"/>
    <w:rsid w:val="57F0C95B"/>
    <w:rsid w:val="580FE57C"/>
    <w:rsid w:val="5826B03F"/>
    <w:rsid w:val="582DD485"/>
    <w:rsid w:val="5839AD35"/>
    <w:rsid w:val="584EA200"/>
    <w:rsid w:val="5864B041"/>
    <w:rsid w:val="587B1617"/>
    <w:rsid w:val="589D9B39"/>
    <w:rsid w:val="58AAE0E5"/>
    <w:rsid w:val="58ADF5D8"/>
    <w:rsid w:val="58CE3A6C"/>
    <w:rsid w:val="58ED7AD6"/>
    <w:rsid w:val="59110FC4"/>
    <w:rsid w:val="59274D0D"/>
    <w:rsid w:val="59776293"/>
    <w:rsid w:val="59B3B840"/>
    <w:rsid w:val="59C864E3"/>
    <w:rsid w:val="59CAF07C"/>
    <w:rsid w:val="5A37B87E"/>
    <w:rsid w:val="5A977F63"/>
    <w:rsid w:val="5AD4EA91"/>
    <w:rsid w:val="5AFD4297"/>
    <w:rsid w:val="5B66C0DD"/>
    <w:rsid w:val="5B6BF634"/>
    <w:rsid w:val="5BDE75C1"/>
    <w:rsid w:val="5BEF87C5"/>
    <w:rsid w:val="5BFCE9D1"/>
    <w:rsid w:val="5BFD90CD"/>
    <w:rsid w:val="5C0E9B93"/>
    <w:rsid w:val="5C6E251B"/>
    <w:rsid w:val="5C72911E"/>
    <w:rsid w:val="5CBA477C"/>
    <w:rsid w:val="5CEBFDAF"/>
    <w:rsid w:val="5CEE1FFF"/>
    <w:rsid w:val="5D1ABCED"/>
    <w:rsid w:val="5D5D7637"/>
    <w:rsid w:val="5D7001D8"/>
    <w:rsid w:val="5D815509"/>
    <w:rsid w:val="5DE1A859"/>
    <w:rsid w:val="5E000C7B"/>
    <w:rsid w:val="5E3F96DB"/>
    <w:rsid w:val="5EC97AC4"/>
    <w:rsid w:val="5EF14E62"/>
    <w:rsid w:val="5F04319D"/>
    <w:rsid w:val="5F3E3F6B"/>
    <w:rsid w:val="5FAA31E0"/>
    <w:rsid w:val="5FF78134"/>
    <w:rsid w:val="600D196D"/>
    <w:rsid w:val="60647C17"/>
    <w:rsid w:val="60888E9D"/>
    <w:rsid w:val="60E509CE"/>
    <w:rsid w:val="6148401C"/>
    <w:rsid w:val="615CD865"/>
    <w:rsid w:val="616BC580"/>
    <w:rsid w:val="616C6067"/>
    <w:rsid w:val="61935195"/>
    <w:rsid w:val="61BA673A"/>
    <w:rsid w:val="61CB8459"/>
    <w:rsid w:val="627F45EA"/>
    <w:rsid w:val="628A9B45"/>
    <w:rsid w:val="62C08927"/>
    <w:rsid w:val="62E97FBE"/>
    <w:rsid w:val="6373E466"/>
    <w:rsid w:val="63D12089"/>
    <w:rsid w:val="63E0C201"/>
    <w:rsid w:val="63F89605"/>
    <w:rsid w:val="646733A4"/>
    <w:rsid w:val="64B9D26F"/>
    <w:rsid w:val="652EDCC7"/>
    <w:rsid w:val="65687725"/>
    <w:rsid w:val="65697870"/>
    <w:rsid w:val="65B57DD9"/>
    <w:rsid w:val="65ECA7B8"/>
    <w:rsid w:val="66027332"/>
    <w:rsid w:val="66306A8B"/>
    <w:rsid w:val="6647896F"/>
    <w:rsid w:val="6680E508"/>
    <w:rsid w:val="669FDB9C"/>
    <w:rsid w:val="66CC4E70"/>
    <w:rsid w:val="66F59619"/>
    <w:rsid w:val="66F60787"/>
    <w:rsid w:val="67418A3B"/>
    <w:rsid w:val="675ACFC4"/>
    <w:rsid w:val="6770080C"/>
    <w:rsid w:val="67887819"/>
    <w:rsid w:val="67E90E8F"/>
    <w:rsid w:val="67E96ABC"/>
    <w:rsid w:val="680FD115"/>
    <w:rsid w:val="6820FD9E"/>
    <w:rsid w:val="68261F2D"/>
    <w:rsid w:val="6874908C"/>
    <w:rsid w:val="68B43324"/>
    <w:rsid w:val="697C4E67"/>
    <w:rsid w:val="697F8386"/>
    <w:rsid w:val="698D5590"/>
    <w:rsid w:val="69CE08F5"/>
    <w:rsid w:val="69F11B6D"/>
    <w:rsid w:val="6A03705C"/>
    <w:rsid w:val="6A0BB3E8"/>
    <w:rsid w:val="6A3E2955"/>
    <w:rsid w:val="6A95E6B6"/>
    <w:rsid w:val="6A9C743D"/>
    <w:rsid w:val="6AE3B76B"/>
    <w:rsid w:val="6B49D4E3"/>
    <w:rsid w:val="6B7A590E"/>
    <w:rsid w:val="6B8056E4"/>
    <w:rsid w:val="6CB3EF29"/>
    <w:rsid w:val="6CFD6C26"/>
    <w:rsid w:val="6D111F4C"/>
    <w:rsid w:val="6D32CD2D"/>
    <w:rsid w:val="6DB6CFD5"/>
    <w:rsid w:val="6E15A595"/>
    <w:rsid w:val="6E20E3CD"/>
    <w:rsid w:val="6E4CBEBD"/>
    <w:rsid w:val="6E59D6B2"/>
    <w:rsid w:val="6E6E376A"/>
    <w:rsid w:val="6EAF69EB"/>
    <w:rsid w:val="6F06774B"/>
    <w:rsid w:val="6F262FD3"/>
    <w:rsid w:val="6F4C9C20"/>
    <w:rsid w:val="6F6FE560"/>
    <w:rsid w:val="6FFBF4AC"/>
    <w:rsid w:val="70042900"/>
    <w:rsid w:val="707CD0B0"/>
    <w:rsid w:val="70BDF0B0"/>
    <w:rsid w:val="70ED8C8E"/>
    <w:rsid w:val="70F44EB9"/>
    <w:rsid w:val="712864C7"/>
    <w:rsid w:val="7133AB2E"/>
    <w:rsid w:val="71AE73CE"/>
    <w:rsid w:val="71CC694B"/>
    <w:rsid w:val="72324B95"/>
    <w:rsid w:val="72937900"/>
    <w:rsid w:val="72C66ACF"/>
    <w:rsid w:val="72E37F8B"/>
    <w:rsid w:val="74435683"/>
    <w:rsid w:val="7444DB4F"/>
    <w:rsid w:val="7455C04A"/>
    <w:rsid w:val="746763EA"/>
    <w:rsid w:val="7485E5FC"/>
    <w:rsid w:val="74D78ECC"/>
    <w:rsid w:val="74F42A1A"/>
    <w:rsid w:val="753487CF"/>
    <w:rsid w:val="755ED495"/>
    <w:rsid w:val="75610DB9"/>
    <w:rsid w:val="758BB5E3"/>
    <w:rsid w:val="759161D3"/>
    <w:rsid w:val="75CE0A1B"/>
    <w:rsid w:val="75EEFABA"/>
    <w:rsid w:val="7605F3FF"/>
    <w:rsid w:val="7619F054"/>
    <w:rsid w:val="763318B1"/>
    <w:rsid w:val="763CB076"/>
    <w:rsid w:val="765435CD"/>
    <w:rsid w:val="767B14B6"/>
    <w:rsid w:val="76C548F0"/>
    <w:rsid w:val="76CF1750"/>
    <w:rsid w:val="76E53157"/>
    <w:rsid w:val="7707EABC"/>
    <w:rsid w:val="771F3706"/>
    <w:rsid w:val="77B49D12"/>
    <w:rsid w:val="77E0AE92"/>
    <w:rsid w:val="77ECB3A5"/>
    <w:rsid w:val="784FD7A6"/>
    <w:rsid w:val="78614D02"/>
    <w:rsid w:val="78B12C7E"/>
    <w:rsid w:val="7905AADD"/>
    <w:rsid w:val="7916C7A6"/>
    <w:rsid w:val="7917EE19"/>
    <w:rsid w:val="7919B7D2"/>
    <w:rsid w:val="79358F49"/>
    <w:rsid w:val="7937C933"/>
    <w:rsid w:val="79936F88"/>
    <w:rsid w:val="79941294"/>
    <w:rsid w:val="79A615E7"/>
    <w:rsid w:val="79D8CC44"/>
    <w:rsid w:val="7A03FD12"/>
    <w:rsid w:val="7A23B2F6"/>
    <w:rsid w:val="7A8981B8"/>
    <w:rsid w:val="7AA17B3E"/>
    <w:rsid w:val="7AA8691F"/>
    <w:rsid w:val="7B599236"/>
    <w:rsid w:val="7BD7A1E4"/>
    <w:rsid w:val="7BDDA2E7"/>
    <w:rsid w:val="7BE51E15"/>
    <w:rsid w:val="7BE67E85"/>
    <w:rsid w:val="7C7F5A88"/>
    <w:rsid w:val="7CA6D710"/>
    <w:rsid w:val="7D782FAC"/>
    <w:rsid w:val="7DD6FB62"/>
    <w:rsid w:val="7DEF8F3D"/>
    <w:rsid w:val="7DF0091C"/>
    <w:rsid w:val="7DF2264F"/>
    <w:rsid w:val="7E08F112"/>
    <w:rsid w:val="7E1B2AE9"/>
    <w:rsid w:val="7E250239"/>
    <w:rsid w:val="7E582F76"/>
    <w:rsid w:val="7E67EBA2"/>
    <w:rsid w:val="7E6A4641"/>
    <w:rsid w:val="7ED76E35"/>
    <w:rsid w:val="7EDA2935"/>
    <w:rsid w:val="7F209365"/>
    <w:rsid w:val="7F231A15"/>
    <w:rsid w:val="7F4185F8"/>
    <w:rsid w:val="7F448077"/>
    <w:rsid w:val="7F4B435D"/>
    <w:rsid w:val="7FA2B830"/>
    <w:rsid w:val="7FA4C173"/>
    <w:rsid w:val="7FB3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7C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58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88C"/>
    <w:rPr>
      <w:rFonts w:ascii="Segoe UI" w:hAnsi="Segoe UI" w:cs="Segoe UI"/>
      <w:sz w:val="18"/>
      <w:szCs w:val="18"/>
    </w:rPr>
  </w:style>
  <w:style w:type="paragraph" w:styleId="ListParagraph">
    <w:name w:val="List Paragraph"/>
    <w:basedOn w:val="Normal"/>
    <w:uiPriority w:val="34"/>
    <w:qFormat/>
    <w:rsid w:val="0079422A"/>
    <w:pPr>
      <w:ind w:left="720"/>
      <w:contextualSpacing/>
    </w:pPr>
  </w:style>
  <w:style w:type="character" w:styleId="Hyperlink">
    <w:name w:val="Hyperlink"/>
    <w:basedOn w:val="DefaultParagraphFont"/>
    <w:uiPriority w:val="99"/>
    <w:unhideWhenUsed/>
    <w:rsid w:val="00C96BC0"/>
    <w:rPr>
      <w:color w:val="0000FF" w:themeColor="hyperlink"/>
      <w:u w:val="single"/>
    </w:rPr>
  </w:style>
  <w:style w:type="character" w:styleId="UnresolvedMention">
    <w:name w:val="Unresolved Mention"/>
    <w:basedOn w:val="DefaultParagraphFont"/>
    <w:uiPriority w:val="99"/>
    <w:semiHidden/>
    <w:unhideWhenUsed/>
    <w:rsid w:val="00C96BC0"/>
    <w:rPr>
      <w:color w:val="605E5C"/>
      <w:shd w:val="clear" w:color="auto" w:fill="E1DFDD"/>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istory.com/topics/world-war-ii/pearl-harbor/videos/japanese-attack-pearl-harbo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pb.pbslearningmedia.org/resource/pres10.socst.ush.dww.newdeal/fdr-new-deal-program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istory.com/topics/world-war-ii/pearl-harbor/videos/japanese-attack-pearl-harbo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hooltube.com/media/Children+of+the+Great+Depression/1_aw4y3uyb" TargetMode="External"/><Relationship Id="R524b0e1fd89b4115"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gpb.pbslearningmedia.org/resource/pres10.socst.ush.dww.newdeal/fdr-new-deal-programs/" TargetMode="External"/><Relationship Id="rId10" Type="http://schemas.openxmlformats.org/officeDocument/2006/relationships/hyperlink" Target="https://www.youtube.com/watch?v=B3NjkFUU1D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hooltube.com/media/Children+of+the+Great+Depression/1_aw4y3uyb" TargetMode="External"/><Relationship Id="R2b7d4c0990a24b5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A3334-8A6D-441E-8B93-F781FD8742B6}">
  <ds:schemaRefs>
    <ds:schemaRef ds:uri="http://schemas.microsoft.com/sharepoint/v3/contenttype/forms"/>
  </ds:schemaRefs>
</ds:datastoreItem>
</file>

<file path=customXml/itemProps2.xml><?xml version="1.0" encoding="utf-8"?>
<ds:datastoreItem xmlns:ds="http://schemas.openxmlformats.org/officeDocument/2006/customXml" ds:itemID="{F1720B29-55AF-4C6F-81B4-67D638B234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9CF195-37F4-4EDF-972A-4AB33DDEC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2755</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Mailhot</dc:creator>
  <cp:lastModifiedBy>Perry, Yvonne</cp:lastModifiedBy>
  <cp:revision>2</cp:revision>
  <cp:lastPrinted>2021-05-04T15:05:00Z</cp:lastPrinted>
  <dcterms:created xsi:type="dcterms:W3CDTF">2022-03-03T16:24:00Z</dcterms:created>
  <dcterms:modified xsi:type="dcterms:W3CDTF">2022-03-03T16:24:00Z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