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0A37501D" w14:textId="77777777" w:rsidR="002139AC" w:rsidRDefault="00E02BD6" w:rsidP="6A63CF1E">
      <w:pPr>
        <w:widowControl w:val="0"/>
        <w:pBdr>
          <w:top w:val="nil"/>
          <w:left w:val="nil"/>
          <w:bottom w:val="nil"/>
          <w:right w:val="nil"/>
          <w:between w:val="nil"/>
        </w:pBdr>
        <w:spacing w:after="200"/>
        <w:jc w:val="right"/>
        <w:rPr>
          <w:b/>
          <w:bCs/>
          <w:sz w:val="36"/>
          <w:szCs w:val="36"/>
        </w:rPr>
      </w:pPr>
      <w:r>
        <w:rPr>
          <w:b/>
          <w:noProof/>
          <w:sz w:val="36"/>
          <w:szCs w:val="36"/>
        </w:rPr>
        <w:drawing>
          <wp:inline distT="114300" distB="114300" distL="114300" distR="114300" wp14:anchorId="79CFE8C3" wp14:editId="07777777">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20800" cy="1282700"/>
                    </a:xfrm>
                    <a:prstGeom prst="rect">
                      <a:avLst/>
                    </a:prstGeom>
                    <a:ln/>
                  </pic:spPr>
                </pic:pic>
              </a:graphicData>
            </a:graphic>
          </wp:inline>
        </w:drawing>
      </w:r>
    </w:p>
    <w:p w14:paraId="5DAB6C7B" w14:textId="77777777" w:rsidR="002139AC" w:rsidRDefault="002139AC" w:rsidP="6A63CF1E">
      <w:pPr>
        <w:widowControl w:val="0"/>
        <w:pBdr>
          <w:top w:val="nil"/>
          <w:left w:val="nil"/>
          <w:bottom w:val="nil"/>
          <w:right w:val="nil"/>
          <w:between w:val="nil"/>
        </w:pBdr>
        <w:spacing w:after="200"/>
        <w:rPr>
          <w:b/>
          <w:bCs/>
          <w:sz w:val="36"/>
          <w:szCs w:val="36"/>
        </w:rPr>
      </w:pPr>
    </w:p>
    <w:p w14:paraId="7A4E089E" w14:textId="77777777" w:rsidR="002139AC" w:rsidRDefault="00E02BD6" w:rsidP="6A63CF1E">
      <w:pPr>
        <w:widowControl w:val="0"/>
        <w:pBdr>
          <w:top w:val="nil"/>
          <w:left w:val="nil"/>
          <w:bottom w:val="nil"/>
          <w:right w:val="nil"/>
          <w:between w:val="nil"/>
        </w:pBdr>
        <w:spacing w:after="200"/>
        <w:rPr>
          <w:rFonts w:ascii="Arial" w:eastAsia="Arial" w:hAnsi="Arial" w:cs="Arial"/>
          <w:b/>
          <w:bCs/>
          <w:sz w:val="36"/>
          <w:szCs w:val="36"/>
        </w:rPr>
      </w:pPr>
      <w:r w:rsidRPr="6A63CF1E">
        <w:rPr>
          <w:rFonts w:ascii="Arial" w:eastAsia="Arial" w:hAnsi="Arial" w:cs="Arial"/>
          <w:b/>
          <w:bCs/>
          <w:sz w:val="36"/>
          <w:szCs w:val="36"/>
        </w:rPr>
        <w:t>Important</w:t>
      </w:r>
    </w:p>
    <w:p w14:paraId="02EB378F" w14:textId="77777777" w:rsidR="002139AC" w:rsidRDefault="002139AC">
      <w:pPr>
        <w:widowControl w:val="0"/>
        <w:pBdr>
          <w:top w:val="nil"/>
          <w:left w:val="nil"/>
          <w:bottom w:val="nil"/>
          <w:right w:val="nil"/>
          <w:between w:val="nil"/>
        </w:pBdr>
        <w:spacing w:line="288" w:lineRule="auto"/>
        <w:rPr>
          <w:rFonts w:ascii="Arial" w:eastAsia="Arial" w:hAnsi="Arial" w:cs="Arial"/>
          <w:sz w:val="36"/>
          <w:szCs w:val="36"/>
        </w:rPr>
      </w:pPr>
    </w:p>
    <w:p w14:paraId="751A522A" w14:textId="77777777" w:rsidR="002139AC" w:rsidRDefault="00E02BD6" w:rsidP="6A63CF1E">
      <w:pPr>
        <w:widowControl w:val="0"/>
        <w:pBdr>
          <w:top w:val="nil"/>
          <w:left w:val="nil"/>
          <w:bottom w:val="nil"/>
          <w:right w:val="nil"/>
          <w:between w:val="nil"/>
        </w:pBdr>
        <w:spacing w:line="288" w:lineRule="auto"/>
        <w:rPr>
          <w:rFonts w:ascii="Arial" w:eastAsia="Arial" w:hAnsi="Arial" w:cs="Arial"/>
          <w:b/>
          <w:bCs/>
          <w:sz w:val="28"/>
          <w:szCs w:val="28"/>
        </w:rPr>
      </w:pPr>
      <w:r w:rsidRPr="6A63CF1E">
        <w:rPr>
          <w:rFonts w:ascii="Arial" w:eastAsia="Arial" w:hAnsi="Arial" w:cs="Arial"/>
          <w:sz w:val="28"/>
          <w:szCs w:val="28"/>
        </w:rPr>
        <w:t>There is no need to ask the IB to share a copy:</w:t>
      </w:r>
      <w:r w:rsidRPr="6A63CF1E">
        <w:rPr>
          <w:rFonts w:ascii="Arial" w:eastAsia="Arial" w:hAnsi="Arial" w:cs="Arial"/>
          <w:b/>
          <w:bCs/>
          <w:sz w:val="28"/>
          <w:szCs w:val="28"/>
        </w:rPr>
        <w:t xml:space="preserve"> you must download and share it through your own google drive.</w:t>
      </w:r>
    </w:p>
    <w:p w14:paraId="6A05A809" w14:textId="77777777" w:rsidR="002139AC" w:rsidRDefault="002139AC" w:rsidP="6A63CF1E">
      <w:pPr>
        <w:widowControl w:val="0"/>
        <w:pBdr>
          <w:top w:val="nil"/>
          <w:left w:val="nil"/>
          <w:bottom w:val="nil"/>
          <w:right w:val="nil"/>
          <w:between w:val="nil"/>
        </w:pBdr>
        <w:spacing w:line="288" w:lineRule="auto"/>
        <w:rPr>
          <w:rFonts w:ascii="Arial" w:eastAsia="Arial" w:hAnsi="Arial" w:cs="Arial"/>
          <w:b/>
          <w:bCs/>
          <w:sz w:val="28"/>
          <w:szCs w:val="28"/>
        </w:rPr>
      </w:pPr>
    </w:p>
    <w:p w14:paraId="4BB06426" w14:textId="77777777" w:rsidR="002139AC" w:rsidRDefault="00E02BD6">
      <w:pPr>
        <w:widowControl w:val="0"/>
        <w:pBdr>
          <w:top w:val="nil"/>
          <w:left w:val="nil"/>
          <w:bottom w:val="nil"/>
          <w:right w:val="nil"/>
          <w:between w:val="nil"/>
        </w:pBdr>
        <w:spacing w:after="200"/>
        <w:rPr>
          <w:rFonts w:ascii="Arial" w:eastAsia="Arial" w:hAnsi="Arial" w:cs="Arial"/>
          <w:sz w:val="28"/>
          <w:szCs w:val="28"/>
        </w:rPr>
      </w:pPr>
      <w:r w:rsidRPr="6A63CF1E">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5A39BBE3" w14:textId="77777777" w:rsidR="002139AC" w:rsidRDefault="002139AC" w:rsidP="6A63CF1E">
      <w:pPr>
        <w:widowControl w:val="0"/>
        <w:pBdr>
          <w:top w:val="nil"/>
          <w:left w:val="nil"/>
          <w:bottom w:val="nil"/>
          <w:right w:val="nil"/>
          <w:between w:val="nil"/>
        </w:pBdr>
        <w:spacing w:after="200"/>
        <w:rPr>
          <w:rFonts w:ascii="Arial" w:eastAsia="Arial" w:hAnsi="Arial" w:cs="Arial"/>
          <w:b/>
          <w:bCs/>
          <w:sz w:val="18"/>
          <w:szCs w:val="18"/>
        </w:rPr>
      </w:pPr>
    </w:p>
    <w:p w14:paraId="41C8F396" w14:textId="77777777" w:rsidR="002139AC" w:rsidRDefault="002139AC" w:rsidP="6A63CF1E">
      <w:pPr>
        <w:widowControl w:val="0"/>
        <w:pBdr>
          <w:top w:val="nil"/>
          <w:left w:val="nil"/>
          <w:bottom w:val="nil"/>
          <w:right w:val="nil"/>
          <w:between w:val="nil"/>
        </w:pBdr>
        <w:spacing w:after="200"/>
        <w:rPr>
          <w:rFonts w:ascii="Arial" w:eastAsia="Arial" w:hAnsi="Arial" w:cs="Arial"/>
          <w:b/>
          <w:bCs/>
          <w:sz w:val="18"/>
          <w:szCs w:val="18"/>
        </w:rPr>
      </w:pPr>
    </w:p>
    <w:p w14:paraId="72A3D3EC" w14:textId="77777777" w:rsidR="002139AC" w:rsidRDefault="00E02BD6" w:rsidP="6A63CF1E">
      <w:pPr>
        <w:widowControl w:val="0"/>
        <w:pBdr>
          <w:top w:val="nil"/>
          <w:left w:val="nil"/>
          <w:bottom w:val="nil"/>
          <w:right w:val="nil"/>
          <w:between w:val="nil"/>
        </w:pBdr>
        <w:spacing w:after="200"/>
        <w:rPr>
          <w:rFonts w:ascii="Arial" w:eastAsia="Arial" w:hAnsi="Arial" w:cs="Arial"/>
          <w:b/>
          <w:bCs/>
          <w:sz w:val="18"/>
          <w:szCs w:val="18"/>
        </w:rPr>
      </w:pPr>
      <w:r>
        <w:br w:type="page"/>
      </w:r>
    </w:p>
    <w:p w14:paraId="68E61C3C"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r w:rsidRPr="6A63CF1E">
        <w:rPr>
          <w:rFonts w:ascii="Arial" w:eastAsia="Arial" w:hAnsi="Arial" w:cs="Arial"/>
          <w:b/>
          <w:bCs/>
          <w:sz w:val="18"/>
          <w:szCs w:val="18"/>
        </w:rPr>
        <w:lastRenderedPageBreak/>
        <w:t>Planning the inquiry</w:t>
      </w:r>
      <w:r>
        <w:tab/>
      </w:r>
      <w:r>
        <w:tab/>
      </w:r>
      <w:r>
        <w:tab/>
      </w:r>
      <w:r>
        <w:tab/>
      </w:r>
      <w:r>
        <w:tab/>
      </w:r>
      <w:r>
        <w:tab/>
      </w:r>
      <w:r>
        <w:tab/>
      </w:r>
      <w:r>
        <w:tab/>
      </w:r>
      <w:r>
        <w:tab/>
      </w:r>
      <w:r>
        <w:tab/>
      </w:r>
      <w:r>
        <w:tab/>
      </w:r>
      <w:r>
        <w:tab/>
      </w:r>
      <w:r>
        <w:tab/>
      </w:r>
      <w: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2139AC" w14:paraId="6BCCC1B2" w14:textId="77777777" w:rsidTr="3BA905B6">
        <w:trPr>
          <w:trHeight w:val="3880"/>
        </w:trPr>
        <w:tc>
          <w:tcPr>
            <w:tcW w:w="7440" w:type="dxa"/>
            <w:shd w:val="clear" w:color="auto" w:fill="auto"/>
            <w:tcMar>
              <w:top w:w="144" w:type="dxa"/>
              <w:left w:w="144" w:type="dxa"/>
              <w:bottom w:w="144" w:type="dxa"/>
              <w:right w:w="144" w:type="dxa"/>
            </w:tcMar>
          </w:tcPr>
          <w:p w14:paraId="074CEE21"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6A63CF1E">
              <w:rPr>
                <w:rFonts w:ascii="Arial" w:eastAsia="Arial" w:hAnsi="Arial" w:cs="Arial"/>
                <w:b/>
                <w:bCs/>
                <w:color w:val="808080" w:themeColor="background1" w:themeShade="80"/>
                <w:sz w:val="19"/>
                <w:szCs w:val="19"/>
              </w:rPr>
              <w:t>1.  What is our purpose?</w:t>
            </w:r>
          </w:p>
          <w:p w14:paraId="3428EB40"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sz w:val="20"/>
                <w:szCs w:val="20"/>
              </w:rPr>
            </w:pPr>
            <w:r w:rsidRPr="6A63CF1E">
              <w:rPr>
                <w:rFonts w:ascii="Arial" w:eastAsia="Arial" w:hAnsi="Arial" w:cs="Arial"/>
                <w:b/>
                <w:bCs/>
                <w:sz w:val="20"/>
                <w:szCs w:val="20"/>
              </w:rPr>
              <w:t>To inquire into the following:</w:t>
            </w:r>
          </w:p>
          <w:p w14:paraId="370D9EE6" w14:textId="77777777" w:rsidR="002139AC" w:rsidRDefault="00E02BD6" w:rsidP="7CAC16F1">
            <w:pPr>
              <w:widowControl w:val="0"/>
              <w:pBdr>
                <w:top w:val="nil"/>
                <w:left w:val="nil"/>
                <w:bottom w:val="nil"/>
                <w:right w:val="nil"/>
                <w:between w:val="nil"/>
              </w:pBdr>
              <w:spacing w:after="120" w:line="276" w:lineRule="auto"/>
              <w:rPr>
                <w:rFonts w:ascii="Arial" w:eastAsia="Arial" w:hAnsi="Arial" w:cs="Arial"/>
                <w:b/>
                <w:bCs/>
                <w:sz w:val="20"/>
                <w:szCs w:val="20"/>
              </w:rPr>
            </w:pPr>
            <w:r w:rsidRPr="6A63CF1E">
              <w:rPr>
                <w:rFonts w:ascii="Arial" w:eastAsia="Arial" w:hAnsi="Arial" w:cs="Arial"/>
                <w:b/>
                <w:bCs/>
                <w:sz w:val="20"/>
                <w:szCs w:val="20"/>
              </w:rPr>
              <w:t xml:space="preserve">Transdisciplinary theme:    </w:t>
            </w:r>
          </w:p>
          <w:p w14:paraId="0D0B940D" w14:textId="2554EE02" w:rsidR="002139AC" w:rsidRDefault="310BE122" w:rsidP="7CAC16F1">
            <w:pPr>
              <w:widowControl w:val="0"/>
              <w:pBdr>
                <w:top w:val="nil"/>
                <w:left w:val="nil"/>
                <w:bottom w:val="nil"/>
                <w:right w:val="nil"/>
                <w:between w:val="nil"/>
              </w:pBdr>
              <w:spacing w:after="120" w:line="276" w:lineRule="auto"/>
              <w:rPr>
                <w:rFonts w:ascii="Arial" w:eastAsia="Arial" w:hAnsi="Arial" w:cs="Arial"/>
                <w:sz w:val="20"/>
                <w:szCs w:val="20"/>
              </w:rPr>
            </w:pPr>
            <w:r w:rsidRPr="6A63CF1E">
              <w:rPr>
                <w:rFonts w:ascii="Arial" w:eastAsia="Arial" w:hAnsi="Arial" w:cs="Arial"/>
                <w:sz w:val="20"/>
                <w:szCs w:val="20"/>
              </w:rPr>
              <w:t>How the world works</w:t>
            </w:r>
          </w:p>
          <w:p w14:paraId="79619782" w14:textId="77777777" w:rsidR="002139AC" w:rsidRDefault="00E02BD6" w:rsidP="7CAC16F1">
            <w:pPr>
              <w:widowControl w:val="0"/>
              <w:pBdr>
                <w:top w:val="nil"/>
                <w:left w:val="nil"/>
                <w:bottom w:val="nil"/>
                <w:right w:val="nil"/>
                <w:between w:val="nil"/>
              </w:pBdr>
              <w:spacing w:after="120" w:line="276" w:lineRule="auto"/>
              <w:rPr>
                <w:rFonts w:ascii="Arial" w:eastAsia="Arial" w:hAnsi="Arial" w:cs="Arial"/>
                <w:b/>
                <w:bCs/>
                <w:sz w:val="20"/>
                <w:szCs w:val="20"/>
              </w:rPr>
            </w:pPr>
            <w:r w:rsidRPr="6A63CF1E">
              <w:rPr>
                <w:rFonts w:ascii="Arial" w:eastAsia="Arial" w:hAnsi="Arial" w:cs="Arial"/>
                <w:b/>
                <w:bCs/>
                <w:sz w:val="20"/>
                <w:szCs w:val="20"/>
              </w:rPr>
              <w:t xml:space="preserve">Central idea :  </w:t>
            </w:r>
          </w:p>
          <w:p w14:paraId="62FC3B27" w14:textId="275A0DA4" w:rsidR="10E14ECE" w:rsidRDefault="10E14ECE" w:rsidP="5155A118">
            <w:pPr>
              <w:pStyle w:val="ListParagraph"/>
              <w:numPr>
                <w:ilvl w:val="0"/>
                <w:numId w:val="22"/>
              </w:numPr>
              <w:spacing w:after="120" w:line="276" w:lineRule="auto"/>
              <w:rPr>
                <w:rFonts w:ascii="Arial" w:eastAsia="Arial" w:hAnsi="Arial" w:cs="Arial"/>
                <w:b/>
                <w:bCs/>
                <w:sz w:val="20"/>
                <w:szCs w:val="20"/>
              </w:rPr>
            </w:pPr>
            <w:r w:rsidRPr="4E322A9E">
              <w:rPr>
                <w:rFonts w:ascii="Arial" w:eastAsia="Arial" w:hAnsi="Arial" w:cs="Arial"/>
                <w:sz w:val="20"/>
                <w:szCs w:val="20"/>
              </w:rPr>
              <w:t xml:space="preserve">We use our understanding of natural laws </w:t>
            </w:r>
            <w:r w:rsidR="491F9D9B" w:rsidRPr="4E322A9E">
              <w:rPr>
                <w:rFonts w:ascii="Arial" w:eastAsia="Arial" w:hAnsi="Arial" w:cs="Arial"/>
                <w:sz w:val="20"/>
                <w:szCs w:val="20"/>
              </w:rPr>
              <w:t>to improve the human experience.</w:t>
            </w:r>
          </w:p>
          <w:p w14:paraId="44EAFD9C" w14:textId="77777777" w:rsidR="002139AC" w:rsidRDefault="002139AC" w:rsidP="6A63CF1E">
            <w:pPr>
              <w:widowControl w:val="0"/>
              <w:pBdr>
                <w:top w:val="nil"/>
                <w:left w:val="nil"/>
                <w:bottom w:val="nil"/>
                <w:right w:val="nil"/>
                <w:between w:val="nil"/>
              </w:pBdr>
              <w:spacing w:after="120" w:line="276" w:lineRule="auto"/>
              <w:rPr>
                <w:rFonts w:ascii="Arial" w:eastAsia="Arial" w:hAnsi="Arial" w:cs="Arial"/>
                <w:b/>
                <w:bCs/>
                <w:sz w:val="20"/>
                <w:szCs w:val="20"/>
              </w:rPr>
            </w:pPr>
          </w:p>
          <w:p w14:paraId="76CCBFFC"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sz w:val="20"/>
                <w:szCs w:val="20"/>
              </w:rPr>
            </w:pPr>
            <w:r w:rsidRPr="6A63CF1E">
              <w:rPr>
                <w:rFonts w:ascii="Arial" w:eastAsia="Arial" w:hAnsi="Arial" w:cs="Arial"/>
                <w:b/>
                <w:bCs/>
                <w:sz w:val="20"/>
                <w:szCs w:val="20"/>
              </w:rPr>
              <w:t xml:space="preserve">summative assessment task(s): </w:t>
            </w:r>
          </w:p>
          <w:p w14:paraId="4B94D5A5" w14:textId="005FF64D" w:rsidR="002139AC" w:rsidRDefault="00E02BD6" w:rsidP="7CAC16F1">
            <w:pPr>
              <w:pBdr>
                <w:top w:val="nil"/>
                <w:left w:val="nil"/>
                <w:bottom w:val="nil"/>
                <w:right w:val="nil"/>
                <w:between w:val="nil"/>
              </w:pBdr>
              <w:spacing w:after="120" w:line="276" w:lineRule="auto"/>
              <w:rPr>
                <w:rFonts w:ascii="Arial" w:eastAsia="Arial" w:hAnsi="Arial" w:cs="Arial"/>
                <w:sz w:val="19"/>
                <w:szCs w:val="19"/>
              </w:rPr>
            </w:pPr>
            <w:r w:rsidRPr="6A63CF1E">
              <w:rPr>
                <w:rFonts w:ascii="Arial" w:eastAsia="Arial" w:hAnsi="Arial" w:cs="Arial"/>
                <w:sz w:val="19"/>
                <w:szCs w:val="19"/>
              </w:rPr>
              <w:t>What are the possible ways of assessing students’ understanding of the central idea? What evidence, including student-initiated actions, will we look for?</w:t>
            </w:r>
          </w:p>
          <w:p w14:paraId="2B4103B7" w14:textId="113F147B" w:rsidR="002139AC" w:rsidRDefault="1BBC9360" w:rsidP="7CAC16F1">
            <w:pPr>
              <w:pStyle w:val="ListParagraph"/>
              <w:numPr>
                <w:ilvl w:val="0"/>
                <w:numId w:val="18"/>
              </w:numPr>
              <w:pBdr>
                <w:top w:val="nil"/>
                <w:left w:val="nil"/>
                <w:bottom w:val="nil"/>
                <w:right w:val="nil"/>
                <w:between w:val="nil"/>
              </w:pBdr>
              <w:spacing w:after="120" w:line="276" w:lineRule="auto"/>
              <w:rPr>
                <w:rFonts w:ascii="Arial" w:eastAsia="Arial" w:hAnsi="Arial" w:cs="Arial"/>
                <w:sz w:val="19"/>
                <w:szCs w:val="19"/>
              </w:rPr>
            </w:pPr>
            <w:r w:rsidRPr="6A63CF1E">
              <w:rPr>
                <w:rFonts w:ascii="Arial" w:eastAsia="Arial" w:hAnsi="Arial" w:cs="Arial"/>
                <w:b/>
                <w:bCs/>
                <w:sz w:val="19"/>
                <w:szCs w:val="19"/>
              </w:rPr>
              <w:t>Science project</w:t>
            </w:r>
            <w:r w:rsidRPr="6A63CF1E">
              <w:rPr>
                <w:rFonts w:ascii="Arial" w:eastAsia="Arial" w:hAnsi="Arial" w:cs="Arial"/>
                <w:sz w:val="19"/>
                <w:szCs w:val="19"/>
              </w:rPr>
              <w:t xml:space="preserve">- ask a question, make an observation, </w:t>
            </w:r>
            <w:r w:rsidR="4578B3AE" w:rsidRPr="6A63CF1E">
              <w:rPr>
                <w:rFonts w:ascii="Arial" w:eastAsia="Arial" w:hAnsi="Arial" w:cs="Arial"/>
                <w:sz w:val="19"/>
                <w:szCs w:val="19"/>
              </w:rPr>
              <w:t>test a hypothesis, reflect on results (apply to science fair)</w:t>
            </w:r>
          </w:p>
          <w:p w14:paraId="4A60F5E2" w14:textId="5B770332" w:rsidR="002139AC" w:rsidRDefault="002139AC" w:rsidP="7CAC16F1">
            <w:pPr>
              <w:pBdr>
                <w:top w:val="nil"/>
                <w:left w:val="nil"/>
                <w:bottom w:val="nil"/>
                <w:right w:val="nil"/>
                <w:between w:val="nil"/>
              </w:pBdr>
              <w:spacing w:after="120" w:line="276" w:lineRule="auto"/>
              <w:rPr>
                <w:rFonts w:ascii="Arial" w:eastAsia="Arial" w:hAnsi="Arial" w:cs="Arial"/>
                <w:sz w:val="19"/>
                <w:szCs w:val="19"/>
              </w:rPr>
            </w:pPr>
          </w:p>
          <w:p w14:paraId="6AF5240B" w14:textId="7E8C1339" w:rsidR="002139AC" w:rsidRDefault="4578B3AE" w:rsidP="7CAC16F1">
            <w:pPr>
              <w:pStyle w:val="ListParagraph"/>
              <w:numPr>
                <w:ilvl w:val="0"/>
                <w:numId w:val="18"/>
              </w:numPr>
              <w:pBdr>
                <w:top w:val="nil"/>
                <w:left w:val="nil"/>
                <w:bottom w:val="nil"/>
                <w:right w:val="nil"/>
                <w:between w:val="nil"/>
              </w:pBdr>
              <w:spacing w:after="120" w:line="276" w:lineRule="auto"/>
              <w:rPr>
                <w:sz w:val="19"/>
                <w:szCs w:val="19"/>
              </w:rPr>
            </w:pPr>
            <w:r w:rsidRPr="6A63CF1E">
              <w:rPr>
                <w:rFonts w:ascii="Arial" w:eastAsia="Arial" w:hAnsi="Arial" w:cs="Arial"/>
                <w:b/>
                <w:bCs/>
                <w:sz w:val="19"/>
                <w:szCs w:val="19"/>
              </w:rPr>
              <w:t xml:space="preserve">Unit 3 performance matters </w:t>
            </w:r>
            <w:r w:rsidR="119A0CD6" w:rsidRPr="6A63CF1E">
              <w:rPr>
                <w:rFonts w:ascii="Arial" w:eastAsia="Arial" w:hAnsi="Arial" w:cs="Arial"/>
                <w:b/>
                <w:bCs/>
                <w:sz w:val="19"/>
                <w:szCs w:val="19"/>
              </w:rPr>
              <w:t>Post-Test</w:t>
            </w:r>
          </w:p>
          <w:p w14:paraId="0F675995" w14:textId="71011DD1" w:rsidR="002139AC" w:rsidRDefault="002139AC" w:rsidP="7CAC16F1">
            <w:pPr>
              <w:pBdr>
                <w:top w:val="nil"/>
                <w:left w:val="nil"/>
                <w:bottom w:val="nil"/>
                <w:right w:val="nil"/>
                <w:between w:val="nil"/>
              </w:pBdr>
              <w:spacing w:after="120" w:line="276" w:lineRule="auto"/>
              <w:rPr>
                <w:rFonts w:ascii="Arial" w:eastAsia="Arial" w:hAnsi="Arial" w:cs="Arial"/>
                <w:b/>
                <w:bCs/>
                <w:sz w:val="19"/>
                <w:szCs w:val="19"/>
              </w:rPr>
            </w:pPr>
          </w:p>
          <w:p w14:paraId="6675C491" w14:textId="761186E0" w:rsidR="002139AC" w:rsidRDefault="10E687F4" w:rsidP="7CAC16F1">
            <w:pPr>
              <w:pStyle w:val="ListParagraph"/>
              <w:numPr>
                <w:ilvl w:val="0"/>
                <w:numId w:val="18"/>
              </w:numPr>
              <w:pBdr>
                <w:top w:val="nil"/>
                <w:left w:val="nil"/>
                <w:bottom w:val="nil"/>
                <w:right w:val="nil"/>
                <w:between w:val="nil"/>
              </w:pBdr>
              <w:spacing w:after="120" w:line="276" w:lineRule="auto"/>
              <w:rPr>
                <w:sz w:val="19"/>
                <w:szCs w:val="19"/>
              </w:rPr>
            </w:pPr>
            <w:r w:rsidRPr="1842C644">
              <w:rPr>
                <w:rFonts w:ascii="Arial" w:eastAsia="Arial" w:hAnsi="Arial" w:cs="Arial"/>
                <w:b/>
                <w:bCs/>
                <w:sz w:val="19"/>
                <w:szCs w:val="19"/>
              </w:rPr>
              <w:t>Opinion writing</w:t>
            </w:r>
            <w:r w:rsidRPr="1842C644">
              <w:rPr>
                <w:rFonts w:ascii="Arial" w:eastAsia="Arial" w:hAnsi="Arial" w:cs="Arial"/>
                <w:sz w:val="19"/>
                <w:szCs w:val="19"/>
              </w:rPr>
              <w:t>- does technology improve life? (teacher or student chooses which technology)</w:t>
            </w:r>
            <w:r w:rsidR="76BC80DD" w:rsidRPr="1842C644">
              <w:rPr>
                <w:rFonts w:ascii="Arial" w:eastAsia="Arial" w:hAnsi="Arial" w:cs="Arial"/>
                <w:sz w:val="19"/>
                <w:szCs w:val="19"/>
              </w:rPr>
              <w:t xml:space="preserve"> (rough write, add opinion, add supporting fact, polish)</w:t>
            </w:r>
          </w:p>
          <w:p w14:paraId="3656B9AB" w14:textId="1953D23B" w:rsidR="002139AC" w:rsidRDefault="09D3D1FE" w:rsidP="1842C644">
            <w:pPr>
              <w:pStyle w:val="ListParagraph"/>
              <w:numPr>
                <w:ilvl w:val="0"/>
                <w:numId w:val="18"/>
              </w:numPr>
              <w:pBdr>
                <w:top w:val="nil"/>
                <w:left w:val="nil"/>
                <w:bottom w:val="nil"/>
                <w:right w:val="nil"/>
                <w:between w:val="nil"/>
              </w:pBdr>
              <w:spacing w:after="120" w:line="276" w:lineRule="auto"/>
              <w:rPr>
                <w:rFonts w:ascii="Arial" w:eastAsia="Arial" w:hAnsi="Arial" w:cs="Arial"/>
                <w:color w:val="00B050"/>
                <w:sz w:val="19"/>
                <w:szCs w:val="19"/>
              </w:rPr>
            </w:pPr>
            <w:r w:rsidRPr="1842C644">
              <w:rPr>
                <w:rFonts w:ascii="Arial" w:eastAsia="Arial" w:hAnsi="Arial" w:cs="Arial"/>
                <w:color w:val="00B050"/>
                <w:sz w:val="19"/>
                <w:szCs w:val="19"/>
              </w:rPr>
              <w:t>Spanish/Garcia Ss will inquiry about technology terms in Spanish</w:t>
            </w:r>
          </w:p>
        </w:tc>
        <w:tc>
          <w:tcPr>
            <w:tcW w:w="7935" w:type="dxa"/>
            <w:shd w:val="clear" w:color="auto" w:fill="auto"/>
            <w:tcMar>
              <w:top w:w="144" w:type="dxa"/>
              <w:left w:w="144" w:type="dxa"/>
              <w:bottom w:w="144" w:type="dxa"/>
              <w:right w:w="144" w:type="dxa"/>
            </w:tcMar>
          </w:tcPr>
          <w:p w14:paraId="153C507D" w14:textId="5AC2CB99"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Class/grade:        </w:t>
            </w:r>
            <w:r w:rsidR="5D008248">
              <w:rPr>
                <w:rFonts w:ascii="Arial" w:eastAsia="Arial" w:hAnsi="Arial" w:cs="Arial"/>
                <w:sz w:val="20"/>
                <w:szCs w:val="20"/>
              </w:rPr>
              <w:t>5</w:t>
            </w:r>
            <w:r>
              <w:rPr>
                <w:rFonts w:ascii="Arial" w:eastAsia="Arial" w:hAnsi="Arial" w:cs="Arial"/>
                <w:sz w:val="20"/>
                <w:szCs w:val="20"/>
              </w:rPr>
              <w:t xml:space="preserve">                   Age group:</w:t>
            </w:r>
            <w:r>
              <w:rPr>
                <w:noProof/>
              </w:rPr>
              <w:drawing>
                <wp:anchor distT="19050" distB="19050" distL="19050" distR="19050" simplePos="0" relativeHeight="251658240" behindDoc="0" locked="0" layoutInCell="1" hidden="0" allowOverlap="1" wp14:anchorId="4C8B7CE4"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62000" cy="971550"/>
                          </a:xfrm>
                          <a:prstGeom prst="rect">
                            <a:avLst/>
                          </a:prstGeom>
                          <a:ln/>
                        </pic:spPr>
                      </pic:pic>
                    </a:graphicData>
                  </a:graphic>
                </wp:anchor>
              </w:drawing>
            </w:r>
          </w:p>
          <w:p w14:paraId="0B526864" w14:textId="7CD2C404"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6A63CF1E">
              <w:rPr>
                <w:rFonts w:ascii="Arial" w:eastAsia="Arial" w:hAnsi="Arial" w:cs="Arial"/>
                <w:sz w:val="20"/>
                <w:szCs w:val="20"/>
              </w:rPr>
              <w:t xml:space="preserve">School:   </w:t>
            </w:r>
            <w:r w:rsidR="3C0A3692" w:rsidRPr="6A63CF1E">
              <w:rPr>
                <w:rFonts w:ascii="Arial" w:eastAsia="Arial" w:hAnsi="Arial" w:cs="Arial"/>
                <w:sz w:val="20"/>
                <w:szCs w:val="20"/>
              </w:rPr>
              <w:t>Copeland</w:t>
            </w:r>
            <w:r w:rsidRPr="6A63CF1E">
              <w:rPr>
                <w:rFonts w:ascii="Arial" w:eastAsia="Arial" w:hAnsi="Arial" w:cs="Arial"/>
                <w:sz w:val="20"/>
                <w:szCs w:val="20"/>
              </w:rPr>
              <w:t xml:space="preserve">                          School code: </w:t>
            </w:r>
          </w:p>
          <w:p w14:paraId="53444F9A" w14:textId="23EC8DE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6A63CF1E">
              <w:rPr>
                <w:rFonts w:ascii="Arial" w:eastAsia="Arial" w:hAnsi="Arial" w:cs="Arial"/>
                <w:sz w:val="20"/>
                <w:szCs w:val="20"/>
              </w:rPr>
              <w:t xml:space="preserve">Title: </w:t>
            </w:r>
            <w:r w:rsidR="7ACABF53" w:rsidRPr="6A63CF1E">
              <w:rPr>
                <w:rFonts w:ascii="Arial" w:eastAsia="Arial" w:hAnsi="Arial" w:cs="Arial"/>
                <w:sz w:val="20"/>
                <w:szCs w:val="20"/>
              </w:rPr>
              <w:t xml:space="preserve"> </w:t>
            </w:r>
          </w:p>
          <w:p w14:paraId="4D0A1214" w14:textId="0962ECDA"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1842C644">
              <w:rPr>
                <w:rFonts w:ascii="Arial" w:eastAsia="Arial" w:hAnsi="Arial" w:cs="Arial"/>
                <w:sz w:val="20"/>
                <w:szCs w:val="20"/>
              </w:rPr>
              <w:t xml:space="preserve">Teacher(s): </w:t>
            </w:r>
            <w:r w:rsidR="577CF8CE" w:rsidRPr="1842C644">
              <w:rPr>
                <w:rFonts w:ascii="Arial" w:eastAsia="Arial" w:hAnsi="Arial" w:cs="Arial"/>
                <w:sz w:val="20"/>
                <w:szCs w:val="20"/>
              </w:rPr>
              <w:t>Jackson, Medlock, Rivera, Wallace, Yeldell</w:t>
            </w:r>
            <w:r w:rsidR="3E0843F2" w:rsidRPr="1842C644">
              <w:rPr>
                <w:rFonts w:ascii="Arial" w:eastAsia="Arial" w:hAnsi="Arial" w:cs="Arial"/>
                <w:sz w:val="20"/>
                <w:szCs w:val="20"/>
              </w:rPr>
              <w:t>, Garcia</w:t>
            </w:r>
          </w:p>
          <w:p w14:paraId="4C8BFC02" w14:textId="7ECAEC32"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6A63CF1E">
              <w:rPr>
                <w:rFonts w:ascii="Arial" w:eastAsia="Arial" w:hAnsi="Arial" w:cs="Arial"/>
                <w:sz w:val="20"/>
                <w:szCs w:val="20"/>
              </w:rPr>
              <w:t xml:space="preserve">Date: </w:t>
            </w:r>
            <w:r w:rsidR="628C8CFB" w:rsidRPr="6A63CF1E">
              <w:rPr>
                <w:rFonts w:ascii="Arial" w:eastAsia="Arial" w:hAnsi="Arial" w:cs="Arial"/>
                <w:sz w:val="20"/>
                <w:szCs w:val="20"/>
              </w:rPr>
              <w:t>Jan 5, 2020</w:t>
            </w:r>
          </w:p>
          <w:p w14:paraId="59BA8820" w14:textId="4A70DED8"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6A63CF1E">
              <w:rPr>
                <w:rFonts w:ascii="Arial" w:eastAsia="Arial" w:hAnsi="Arial" w:cs="Arial"/>
                <w:sz w:val="20"/>
                <w:szCs w:val="20"/>
              </w:rPr>
              <w:t>Proposed duration:  number of hours over number of weeks</w:t>
            </w:r>
            <w:r w:rsidR="644AAA62" w:rsidRPr="6A63CF1E">
              <w:rPr>
                <w:rFonts w:ascii="Arial" w:eastAsia="Arial" w:hAnsi="Arial" w:cs="Arial"/>
                <w:sz w:val="20"/>
                <w:szCs w:val="20"/>
              </w:rPr>
              <w:t xml:space="preserve"> 4 weeks (1 buffer week) Jan 11-Feb 11</w:t>
            </w:r>
          </w:p>
          <w:p w14:paraId="2ED614B2"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6A63CF1E">
              <w:rPr>
                <w:rFonts w:ascii="Arial" w:eastAsia="Arial" w:hAnsi="Arial" w:cs="Arial"/>
                <w:b/>
                <w:bCs/>
                <w:color w:val="808080" w:themeColor="background1" w:themeShade="80"/>
                <w:sz w:val="19"/>
                <w:szCs w:val="19"/>
              </w:rPr>
              <w:t>2.  What do we want to learn?</w:t>
            </w:r>
          </w:p>
          <w:p w14:paraId="0A3277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6A63CF1E">
              <w:rPr>
                <w:rFonts w:ascii="Arial" w:eastAsia="Arial" w:hAnsi="Arial" w:cs="Arial"/>
                <w:sz w:val="18"/>
                <w:szCs w:val="18"/>
              </w:rPr>
              <w:t>What are the key concepts (form, function, causation, change, connection, perspective, responsibility, reflection) to be emphasized within this inquiry?</w:t>
            </w:r>
          </w:p>
          <w:p w14:paraId="45FB0818" w14:textId="237F97B4" w:rsidR="002139AC" w:rsidRDefault="12EF8E6A">
            <w:pPr>
              <w:widowControl w:val="0"/>
              <w:pBdr>
                <w:top w:val="nil"/>
                <w:left w:val="nil"/>
                <w:bottom w:val="nil"/>
                <w:right w:val="nil"/>
                <w:between w:val="nil"/>
              </w:pBdr>
              <w:spacing w:after="120" w:line="276" w:lineRule="auto"/>
              <w:rPr>
                <w:rFonts w:ascii="Arial" w:eastAsia="Arial" w:hAnsi="Arial" w:cs="Arial"/>
                <w:sz w:val="20"/>
                <w:szCs w:val="20"/>
              </w:rPr>
            </w:pPr>
            <w:r w:rsidRPr="6A63CF1E">
              <w:rPr>
                <w:rFonts w:ascii="Arial" w:eastAsia="Arial" w:hAnsi="Arial" w:cs="Arial"/>
                <w:b/>
                <w:bCs/>
                <w:sz w:val="20"/>
                <w:szCs w:val="20"/>
              </w:rPr>
              <w:t xml:space="preserve">     </w:t>
            </w:r>
            <w:r w:rsidR="14B3D8A8" w:rsidRPr="6A63CF1E">
              <w:rPr>
                <w:rFonts w:ascii="Arial" w:eastAsia="Arial" w:hAnsi="Arial" w:cs="Arial"/>
                <w:b/>
                <w:bCs/>
                <w:sz w:val="20"/>
                <w:szCs w:val="20"/>
              </w:rPr>
              <w:t>-function</w:t>
            </w:r>
            <w:r w:rsidR="1DC26B8F" w:rsidRPr="6A63CF1E">
              <w:rPr>
                <w:rFonts w:ascii="Arial" w:eastAsia="Arial" w:hAnsi="Arial" w:cs="Arial"/>
                <w:sz w:val="20"/>
                <w:szCs w:val="20"/>
              </w:rPr>
              <w:t>- process, problem, law (nature)</w:t>
            </w:r>
          </w:p>
          <w:p w14:paraId="3B1FD011" w14:textId="2F050424" w:rsidR="68178520" w:rsidRDefault="68178520" w:rsidP="7CAC16F1">
            <w:pPr>
              <w:spacing w:after="120" w:line="276" w:lineRule="auto"/>
              <w:rPr>
                <w:rFonts w:ascii="Arial" w:eastAsia="Arial" w:hAnsi="Arial" w:cs="Arial"/>
                <w:sz w:val="20"/>
                <w:szCs w:val="20"/>
              </w:rPr>
            </w:pPr>
            <w:r w:rsidRPr="6A63CF1E">
              <w:rPr>
                <w:rFonts w:ascii="Arial" w:eastAsia="Arial" w:hAnsi="Arial" w:cs="Arial"/>
                <w:sz w:val="20"/>
                <w:szCs w:val="20"/>
              </w:rPr>
              <w:t xml:space="preserve">     </w:t>
            </w:r>
            <w:r w:rsidR="14B3D8A8" w:rsidRPr="6A63CF1E">
              <w:rPr>
                <w:rFonts w:ascii="Arial" w:eastAsia="Arial" w:hAnsi="Arial" w:cs="Arial"/>
                <w:sz w:val="20"/>
                <w:szCs w:val="20"/>
              </w:rPr>
              <w:t>-</w:t>
            </w:r>
            <w:r w:rsidR="14B3D8A8" w:rsidRPr="6A63CF1E">
              <w:rPr>
                <w:rFonts w:ascii="Arial" w:eastAsia="Arial" w:hAnsi="Arial" w:cs="Arial"/>
                <w:b/>
                <w:bCs/>
                <w:sz w:val="20"/>
                <w:szCs w:val="20"/>
              </w:rPr>
              <w:t>causation</w:t>
            </w:r>
            <w:r w:rsidR="17AE40A7" w:rsidRPr="6A63CF1E">
              <w:rPr>
                <w:rFonts w:ascii="Arial" w:eastAsia="Arial" w:hAnsi="Arial" w:cs="Arial"/>
                <w:sz w:val="20"/>
                <w:szCs w:val="20"/>
              </w:rPr>
              <w:t>- cause/effect, harness, technology</w:t>
            </w:r>
          </w:p>
          <w:p w14:paraId="707748D8" w14:textId="45EE0F32" w:rsidR="69D5ED97" w:rsidRDefault="69D5ED97" w:rsidP="7CAC16F1">
            <w:pPr>
              <w:spacing w:after="120" w:line="276" w:lineRule="auto"/>
              <w:rPr>
                <w:rFonts w:ascii="Arial" w:eastAsia="Arial" w:hAnsi="Arial" w:cs="Arial"/>
                <w:sz w:val="20"/>
                <w:szCs w:val="20"/>
              </w:rPr>
            </w:pPr>
            <w:r w:rsidRPr="6A63CF1E">
              <w:rPr>
                <w:rFonts w:ascii="Arial" w:eastAsia="Arial" w:hAnsi="Arial" w:cs="Arial"/>
                <w:sz w:val="20"/>
                <w:szCs w:val="20"/>
              </w:rPr>
              <w:t xml:space="preserve">     </w:t>
            </w:r>
            <w:r w:rsidR="14B3D8A8" w:rsidRPr="6A63CF1E">
              <w:rPr>
                <w:rFonts w:ascii="Arial" w:eastAsia="Arial" w:hAnsi="Arial" w:cs="Arial"/>
                <w:sz w:val="20"/>
                <w:szCs w:val="20"/>
              </w:rPr>
              <w:t>-</w:t>
            </w:r>
            <w:r w:rsidR="14B3D8A8" w:rsidRPr="6A63CF1E">
              <w:rPr>
                <w:rFonts w:ascii="Arial" w:eastAsia="Arial" w:hAnsi="Arial" w:cs="Arial"/>
                <w:b/>
                <w:bCs/>
                <w:sz w:val="20"/>
                <w:szCs w:val="20"/>
              </w:rPr>
              <w:t>connection</w:t>
            </w:r>
            <w:r w:rsidR="53C78683" w:rsidRPr="6A63CF1E">
              <w:rPr>
                <w:rFonts w:ascii="Arial" w:eastAsia="Arial" w:hAnsi="Arial" w:cs="Arial"/>
                <w:sz w:val="20"/>
                <w:szCs w:val="20"/>
              </w:rPr>
              <w:t>- intent, impact, improve</w:t>
            </w:r>
          </w:p>
          <w:p w14:paraId="4FC744D2"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sz w:val="20"/>
                <w:szCs w:val="20"/>
              </w:rPr>
            </w:pPr>
            <w:r w:rsidRPr="6A63CF1E">
              <w:rPr>
                <w:rFonts w:ascii="Arial" w:eastAsia="Arial" w:hAnsi="Arial" w:cs="Arial"/>
                <w:b/>
                <w:bCs/>
                <w:sz w:val="20"/>
                <w:szCs w:val="20"/>
              </w:rPr>
              <w:t>What lines of inquiry will define the scope of the inquiry into the central idea?</w:t>
            </w:r>
          </w:p>
          <w:p w14:paraId="049F31CB" w14:textId="3363EF2A" w:rsidR="002139AC" w:rsidRDefault="0C8B73CA" w:rsidP="7CAC16F1">
            <w:pPr>
              <w:pStyle w:val="ListParagraph"/>
              <w:widowControl w:val="0"/>
              <w:numPr>
                <w:ilvl w:val="0"/>
                <w:numId w:val="19"/>
              </w:numPr>
              <w:pBdr>
                <w:top w:val="nil"/>
                <w:left w:val="nil"/>
                <w:bottom w:val="nil"/>
                <w:right w:val="nil"/>
                <w:between w:val="nil"/>
              </w:pBdr>
              <w:spacing w:after="120" w:line="276" w:lineRule="auto"/>
              <w:rPr>
                <w:rFonts w:ascii="Arial" w:eastAsia="Arial" w:hAnsi="Arial" w:cs="Arial"/>
                <w:b/>
                <w:bCs/>
                <w:sz w:val="20"/>
                <w:szCs w:val="20"/>
              </w:rPr>
            </w:pPr>
            <w:commentRangeStart w:id="1"/>
            <w:r w:rsidRPr="4E322A9E">
              <w:rPr>
                <w:rFonts w:ascii="Arial" w:eastAsia="Arial" w:hAnsi="Arial" w:cs="Arial"/>
                <w:sz w:val="20"/>
                <w:szCs w:val="20"/>
              </w:rPr>
              <w:t>We have processes by which we can solve problems</w:t>
            </w:r>
            <w:r w:rsidR="40A92CCF" w:rsidRPr="4E322A9E">
              <w:rPr>
                <w:rFonts w:ascii="Arial" w:eastAsia="Arial" w:hAnsi="Arial" w:cs="Arial"/>
                <w:sz w:val="20"/>
                <w:szCs w:val="20"/>
              </w:rPr>
              <w:t xml:space="preserve"> (function)</w:t>
            </w:r>
          </w:p>
          <w:p w14:paraId="146D1940" w14:textId="50D3BB0A" w:rsidR="0C8B73CA" w:rsidRDefault="0C8B73CA" w:rsidP="7CAC16F1">
            <w:pPr>
              <w:pStyle w:val="ListParagraph"/>
              <w:numPr>
                <w:ilvl w:val="0"/>
                <w:numId w:val="19"/>
              </w:numPr>
              <w:spacing w:after="120" w:line="276" w:lineRule="auto"/>
              <w:rPr>
                <w:rFonts w:ascii="Arial" w:eastAsia="Arial" w:hAnsi="Arial" w:cs="Arial"/>
                <w:b/>
                <w:bCs/>
                <w:sz w:val="20"/>
                <w:szCs w:val="20"/>
              </w:rPr>
            </w:pPr>
            <w:r w:rsidRPr="6A63CF1E">
              <w:rPr>
                <w:rFonts w:ascii="Arial" w:eastAsia="Arial" w:hAnsi="Arial" w:cs="Arial"/>
                <w:sz w:val="20"/>
                <w:szCs w:val="20"/>
              </w:rPr>
              <w:t>We can harness natural la</w:t>
            </w:r>
            <w:r w:rsidR="77E2D753" w:rsidRPr="6A63CF1E">
              <w:rPr>
                <w:rFonts w:ascii="Arial" w:eastAsia="Arial" w:hAnsi="Arial" w:cs="Arial"/>
                <w:sz w:val="20"/>
                <w:szCs w:val="20"/>
              </w:rPr>
              <w:t>ws to create new technology</w:t>
            </w:r>
            <w:r w:rsidR="3CE3948A" w:rsidRPr="6A63CF1E">
              <w:rPr>
                <w:rFonts w:ascii="Arial" w:eastAsia="Arial" w:hAnsi="Arial" w:cs="Arial"/>
                <w:sz w:val="20"/>
                <w:szCs w:val="20"/>
              </w:rPr>
              <w:t xml:space="preserve"> (causation)</w:t>
            </w:r>
          </w:p>
          <w:p w14:paraId="6D1F0EA2" w14:textId="0CCFDFF7" w:rsidR="0C8B73CA" w:rsidRDefault="0C8B73CA" w:rsidP="7CAC16F1">
            <w:pPr>
              <w:pStyle w:val="ListParagraph"/>
              <w:numPr>
                <w:ilvl w:val="0"/>
                <w:numId w:val="19"/>
              </w:numPr>
              <w:spacing w:after="120" w:line="276" w:lineRule="auto"/>
              <w:rPr>
                <w:rFonts w:ascii="Arial" w:eastAsia="Arial" w:hAnsi="Arial" w:cs="Arial"/>
                <w:b/>
                <w:bCs/>
                <w:sz w:val="20"/>
                <w:szCs w:val="20"/>
              </w:rPr>
            </w:pPr>
            <w:r w:rsidRPr="4E322A9E">
              <w:rPr>
                <w:rFonts w:ascii="Arial" w:eastAsia="Arial" w:hAnsi="Arial" w:cs="Arial"/>
                <w:sz w:val="20"/>
                <w:szCs w:val="20"/>
              </w:rPr>
              <w:t>Technology is intended to improve people's lives</w:t>
            </w:r>
            <w:r w:rsidR="4254290C" w:rsidRPr="4E322A9E">
              <w:rPr>
                <w:rFonts w:ascii="Arial" w:eastAsia="Arial" w:hAnsi="Arial" w:cs="Arial"/>
                <w:sz w:val="20"/>
                <w:szCs w:val="20"/>
              </w:rPr>
              <w:t xml:space="preserve"> (connection)</w:t>
            </w:r>
            <w:commentRangeEnd w:id="1"/>
            <w:r>
              <w:commentReference w:id="1"/>
            </w:r>
          </w:p>
          <w:p w14:paraId="21302F48"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sz w:val="20"/>
                <w:szCs w:val="20"/>
              </w:rPr>
            </w:pPr>
            <w:r w:rsidRPr="6A63CF1E">
              <w:rPr>
                <w:rFonts w:ascii="Arial" w:eastAsia="Arial" w:hAnsi="Arial" w:cs="Arial"/>
                <w:b/>
                <w:bCs/>
                <w:sz w:val="20"/>
                <w:szCs w:val="20"/>
              </w:rPr>
              <w:t>What teacher questions/provocations will drive these inquiries?</w:t>
            </w:r>
          </w:p>
          <w:p w14:paraId="11CD0076" w14:textId="03811017" w:rsidR="1DC8829E" w:rsidRDefault="1DC8829E" w:rsidP="6A63CF1E">
            <w:pPr>
              <w:spacing w:after="120" w:line="276" w:lineRule="auto"/>
              <w:rPr>
                <w:rFonts w:ascii="Arial" w:eastAsia="Arial" w:hAnsi="Arial" w:cs="Arial"/>
                <w:b/>
                <w:bCs/>
                <w:sz w:val="20"/>
                <w:szCs w:val="20"/>
              </w:rPr>
            </w:pPr>
          </w:p>
          <w:p w14:paraId="00CEF8E1" w14:textId="2553782A" w:rsidR="1E1AFB15" w:rsidRDefault="1E1AFB15" w:rsidP="6A63CF1E">
            <w:pPr>
              <w:pStyle w:val="ListParagraph"/>
              <w:numPr>
                <w:ilvl w:val="0"/>
                <w:numId w:val="16"/>
              </w:numPr>
              <w:spacing w:after="120" w:line="276" w:lineRule="auto"/>
              <w:rPr>
                <w:color w:val="000000" w:themeColor="text1"/>
              </w:rPr>
            </w:pPr>
            <w:r w:rsidRPr="6A63CF1E">
              <w:rPr>
                <w:color w:val="000000" w:themeColor="text1"/>
              </w:rPr>
              <w:t>What is electricity?</w:t>
            </w:r>
          </w:p>
          <w:p w14:paraId="41058DBE" w14:textId="36C73EA0" w:rsidR="002139AC" w:rsidRDefault="4BB4819B" w:rsidP="6A63CF1E">
            <w:pPr>
              <w:pStyle w:val="ListParagraph"/>
              <w:widowControl w:val="0"/>
              <w:numPr>
                <w:ilvl w:val="0"/>
                <w:numId w:val="16"/>
              </w:numPr>
              <w:pBdr>
                <w:top w:val="nil"/>
                <w:left w:val="nil"/>
                <w:bottom w:val="nil"/>
                <w:right w:val="nil"/>
                <w:between w:val="nil"/>
              </w:pBdr>
              <w:spacing w:after="120" w:line="276" w:lineRule="auto"/>
              <w:rPr>
                <w:color w:val="000000" w:themeColor="text1"/>
              </w:rPr>
            </w:pPr>
            <w:r w:rsidRPr="6A63CF1E">
              <w:rPr>
                <w:color w:val="000000" w:themeColor="text1"/>
              </w:rPr>
              <w:t>How do objects become electrically charged?</w:t>
            </w:r>
          </w:p>
          <w:p w14:paraId="17D7FAF8" w14:textId="3E23391C" w:rsidR="002139AC" w:rsidRDefault="4BB4819B" w:rsidP="6A63CF1E">
            <w:pPr>
              <w:pStyle w:val="ListParagraph"/>
              <w:widowControl w:val="0"/>
              <w:numPr>
                <w:ilvl w:val="0"/>
                <w:numId w:val="16"/>
              </w:numPr>
              <w:pBdr>
                <w:top w:val="nil"/>
                <w:left w:val="nil"/>
                <w:bottom w:val="nil"/>
                <w:right w:val="nil"/>
                <w:between w:val="nil"/>
              </w:pBdr>
              <w:spacing w:after="120" w:line="276" w:lineRule="auto"/>
              <w:rPr>
                <w:color w:val="000000" w:themeColor="text1"/>
              </w:rPr>
            </w:pPr>
            <w:r w:rsidRPr="3BA905B6">
              <w:rPr>
                <w:color w:val="000000" w:themeColor="text1"/>
                <w:highlight w:val="cyan"/>
              </w:rPr>
              <w:t>How would you determine if an object is a conductor or insulator?</w:t>
            </w:r>
          </w:p>
          <w:p w14:paraId="2DE06CEA" w14:textId="5865EBCB" w:rsidR="002139AC" w:rsidRDefault="7D5A1C3C" w:rsidP="6A63CF1E">
            <w:pPr>
              <w:pStyle w:val="ListParagraph"/>
              <w:widowControl w:val="0"/>
              <w:numPr>
                <w:ilvl w:val="0"/>
                <w:numId w:val="16"/>
              </w:numPr>
              <w:pBdr>
                <w:top w:val="nil"/>
                <w:left w:val="nil"/>
                <w:bottom w:val="nil"/>
                <w:right w:val="nil"/>
                <w:between w:val="nil"/>
              </w:pBdr>
              <w:spacing w:after="120" w:line="276" w:lineRule="auto"/>
              <w:rPr>
                <w:color w:val="000000" w:themeColor="text1"/>
              </w:rPr>
            </w:pPr>
            <w:r w:rsidRPr="6A63CF1E">
              <w:rPr>
                <w:color w:val="000000" w:themeColor="text1"/>
              </w:rPr>
              <w:t>What are the necessary components of a simple electric circuit?</w:t>
            </w:r>
          </w:p>
          <w:p w14:paraId="2E51922A" w14:textId="3E635DF9" w:rsidR="002139AC" w:rsidRDefault="3EC8887C" w:rsidP="6A63CF1E">
            <w:pPr>
              <w:pStyle w:val="ListParagraph"/>
              <w:widowControl w:val="0"/>
              <w:numPr>
                <w:ilvl w:val="0"/>
                <w:numId w:val="16"/>
              </w:numPr>
              <w:pBdr>
                <w:top w:val="nil"/>
                <w:left w:val="nil"/>
                <w:bottom w:val="nil"/>
                <w:right w:val="nil"/>
                <w:between w:val="nil"/>
              </w:pBdr>
              <w:spacing w:after="120" w:line="276" w:lineRule="auto"/>
              <w:rPr>
                <w:sz w:val="20"/>
                <w:szCs w:val="20"/>
              </w:rPr>
            </w:pPr>
            <w:r w:rsidRPr="6A63CF1E">
              <w:t>What is magnetism?</w:t>
            </w:r>
          </w:p>
          <w:p w14:paraId="5A75F1B6" w14:textId="6F6A0FD1" w:rsidR="002139AC" w:rsidRDefault="59792FD2" w:rsidP="6A63CF1E">
            <w:pPr>
              <w:pStyle w:val="ListParagraph"/>
              <w:widowControl w:val="0"/>
              <w:numPr>
                <w:ilvl w:val="0"/>
                <w:numId w:val="16"/>
              </w:numPr>
              <w:pBdr>
                <w:top w:val="nil"/>
                <w:left w:val="nil"/>
                <w:bottom w:val="nil"/>
                <w:right w:val="nil"/>
                <w:between w:val="nil"/>
              </w:pBdr>
              <w:spacing w:after="120" w:line="276" w:lineRule="auto"/>
              <w:rPr>
                <w:sz w:val="20"/>
                <w:szCs w:val="20"/>
              </w:rPr>
            </w:pPr>
            <w:r w:rsidRPr="6A63CF1E">
              <w:t>What applications of the properties and functions of magnets make them useful?</w:t>
            </w:r>
          </w:p>
          <w:p w14:paraId="10064595" w14:textId="2CBF27B7" w:rsidR="002139AC" w:rsidRDefault="59792FD2" w:rsidP="6A63CF1E">
            <w:pPr>
              <w:pStyle w:val="ListParagraph"/>
              <w:widowControl w:val="0"/>
              <w:numPr>
                <w:ilvl w:val="0"/>
                <w:numId w:val="16"/>
              </w:numPr>
              <w:pBdr>
                <w:top w:val="nil"/>
                <w:left w:val="nil"/>
                <w:bottom w:val="nil"/>
                <w:right w:val="nil"/>
                <w:between w:val="nil"/>
              </w:pBdr>
              <w:spacing w:after="120" w:line="276" w:lineRule="auto"/>
              <w:rPr>
                <w:sz w:val="20"/>
                <w:szCs w:val="20"/>
              </w:rPr>
            </w:pPr>
            <w:r w:rsidRPr="6A63CF1E">
              <w:t>What is the relationship between a positive and negative charge?</w:t>
            </w:r>
          </w:p>
          <w:p w14:paraId="26E07ABC" w14:textId="3763CDC5" w:rsidR="002139AC" w:rsidRDefault="1FDF9497" w:rsidP="6A63CF1E">
            <w:pPr>
              <w:pStyle w:val="ListParagraph"/>
              <w:widowControl w:val="0"/>
              <w:numPr>
                <w:ilvl w:val="0"/>
                <w:numId w:val="16"/>
              </w:numPr>
              <w:pBdr>
                <w:top w:val="nil"/>
                <w:left w:val="nil"/>
                <w:bottom w:val="nil"/>
                <w:right w:val="nil"/>
                <w:between w:val="nil"/>
              </w:pBdr>
              <w:spacing w:after="120" w:line="276" w:lineRule="auto"/>
            </w:pPr>
            <w:r w:rsidRPr="3BA905B6">
              <w:rPr>
                <w:highlight w:val="cyan"/>
              </w:rPr>
              <w:t>How does an electric circuit work?</w:t>
            </w:r>
          </w:p>
          <w:p w14:paraId="7A63C1C1" w14:textId="2743348C" w:rsidR="002139AC" w:rsidRDefault="1FDF9497" w:rsidP="6A63CF1E">
            <w:pPr>
              <w:pStyle w:val="ListParagraph"/>
              <w:widowControl w:val="0"/>
              <w:numPr>
                <w:ilvl w:val="0"/>
                <w:numId w:val="16"/>
              </w:numPr>
              <w:pBdr>
                <w:top w:val="nil"/>
                <w:left w:val="nil"/>
                <w:bottom w:val="nil"/>
                <w:right w:val="nil"/>
                <w:between w:val="nil"/>
              </w:pBdr>
              <w:spacing w:after="120" w:line="276" w:lineRule="auto"/>
            </w:pPr>
            <w:r w:rsidRPr="6A63CF1E">
              <w:t>How does energy travel along a circuit?</w:t>
            </w:r>
          </w:p>
          <w:p w14:paraId="3B533A35" w14:textId="1B19B189" w:rsidR="002139AC" w:rsidRDefault="353CF3D1" w:rsidP="6A63CF1E">
            <w:pPr>
              <w:pStyle w:val="ListParagraph"/>
              <w:widowControl w:val="0"/>
              <w:numPr>
                <w:ilvl w:val="0"/>
                <w:numId w:val="16"/>
              </w:numPr>
              <w:pBdr>
                <w:top w:val="nil"/>
                <w:left w:val="nil"/>
                <w:bottom w:val="nil"/>
                <w:right w:val="nil"/>
                <w:between w:val="nil"/>
              </w:pBdr>
              <w:spacing w:after="120" w:line="276" w:lineRule="auto"/>
            </w:pPr>
            <w:r w:rsidRPr="3BA905B6">
              <w:rPr>
                <w:highlight w:val="cyan"/>
              </w:rPr>
              <w:lastRenderedPageBreak/>
              <w:t>How does electricity improve human experiences?</w:t>
            </w:r>
          </w:p>
          <w:p w14:paraId="384403D2" w14:textId="0838969D" w:rsidR="002139AC" w:rsidRDefault="353CF3D1" w:rsidP="6A63CF1E">
            <w:pPr>
              <w:pStyle w:val="ListParagraph"/>
              <w:widowControl w:val="0"/>
              <w:numPr>
                <w:ilvl w:val="0"/>
                <w:numId w:val="16"/>
              </w:numPr>
              <w:pBdr>
                <w:top w:val="nil"/>
                <w:left w:val="nil"/>
                <w:bottom w:val="nil"/>
                <w:right w:val="nil"/>
                <w:between w:val="nil"/>
              </w:pBdr>
              <w:spacing w:after="120" w:line="276" w:lineRule="auto"/>
            </w:pPr>
            <w:r w:rsidRPr="6A63CF1E">
              <w:t xml:space="preserve">What is the scientific method? </w:t>
            </w:r>
          </w:p>
          <w:p w14:paraId="62486C05" w14:textId="22DA61C6" w:rsidR="002139AC" w:rsidRDefault="3FD8ECF2" w:rsidP="1842C644">
            <w:pPr>
              <w:widowControl w:val="0"/>
              <w:pBdr>
                <w:top w:val="nil"/>
                <w:left w:val="nil"/>
                <w:bottom w:val="nil"/>
                <w:right w:val="nil"/>
                <w:between w:val="nil"/>
              </w:pBdr>
              <w:spacing w:after="120" w:line="276" w:lineRule="auto"/>
              <w:rPr>
                <w:color w:val="00B050"/>
              </w:rPr>
            </w:pPr>
            <w:r w:rsidRPr="1842C644">
              <w:rPr>
                <w:color w:val="00B050"/>
              </w:rPr>
              <w:t>Spanish/Garcia Which Spanish/English cognate words are used in technology?</w:t>
            </w:r>
          </w:p>
        </w:tc>
      </w:tr>
      <w:tr w:rsidR="002139AC" w14:paraId="25D1E5AA" w14:textId="77777777" w:rsidTr="3BA905B6">
        <w:trPr>
          <w:trHeight w:val="6480"/>
        </w:trPr>
        <w:tc>
          <w:tcPr>
            <w:tcW w:w="7440" w:type="dxa"/>
            <w:shd w:val="clear" w:color="auto" w:fill="auto"/>
            <w:tcMar>
              <w:top w:w="144" w:type="dxa"/>
              <w:left w:w="144" w:type="dxa"/>
              <w:bottom w:w="144" w:type="dxa"/>
              <w:right w:w="144" w:type="dxa"/>
            </w:tcMar>
          </w:tcPr>
          <w:p w14:paraId="0FA0A010"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6A63CF1E">
              <w:rPr>
                <w:rFonts w:ascii="Arial" w:eastAsia="Arial" w:hAnsi="Arial" w:cs="Arial"/>
                <w:b/>
                <w:bCs/>
                <w:color w:val="808080" w:themeColor="background1" w:themeShade="80"/>
                <w:sz w:val="19"/>
                <w:szCs w:val="19"/>
              </w:rPr>
              <w:lastRenderedPageBreak/>
              <w:t>3.  How might we know what we have learned?</w:t>
            </w:r>
          </w:p>
          <w:p w14:paraId="417061E7"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i/>
                <w:iCs/>
                <w:sz w:val="19"/>
                <w:szCs w:val="19"/>
              </w:rPr>
            </w:pPr>
            <w:r w:rsidRPr="6A63CF1E">
              <w:rPr>
                <w:rFonts w:ascii="Arial" w:eastAsia="Arial" w:hAnsi="Arial" w:cs="Arial"/>
                <w:i/>
                <w:iCs/>
                <w:sz w:val="19"/>
                <w:szCs w:val="19"/>
              </w:rPr>
              <w:t>This column should be used in conjunction with “How best might we learn?”</w:t>
            </w:r>
          </w:p>
          <w:p w14:paraId="630236D6"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sz w:val="16"/>
                <w:szCs w:val="16"/>
              </w:rPr>
            </w:pPr>
            <w:r w:rsidRPr="6A63CF1E">
              <w:rPr>
                <w:rFonts w:ascii="Arial" w:eastAsia="Arial" w:hAnsi="Arial" w:cs="Arial"/>
                <w:sz w:val="16"/>
                <w:szCs w:val="16"/>
              </w:rPr>
              <w:t>What are the possible ways of assessing students’ prior knowledge and skills?  What evidence will we look for?</w:t>
            </w:r>
          </w:p>
          <w:p w14:paraId="3C320C37" w14:textId="4DA28179" w:rsidR="002139AC" w:rsidRDefault="58C11F46" w:rsidP="6A63CF1E">
            <w:pPr>
              <w:widowControl w:val="0"/>
              <w:pBdr>
                <w:top w:val="nil"/>
                <w:left w:val="nil"/>
                <w:bottom w:val="nil"/>
                <w:right w:val="nil"/>
                <w:between w:val="nil"/>
              </w:pBdr>
              <w:spacing w:after="120" w:line="276" w:lineRule="auto"/>
              <w:rPr>
                <w:rFonts w:ascii="Arial" w:eastAsia="Arial" w:hAnsi="Arial" w:cs="Arial"/>
                <w:sz w:val="16"/>
                <w:szCs w:val="16"/>
              </w:rPr>
            </w:pPr>
            <w:r w:rsidRPr="6A63CF1E">
              <w:rPr>
                <w:rFonts w:ascii="Arial" w:eastAsia="Arial" w:hAnsi="Arial" w:cs="Arial"/>
                <w:sz w:val="16"/>
                <w:szCs w:val="16"/>
              </w:rPr>
              <w:t>Wallace</w:t>
            </w:r>
          </w:p>
          <w:p w14:paraId="747F03BE" w14:textId="2EE66495" w:rsidR="002139AC" w:rsidRDefault="1CFC8279" w:rsidP="4E322A9E">
            <w:pPr>
              <w:pStyle w:val="ListParagraph"/>
              <w:widowControl w:val="0"/>
              <w:numPr>
                <w:ilvl w:val="0"/>
                <w:numId w:val="11"/>
              </w:numPr>
              <w:pBdr>
                <w:top w:val="nil"/>
                <w:left w:val="nil"/>
                <w:bottom w:val="nil"/>
                <w:right w:val="nil"/>
                <w:between w:val="nil"/>
              </w:pBdr>
              <w:spacing w:after="160" w:line="259" w:lineRule="auto"/>
              <w:rPr>
                <w:rFonts w:ascii="Arial" w:eastAsia="Arial" w:hAnsi="Arial" w:cs="Arial"/>
                <w:color w:val="000000" w:themeColor="text1"/>
                <w:sz w:val="20"/>
                <w:szCs w:val="20"/>
              </w:rPr>
            </w:pPr>
            <w:r w:rsidRPr="4E322A9E">
              <w:rPr>
                <w:rFonts w:ascii="Arial" w:eastAsia="Arial" w:hAnsi="Arial" w:cs="Arial"/>
                <w:sz w:val="20"/>
                <w:szCs w:val="20"/>
                <w:lang w:val="en-US"/>
              </w:rPr>
              <w:t>Performance Matters Unit 3 Pre/post Test</w:t>
            </w:r>
          </w:p>
          <w:p w14:paraId="49AA178A" w14:textId="2BDF1FE3" w:rsidR="002139AC" w:rsidRDefault="1CFC8279" w:rsidP="4E322A9E">
            <w:pPr>
              <w:pStyle w:val="ListParagraph"/>
              <w:widowControl w:val="0"/>
              <w:numPr>
                <w:ilvl w:val="0"/>
                <w:numId w:val="11"/>
              </w:numPr>
              <w:pBdr>
                <w:top w:val="nil"/>
                <w:left w:val="nil"/>
                <w:bottom w:val="nil"/>
                <w:right w:val="nil"/>
                <w:between w:val="nil"/>
              </w:pBdr>
              <w:spacing w:after="160" w:line="259" w:lineRule="auto"/>
              <w:rPr>
                <w:rFonts w:ascii="Arial" w:eastAsia="Arial" w:hAnsi="Arial" w:cs="Arial"/>
                <w:color w:val="000000" w:themeColor="text1"/>
                <w:sz w:val="20"/>
                <w:szCs w:val="20"/>
              </w:rPr>
            </w:pPr>
            <w:r w:rsidRPr="4E322A9E">
              <w:rPr>
                <w:rFonts w:ascii="Arial" w:eastAsia="Arial" w:hAnsi="Arial" w:cs="Arial"/>
                <w:sz w:val="20"/>
                <w:szCs w:val="20"/>
                <w:lang w:val="en-US"/>
              </w:rPr>
              <w:t xml:space="preserve">What are </w:t>
            </w:r>
            <w:r w:rsidR="7ADED0DF" w:rsidRPr="4E322A9E">
              <w:rPr>
                <w:rFonts w:ascii="Arial" w:eastAsia="Arial" w:hAnsi="Arial" w:cs="Arial"/>
                <w:sz w:val="20"/>
                <w:szCs w:val="20"/>
                <w:lang w:val="en-US"/>
              </w:rPr>
              <w:t>processes</w:t>
            </w:r>
            <w:r w:rsidRPr="4E322A9E">
              <w:rPr>
                <w:rFonts w:ascii="Arial" w:eastAsia="Arial" w:hAnsi="Arial" w:cs="Arial"/>
                <w:sz w:val="20"/>
                <w:szCs w:val="20"/>
                <w:lang w:val="en-US"/>
              </w:rPr>
              <w:t xml:space="preserve">? Can you think of an example of </w:t>
            </w:r>
            <w:r w:rsidR="74783A7B" w:rsidRPr="4E322A9E">
              <w:rPr>
                <w:rFonts w:ascii="Arial" w:eastAsia="Arial" w:hAnsi="Arial" w:cs="Arial"/>
                <w:sz w:val="20"/>
                <w:szCs w:val="20"/>
                <w:lang w:val="en-US"/>
              </w:rPr>
              <w:t xml:space="preserve">a process you may use to solve a problem? </w:t>
            </w:r>
          </w:p>
          <w:p w14:paraId="62447EF2" w14:textId="5A0EEF47" w:rsidR="002139AC" w:rsidRDefault="650F03CE" w:rsidP="4E322A9E">
            <w:pPr>
              <w:pStyle w:val="ListParagraph"/>
              <w:widowControl w:val="0"/>
              <w:numPr>
                <w:ilvl w:val="0"/>
                <w:numId w:val="11"/>
              </w:numPr>
              <w:pBdr>
                <w:top w:val="nil"/>
                <w:left w:val="nil"/>
                <w:bottom w:val="nil"/>
                <w:right w:val="nil"/>
                <w:between w:val="nil"/>
              </w:pBdr>
              <w:spacing w:after="160" w:line="259" w:lineRule="auto"/>
              <w:rPr>
                <w:rFonts w:ascii="Arial" w:eastAsia="Arial" w:hAnsi="Arial" w:cs="Arial"/>
                <w:color w:val="000000" w:themeColor="text1"/>
                <w:sz w:val="20"/>
                <w:szCs w:val="20"/>
              </w:rPr>
            </w:pPr>
            <w:r w:rsidRPr="4E322A9E">
              <w:rPr>
                <w:rFonts w:ascii="Arial" w:eastAsia="Arial" w:hAnsi="Arial" w:cs="Arial"/>
                <w:sz w:val="20"/>
                <w:szCs w:val="20"/>
                <w:lang w:val="en-US"/>
              </w:rPr>
              <w:t xml:space="preserve">Think, See, Wonder - </w:t>
            </w:r>
            <w:r w:rsidR="7BA2CF02" w:rsidRPr="4E322A9E">
              <w:rPr>
                <w:rFonts w:ascii="Arial" w:eastAsia="Arial" w:hAnsi="Arial" w:cs="Arial"/>
                <w:sz w:val="20"/>
                <w:szCs w:val="20"/>
                <w:lang w:val="en-US"/>
              </w:rPr>
              <w:t xml:space="preserve">Show </w:t>
            </w:r>
            <w:r w:rsidR="2BD3BECF" w:rsidRPr="4E322A9E">
              <w:rPr>
                <w:rFonts w:ascii="Arial" w:eastAsia="Arial" w:hAnsi="Arial" w:cs="Arial"/>
                <w:sz w:val="20"/>
                <w:szCs w:val="20"/>
                <w:lang w:val="en-US"/>
              </w:rPr>
              <w:t>compilation of photographs depicting</w:t>
            </w:r>
            <w:r w:rsidR="7BA2CF02" w:rsidRPr="4E322A9E">
              <w:rPr>
                <w:rFonts w:ascii="Arial" w:eastAsia="Arial" w:hAnsi="Arial" w:cs="Arial"/>
                <w:sz w:val="20"/>
                <w:szCs w:val="20"/>
                <w:lang w:val="en-US"/>
              </w:rPr>
              <w:t xml:space="preserve"> </w:t>
            </w:r>
            <w:r w:rsidR="2E7FECE6" w:rsidRPr="4E322A9E">
              <w:rPr>
                <w:rFonts w:ascii="Arial" w:eastAsia="Arial" w:hAnsi="Arial" w:cs="Arial"/>
                <w:sz w:val="20"/>
                <w:szCs w:val="20"/>
                <w:lang w:val="en-US"/>
              </w:rPr>
              <w:t xml:space="preserve"> natural processes. </w:t>
            </w:r>
            <w:r w:rsidR="74783A7B" w:rsidRPr="4E322A9E">
              <w:rPr>
                <w:rFonts w:ascii="Arial" w:eastAsia="Arial" w:hAnsi="Arial" w:cs="Arial"/>
                <w:sz w:val="20"/>
                <w:szCs w:val="20"/>
                <w:lang w:val="en-US"/>
              </w:rPr>
              <w:t>What are some natural processes our earth goes thro</w:t>
            </w:r>
            <w:r w:rsidR="1525C7E3" w:rsidRPr="4E322A9E">
              <w:rPr>
                <w:rFonts w:ascii="Arial" w:eastAsia="Arial" w:hAnsi="Arial" w:cs="Arial"/>
                <w:sz w:val="20"/>
                <w:szCs w:val="20"/>
                <w:lang w:val="en-US"/>
              </w:rPr>
              <w:t>ugh to create new landforms?</w:t>
            </w:r>
            <w:r w:rsidR="03776ABF" w:rsidRPr="4E322A9E">
              <w:rPr>
                <w:rFonts w:ascii="Arial" w:eastAsia="Arial" w:hAnsi="Arial" w:cs="Arial"/>
                <w:sz w:val="20"/>
                <w:szCs w:val="20"/>
                <w:lang w:val="en-US"/>
              </w:rPr>
              <w:t xml:space="preserve"> </w:t>
            </w:r>
            <w:r w:rsidR="1CFC8279" w:rsidRPr="4E322A9E">
              <w:rPr>
                <w:rFonts w:ascii="Arial" w:eastAsia="Arial" w:hAnsi="Arial" w:cs="Arial"/>
                <w:sz w:val="20"/>
                <w:szCs w:val="20"/>
                <w:lang w:val="en-US"/>
              </w:rPr>
              <w:t>Writing to examine prior knowledge</w:t>
            </w:r>
          </w:p>
          <w:p w14:paraId="596F2E9B" w14:textId="2838F56F" w:rsidR="002139AC" w:rsidRDefault="1CFC8279" w:rsidP="4E322A9E">
            <w:pPr>
              <w:pStyle w:val="ListParagraph"/>
              <w:widowControl w:val="0"/>
              <w:numPr>
                <w:ilvl w:val="0"/>
                <w:numId w:val="11"/>
              </w:numPr>
              <w:pBdr>
                <w:top w:val="nil"/>
                <w:left w:val="nil"/>
                <w:bottom w:val="nil"/>
                <w:right w:val="nil"/>
                <w:between w:val="nil"/>
              </w:pBdr>
              <w:spacing w:after="160" w:line="259" w:lineRule="auto"/>
              <w:rPr>
                <w:rFonts w:ascii="Arial" w:eastAsia="Arial" w:hAnsi="Arial" w:cs="Arial"/>
                <w:color w:val="000000" w:themeColor="text1"/>
                <w:sz w:val="20"/>
                <w:szCs w:val="20"/>
                <w:lang w:val="en-US"/>
              </w:rPr>
            </w:pPr>
            <w:r w:rsidRPr="4E322A9E">
              <w:rPr>
                <w:rFonts w:ascii="Arial" w:eastAsia="Arial" w:hAnsi="Arial" w:cs="Arial"/>
                <w:sz w:val="20"/>
                <w:szCs w:val="20"/>
                <w:lang w:val="en-US"/>
              </w:rPr>
              <w:t xml:space="preserve">KWL chart for </w:t>
            </w:r>
            <w:r w:rsidR="7F357C55" w:rsidRPr="4E322A9E">
              <w:rPr>
                <w:rFonts w:ascii="Arial" w:eastAsia="Arial" w:hAnsi="Arial" w:cs="Arial"/>
                <w:sz w:val="20"/>
                <w:szCs w:val="20"/>
                <w:lang w:val="en-US"/>
              </w:rPr>
              <w:t>electricity</w:t>
            </w:r>
          </w:p>
          <w:p w14:paraId="5D53404E" w14:textId="1FDC6BA2" w:rsidR="002139AC" w:rsidRDefault="7F357C55" w:rsidP="4E322A9E">
            <w:pPr>
              <w:pStyle w:val="ListParagraph"/>
              <w:widowControl w:val="0"/>
              <w:numPr>
                <w:ilvl w:val="0"/>
                <w:numId w:val="11"/>
              </w:numPr>
              <w:pBdr>
                <w:top w:val="nil"/>
                <w:left w:val="nil"/>
                <w:bottom w:val="nil"/>
                <w:right w:val="nil"/>
                <w:between w:val="nil"/>
              </w:pBdr>
              <w:spacing w:after="160" w:line="259" w:lineRule="auto"/>
              <w:rPr>
                <w:rFonts w:ascii="Arial" w:eastAsia="Arial" w:hAnsi="Arial" w:cs="Arial"/>
                <w:color w:val="000000" w:themeColor="text1"/>
                <w:sz w:val="20"/>
                <w:szCs w:val="20"/>
              </w:rPr>
            </w:pPr>
            <w:r w:rsidRPr="4E322A9E">
              <w:rPr>
                <w:rFonts w:ascii="Arial" w:eastAsia="Arial" w:hAnsi="Arial" w:cs="Arial"/>
                <w:sz w:val="20"/>
                <w:szCs w:val="20"/>
                <w:lang w:val="en-US"/>
              </w:rPr>
              <w:t xml:space="preserve">Think, Pair, Share - What are examples of technology? </w:t>
            </w:r>
          </w:p>
          <w:p w14:paraId="1299C43A" w14:textId="207B0A3B" w:rsidR="002139AC" w:rsidRDefault="1CFC8279" w:rsidP="4E322A9E">
            <w:pPr>
              <w:pStyle w:val="ListParagraph"/>
              <w:widowControl w:val="0"/>
              <w:numPr>
                <w:ilvl w:val="0"/>
                <w:numId w:val="11"/>
              </w:numPr>
              <w:pBdr>
                <w:top w:val="nil"/>
                <w:left w:val="nil"/>
                <w:bottom w:val="nil"/>
                <w:right w:val="nil"/>
                <w:between w:val="nil"/>
              </w:pBdr>
              <w:spacing w:after="160" w:line="259" w:lineRule="auto"/>
              <w:rPr>
                <w:rFonts w:ascii="Arial" w:eastAsia="Arial" w:hAnsi="Arial" w:cs="Arial"/>
                <w:color w:val="000000" w:themeColor="text1"/>
                <w:sz w:val="20"/>
                <w:szCs w:val="20"/>
                <w:lang w:val="en-US"/>
              </w:rPr>
            </w:pPr>
            <w:r w:rsidRPr="4E322A9E">
              <w:rPr>
                <w:rFonts w:ascii="Arial" w:eastAsia="Arial" w:hAnsi="Arial" w:cs="Arial"/>
                <w:sz w:val="20"/>
                <w:szCs w:val="20"/>
                <w:lang w:val="en-US"/>
              </w:rPr>
              <w:t xml:space="preserve">Create your own </w:t>
            </w:r>
            <w:r w:rsidR="0C9436C0" w:rsidRPr="4E322A9E">
              <w:rPr>
                <w:rFonts w:ascii="Arial" w:eastAsia="Arial" w:hAnsi="Arial" w:cs="Arial"/>
                <w:sz w:val="20"/>
                <w:szCs w:val="20"/>
                <w:lang w:val="en-US"/>
              </w:rPr>
              <w:t>technology that could improve human lives. (Write and illustrate)</w:t>
            </w:r>
            <w:r w:rsidR="5169ACF0" w:rsidRPr="4E322A9E">
              <w:rPr>
                <w:rFonts w:ascii="Arial" w:eastAsia="Arial" w:hAnsi="Arial" w:cs="Arial"/>
                <w:sz w:val="20"/>
                <w:szCs w:val="20"/>
                <w:lang w:val="en-US"/>
              </w:rPr>
              <w:t xml:space="preserve"> Construct and design solutions</w:t>
            </w:r>
          </w:p>
          <w:p w14:paraId="58F84C17" w14:textId="7946059F" w:rsidR="5169ACF0" w:rsidRDefault="5169ACF0" w:rsidP="4E322A9E">
            <w:pPr>
              <w:pStyle w:val="ListParagraph"/>
              <w:numPr>
                <w:ilvl w:val="0"/>
                <w:numId w:val="11"/>
              </w:numPr>
              <w:spacing w:after="160" w:line="259" w:lineRule="auto"/>
              <w:rPr>
                <w:rFonts w:ascii="Arial" w:eastAsia="Arial" w:hAnsi="Arial" w:cs="Arial"/>
                <w:color w:val="000000" w:themeColor="text1"/>
                <w:sz w:val="20"/>
                <w:szCs w:val="20"/>
                <w:lang w:val="en-US"/>
              </w:rPr>
            </w:pPr>
            <w:r w:rsidRPr="4E322A9E">
              <w:rPr>
                <w:rFonts w:ascii="Arial" w:eastAsia="Arial" w:hAnsi="Arial" w:cs="Arial"/>
                <w:sz w:val="20"/>
                <w:szCs w:val="20"/>
                <w:lang w:val="en-US"/>
              </w:rPr>
              <w:t>Plan and carry out investigations</w:t>
            </w:r>
          </w:p>
          <w:p w14:paraId="4DDBEF00" w14:textId="11B938B8" w:rsidR="002139AC" w:rsidRDefault="52887DFC" w:rsidP="1842C644">
            <w:pPr>
              <w:widowControl w:val="0"/>
              <w:pBdr>
                <w:top w:val="nil"/>
                <w:left w:val="nil"/>
                <w:bottom w:val="nil"/>
                <w:right w:val="nil"/>
                <w:between w:val="nil"/>
              </w:pBdr>
              <w:spacing w:after="160" w:line="259" w:lineRule="auto"/>
              <w:rPr>
                <w:rFonts w:ascii="Calibri" w:eastAsia="Calibri" w:hAnsi="Calibri" w:cs="Calibri"/>
                <w:color w:val="00B050"/>
                <w:lang w:val="en-US"/>
              </w:rPr>
            </w:pPr>
            <w:r w:rsidRPr="1842C644">
              <w:rPr>
                <w:rFonts w:ascii="Calibri" w:eastAsia="Calibri" w:hAnsi="Calibri" w:cs="Calibri"/>
                <w:color w:val="00B050"/>
                <w:lang w:val="en-US"/>
              </w:rPr>
              <w:t>Spanish/Garcia - -Ss will reflect about how we can use technology to learn another language.</w:t>
            </w:r>
          </w:p>
          <w:p w14:paraId="5E315BFE" w14:textId="56DCB60D" w:rsidR="002139AC" w:rsidRDefault="00E02BD6" w:rsidP="6A63CF1E">
            <w:pPr>
              <w:widowControl w:val="0"/>
              <w:pBdr>
                <w:top w:val="nil"/>
                <w:left w:val="nil"/>
                <w:bottom w:val="nil"/>
                <w:right w:val="nil"/>
                <w:between w:val="nil"/>
              </w:pBdr>
              <w:spacing w:after="120" w:line="276" w:lineRule="auto"/>
              <w:rPr>
                <w:rFonts w:ascii="Arial" w:eastAsia="Arial" w:hAnsi="Arial" w:cs="Arial"/>
                <w:sz w:val="16"/>
                <w:szCs w:val="16"/>
              </w:rPr>
            </w:pPr>
            <w:r w:rsidRPr="6A63CF1E">
              <w:rPr>
                <w:rFonts w:ascii="Arial" w:eastAsia="Arial" w:hAnsi="Arial" w:cs="Arial"/>
                <w:sz w:val="16"/>
                <w:szCs w:val="16"/>
              </w:rPr>
              <w:t>What are the possible ways of assessing student learning in the context of the lines of inquiry?  What evidence will we look for?</w:t>
            </w:r>
          </w:p>
          <w:p w14:paraId="4853C4D6" w14:textId="020720A0" w:rsidR="002139AC" w:rsidRDefault="23667F48" w:rsidP="6A63CF1E">
            <w:pPr>
              <w:widowControl w:val="0"/>
              <w:pBdr>
                <w:top w:val="nil"/>
                <w:left w:val="nil"/>
                <w:bottom w:val="nil"/>
                <w:right w:val="nil"/>
                <w:between w:val="nil"/>
              </w:pBdr>
              <w:spacing w:after="120" w:line="276" w:lineRule="auto"/>
              <w:rPr>
                <w:rFonts w:ascii="Arial" w:eastAsia="Arial" w:hAnsi="Arial" w:cs="Arial"/>
                <w:sz w:val="16"/>
                <w:szCs w:val="16"/>
              </w:rPr>
            </w:pPr>
            <w:r w:rsidRPr="6A63CF1E">
              <w:rPr>
                <w:rFonts w:ascii="Arial" w:eastAsia="Arial" w:hAnsi="Arial" w:cs="Arial"/>
                <w:sz w:val="16"/>
                <w:szCs w:val="16"/>
              </w:rPr>
              <w:t>Wallace</w:t>
            </w:r>
          </w:p>
          <w:p w14:paraId="03DA7212" w14:textId="39C1868C" w:rsidR="002139AC" w:rsidRDefault="23AEFF1E" w:rsidP="6A63CF1E">
            <w:pPr>
              <w:pStyle w:val="ListParagraph"/>
              <w:widowControl w:val="0"/>
              <w:numPr>
                <w:ilvl w:val="0"/>
                <w:numId w:val="10"/>
              </w:numPr>
              <w:pBdr>
                <w:top w:val="nil"/>
                <w:left w:val="nil"/>
                <w:bottom w:val="nil"/>
                <w:right w:val="nil"/>
                <w:between w:val="nil"/>
              </w:pBdr>
              <w:spacing w:after="120" w:line="276" w:lineRule="auto"/>
              <w:rPr>
                <w:rFonts w:ascii="Arial" w:eastAsia="Arial" w:hAnsi="Arial" w:cs="Arial"/>
                <w:sz w:val="16"/>
                <w:szCs w:val="16"/>
              </w:rPr>
            </w:pPr>
            <w:commentRangeStart w:id="2"/>
            <w:r w:rsidRPr="4E322A9E">
              <w:rPr>
                <w:rFonts w:ascii="Calibri" w:eastAsia="Calibri" w:hAnsi="Calibri" w:cs="Calibri"/>
                <w:color w:val="000000" w:themeColor="text1"/>
                <w:lang w:val="en-US"/>
              </w:rPr>
              <w:t>teacher observation</w:t>
            </w:r>
          </w:p>
          <w:p w14:paraId="426D1AA1" w14:textId="57401F4F" w:rsidR="002139AC" w:rsidRDefault="23AEFF1E" w:rsidP="6A63CF1E">
            <w:pPr>
              <w:pStyle w:val="ListParagraph"/>
              <w:widowControl w:val="0"/>
              <w:numPr>
                <w:ilvl w:val="0"/>
                <w:numId w:val="10"/>
              </w:numPr>
              <w:pBdr>
                <w:top w:val="nil"/>
                <w:left w:val="nil"/>
                <w:bottom w:val="nil"/>
                <w:right w:val="nil"/>
                <w:between w:val="nil"/>
              </w:pBdr>
              <w:spacing w:after="120" w:line="259" w:lineRule="auto"/>
              <w:rPr>
                <w:rFonts w:ascii="Symbol" w:eastAsia="Symbol" w:hAnsi="Symbol" w:cs="Symbol"/>
                <w:color w:val="000000" w:themeColor="text1"/>
              </w:rPr>
            </w:pPr>
            <w:r w:rsidRPr="6A63CF1E">
              <w:rPr>
                <w:rFonts w:ascii="Calibri" w:eastAsia="Calibri" w:hAnsi="Calibri" w:cs="Calibri"/>
                <w:color w:val="000000" w:themeColor="text1"/>
                <w:lang w:val="en-US"/>
              </w:rPr>
              <w:t>classroom observation</w:t>
            </w:r>
          </w:p>
          <w:p w14:paraId="2F309843" w14:textId="24890559" w:rsidR="002139AC" w:rsidRDefault="23AEFF1E" w:rsidP="6A63CF1E">
            <w:pPr>
              <w:pStyle w:val="ListParagraph"/>
              <w:widowControl w:val="0"/>
              <w:numPr>
                <w:ilvl w:val="0"/>
                <w:numId w:val="10"/>
              </w:numPr>
              <w:pBdr>
                <w:top w:val="nil"/>
                <w:left w:val="nil"/>
                <w:bottom w:val="nil"/>
                <w:right w:val="nil"/>
                <w:between w:val="nil"/>
              </w:pBdr>
              <w:spacing w:after="120" w:line="259" w:lineRule="auto"/>
              <w:rPr>
                <w:rFonts w:ascii="Symbol" w:eastAsia="Symbol" w:hAnsi="Symbol" w:cs="Symbol"/>
                <w:color w:val="000000" w:themeColor="text1"/>
              </w:rPr>
            </w:pPr>
            <w:r w:rsidRPr="6A63CF1E">
              <w:rPr>
                <w:rFonts w:ascii="Calibri" w:eastAsia="Calibri" w:hAnsi="Calibri" w:cs="Calibri"/>
                <w:color w:val="000000" w:themeColor="text1"/>
                <w:lang w:val="en-US"/>
              </w:rPr>
              <w:t>ongoing inquiry notebook</w:t>
            </w:r>
          </w:p>
          <w:p w14:paraId="6CB2BAEC" w14:textId="17C5C132" w:rsidR="002139AC" w:rsidRDefault="23AEFF1E" w:rsidP="4E322A9E">
            <w:pPr>
              <w:pStyle w:val="ListParagraph"/>
              <w:widowControl w:val="0"/>
              <w:numPr>
                <w:ilvl w:val="0"/>
                <w:numId w:val="10"/>
              </w:numPr>
              <w:pBdr>
                <w:top w:val="nil"/>
                <w:left w:val="nil"/>
                <w:bottom w:val="nil"/>
                <w:right w:val="nil"/>
                <w:between w:val="nil"/>
              </w:pBdr>
              <w:spacing w:after="120" w:line="259" w:lineRule="auto"/>
              <w:rPr>
                <w:rFonts w:ascii="Symbol" w:eastAsia="Symbol" w:hAnsi="Symbol" w:cs="Symbol"/>
                <w:color w:val="000000" w:themeColor="text1"/>
              </w:rPr>
            </w:pPr>
            <w:r w:rsidRPr="4E322A9E">
              <w:rPr>
                <w:rFonts w:ascii="Calibri" w:eastAsia="Calibri" w:hAnsi="Calibri" w:cs="Calibri"/>
                <w:color w:val="000000" w:themeColor="text1"/>
                <w:lang w:val="en-US"/>
              </w:rPr>
              <w:t>class discussions</w:t>
            </w:r>
            <w:commentRangeEnd w:id="2"/>
            <w:r w:rsidR="00E02BD6">
              <w:commentReference w:id="2"/>
            </w:r>
          </w:p>
          <w:p w14:paraId="0D7A15C9" w14:textId="6E519FC5" w:rsidR="002139AC" w:rsidRDefault="002139AC" w:rsidP="6A63CF1E">
            <w:pPr>
              <w:widowControl w:val="0"/>
              <w:pBdr>
                <w:top w:val="nil"/>
                <w:left w:val="nil"/>
                <w:bottom w:val="nil"/>
                <w:right w:val="nil"/>
                <w:between w:val="nil"/>
              </w:pBdr>
              <w:spacing w:after="120" w:line="276" w:lineRule="auto"/>
              <w:rPr>
                <w:rFonts w:ascii="Arial" w:eastAsia="Arial" w:hAnsi="Arial" w:cs="Arial"/>
                <w:sz w:val="16"/>
                <w:szCs w:val="16"/>
              </w:rPr>
            </w:pPr>
          </w:p>
        </w:tc>
        <w:tc>
          <w:tcPr>
            <w:tcW w:w="7935" w:type="dxa"/>
            <w:shd w:val="clear" w:color="auto" w:fill="auto"/>
            <w:tcMar>
              <w:top w:w="144" w:type="dxa"/>
              <w:left w:w="144" w:type="dxa"/>
              <w:bottom w:w="144" w:type="dxa"/>
              <w:right w:w="144" w:type="dxa"/>
            </w:tcMar>
          </w:tcPr>
          <w:p w14:paraId="18404265"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6A63CF1E">
              <w:rPr>
                <w:rFonts w:ascii="Arial" w:eastAsia="Arial" w:hAnsi="Arial" w:cs="Arial"/>
                <w:b/>
                <w:bCs/>
                <w:color w:val="808080" w:themeColor="background1" w:themeShade="80"/>
                <w:sz w:val="19"/>
                <w:szCs w:val="19"/>
              </w:rPr>
              <w:t>4.  How best might we learn?</w:t>
            </w:r>
          </w:p>
          <w:p w14:paraId="3D445DD2"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sz w:val="19"/>
                <w:szCs w:val="19"/>
              </w:rPr>
            </w:pPr>
            <w:r w:rsidRPr="6A63CF1E">
              <w:rPr>
                <w:rFonts w:ascii="Arial" w:eastAsia="Arial" w:hAnsi="Arial" w:cs="Arial"/>
                <w:sz w:val="19"/>
                <w:szCs w:val="19"/>
              </w:rPr>
              <w:t>What are the learning experiences suggested by the teacher and/or students to encourage the students to engage with the inquiries and address the driving questions?</w:t>
            </w:r>
          </w:p>
          <w:p w14:paraId="29D6B04F" w14:textId="3A737CD9" w:rsidR="002139AC" w:rsidRDefault="00E02BD6" w:rsidP="6A63CF1E">
            <w:pPr>
              <w:widowControl w:val="0"/>
              <w:pBdr>
                <w:top w:val="nil"/>
                <w:left w:val="nil"/>
                <w:bottom w:val="nil"/>
                <w:right w:val="nil"/>
                <w:between w:val="nil"/>
              </w:pBdr>
              <w:spacing w:after="120" w:line="276" w:lineRule="auto"/>
              <w:rPr>
                <w:rFonts w:ascii="Arial" w:eastAsia="Arial" w:hAnsi="Arial" w:cs="Arial"/>
                <w:sz w:val="19"/>
                <w:szCs w:val="19"/>
              </w:rPr>
            </w:pPr>
            <w:r w:rsidRPr="4E322A9E">
              <w:rPr>
                <w:rFonts w:ascii="Arial" w:eastAsia="Arial" w:hAnsi="Arial" w:cs="Arial"/>
                <w:sz w:val="19"/>
                <w:szCs w:val="19"/>
              </w:rPr>
              <w:t xml:space="preserve"> </w:t>
            </w:r>
          </w:p>
          <w:p w14:paraId="3461D779" w14:textId="6A38B5D4" w:rsidR="002139AC" w:rsidRDefault="103EC909" w:rsidP="6A63CF1E">
            <w:pPr>
              <w:widowControl w:val="0"/>
              <w:pBdr>
                <w:top w:val="nil"/>
                <w:left w:val="nil"/>
                <w:bottom w:val="nil"/>
                <w:right w:val="nil"/>
                <w:between w:val="nil"/>
              </w:pBdr>
              <w:spacing w:after="120" w:line="276" w:lineRule="auto"/>
              <w:rPr>
                <w:rFonts w:ascii="Arial" w:eastAsia="Arial" w:hAnsi="Arial" w:cs="Arial"/>
                <w:sz w:val="19"/>
                <w:szCs w:val="19"/>
              </w:rPr>
            </w:pPr>
            <w:r w:rsidRPr="6A63CF1E">
              <w:rPr>
                <w:rFonts w:ascii="Arial" w:eastAsia="Arial" w:hAnsi="Arial" w:cs="Arial"/>
                <w:sz w:val="19"/>
                <w:szCs w:val="19"/>
              </w:rPr>
              <w:t>Jan 14-1</w:t>
            </w:r>
            <w:r w:rsidR="7829D580" w:rsidRPr="6A63CF1E">
              <w:rPr>
                <w:rFonts w:ascii="Arial" w:eastAsia="Arial" w:hAnsi="Arial" w:cs="Arial"/>
                <w:sz w:val="19"/>
                <w:szCs w:val="19"/>
              </w:rPr>
              <w:t>9</w:t>
            </w:r>
          </w:p>
          <w:p w14:paraId="32D349DF" w14:textId="6E18AC0B" w:rsidR="103EC909" w:rsidRDefault="103EC909" w:rsidP="6A63CF1E">
            <w:pPr>
              <w:pStyle w:val="ListParagraph"/>
              <w:numPr>
                <w:ilvl w:val="0"/>
                <w:numId w:val="9"/>
              </w:numPr>
              <w:spacing w:after="120" w:line="276" w:lineRule="auto"/>
              <w:rPr>
                <w:rFonts w:ascii="Arial" w:eastAsia="Arial" w:hAnsi="Arial" w:cs="Arial"/>
                <w:sz w:val="19"/>
                <w:szCs w:val="19"/>
              </w:rPr>
            </w:pPr>
            <w:r w:rsidRPr="6A63CF1E">
              <w:rPr>
                <w:rFonts w:ascii="Arial" w:eastAsia="Arial" w:hAnsi="Arial" w:cs="Arial"/>
                <w:sz w:val="19"/>
                <w:szCs w:val="19"/>
              </w:rPr>
              <w:t>TRANSITION TO LEARN@HOME</w:t>
            </w:r>
          </w:p>
          <w:p w14:paraId="531DF8F1" w14:textId="06996556" w:rsidR="103EC909" w:rsidRDefault="103EC909" w:rsidP="6A63CF1E">
            <w:pPr>
              <w:pStyle w:val="ListParagraph"/>
              <w:numPr>
                <w:ilvl w:val="0"/>
                <w:numId w:val="9"/>
              </w:numPr>
              <w:spacing w:after="120" w:line="276" w:lineRule="auto"/>
              <w:rPr>
                <w:sz w:val="19"/>
                <w:szCs w:val="19"/>
              </w:rPr>
            </w:pPr>
            <w:r w:rsidRPr="6A63CF1E">
              <w:rPr>
                <w:rFonts w:ascii="Arial" w:eastAsia="Arial" w:hAnsi="Arial" w:cs="Arial"/>
                <w:sz w:val="19"/>
                <w:szCs w:val="19"/>
              </w:rPr>
              <w:t>Videos, readings on constructive vs destructive forces</w:t>
            </w:r>
          </w:p>
          <w:p w14:paraId="7DDB345D" w14:textId="6C84367C" w:rsidR="103EC909" w:rsidRDefault="103EC909" w:rsidP="6A63CF1E">
            <w:pPr>
              <w:pStyle w:val="ListParagraph"/>
              <w:numPr>
                <w:ilvl w:val="0"/>
                <w:numId w:val="9"/>
              </w:numPr>
              <w:spacing w:after="120" w:line="276" w:lineRule="auto"/>
              <w:rPr>
                <w:sz w:val="19"/>
                <w:szCs w:val="19"/>
              </w:rPr>
            </w:pPr>
            <w:r w:rsidRPr="6A63CF1E">
              <w:rPr>
                <w:rFonts w:ascii="Arial" w:eastAsia="Arial" w:hAnsi="Arial" w:cs="Arial"/>
                <w:sz w:val="19"/>
                <w:szCs w:val="19"/>
              </w:rPr>
              <w:t>Written responses to “what would you do”</w:t>
            </w:r>
            <w:r>
              <w:br/>
            </w:r>
            <w:r w:rsidRPr="6A63CF1E">
              <w:rPr>
                <w:rFonts w:ascii="Arial" w:eastAsia="Arial" w:hAnsi="Arial" w:cs="Arial"/>
                <w:sz w:val="19"/>
                <w:szCs w:val="19"/>
              </w:rPr>
              <w:t xml:space="preserve"> situations(would you live on a fault line? (California) would you live on a  volcanic island? (Hawaii), how would you overcome these forces to live?)</w:t>
            </w:r>
          </w:p>
          <w:p w14:paraId="689918B1" w14:textId="5B1614A0" w:rsidR="47C35DEA" w:rsidRDefault="47C35DEA" w:rsidP="6A63CF1E">
            <w:pPr>
              <w:pStyle w:val="ListParagraph"/>
              <w:numPr>
                <w:ilvl w:val="0"/>
                <w:numId w:val="9"/>
              </w:numPr>
              <w:spacing w:after="120" w:line="276" w:lineRule="auto"/>
              <w:rPr>
                <w:sz w:val="19"/>
                <w:szCs w:val="19"/>
              </w:rPr>
            </w:pPr>
            <w:commentRangeStart w:id="3"/>
            <w:r w:rsidRPr="4E322A9E">
              <w:rPr>
                <w:rFonts w:ascii="Arial" w:eastAsia="Arial" w:hAnsi="Arial" w:cs="Arial"/>
                <w:sz w:val="19"/>
                <w:szCs w:val="19"/>
              </w:rPr>
              <w:t>Search around your home/community for examples fo</w:t>
            </w:r>
            <w:r w:rsidR="48E72513" w:rsidRPr="4E322A9E">
              <w:rPr>
                <w:rFonts w:ascii="Arial" w:eastAsia="Arial" w:hAnsi="Arial" w:cs="Arial"/>
                <w:sz w:val="19"/>
                <w:szCs w:val="19"/>
              </w:rPr>
              <w:t>r</w:t>
            </w:r>
            <w:r w:rsidRPr="4E322A9E">
              <w:rPr>
                <w:rFonts w:ascii="Arial" w:eastAsia="Arial" w:hAnsi="Arial" w:cs="Arial"/>
                <w:sz w:val="19"/>
                <w:szCs w:val="19"/>
              </w:rPr>
              <w:t xml:space="preserve"> some of these forces (erosion, deposition, animal activity, chemical/physical </w:t>
            </w:r>
            <w:r w:rsidR="1996AA1A" w:rsidRPr="4E322A9E">
              <w:rPr>
                <w:rFonts w:ascii="Arial" w:eastAsia="Arial" w:hAnsi="Arial" w:cs="Arial"/>
                <w:sz w:val="19"/>
                <w:szCs w:val="19"/>
              </w:rPr>
              <w:t>weathering)</w:t>
            </w:r>
            <w:commentRangeEnd w:id="3"/>
            <w:r>
              <w:commentReference w:id="3"/>
            </w:r>
          </w:p>
          <w:p w14:paraId="2EE09CFF" w14:textId="4E501EFE" w:rsidR="103EC909" w:rsidRDefault="103EC909" w:rsidP="6A63CF1E">
            <w:pPr>
              <w:spacing w:after="120" w:line="276" w:lineRule="auto"/>
              <w:rPr>
                <w:rFonts w:ascii="Arial" w:eastAsia="Arial" w:hAnsi="Arial" w:cs="Arial"/>
                <w:sz w:val="19"/>
                <w:szCs w:val="19"/>
              </w:rPr>
            </w:pPr>
            <w:r w:rsidRPr="6A63CF1E">
              <w:rPr>
                <w:rFonts w:ascii="Arial" w:eastAsia="Arial" w:hAnsi="Arial" w:cs="Arial"/>
                <w:sz w:val="19"/>
                <w:szCs w:val="19"/>
              </w:rPr>
              <w:t>Jan 25-29</w:t>
            </w:r>
          </w:p>
          <w:p w14:paraId="3B3BA708" w14:textId="4B5F3D37" w:rsidR="6451C186" w:rsidRDefault="6451C186" w:rsidP="6A63CF1E">
            <w:pPr>
              <w:pStyle w:val="ListParagraph"/>
              <w:numPr>
                <w:ilvl w:val="0"/>
                <w:numId w:val="7"/>
              </w:numPr>
              <w:spacing w:after="120" w:line="276" w:lineRule="auto"/>
              <w:rPr>
                <w:rFonts w:ascii="Arial" w:eastAsia="Arial" w:hAnsi="Arial" w:cs="Arial"/>
                <w:sz w:val="19"/>
                <w:szCs w:val="19"/>
              </w:rPr>
            </w:pPr>
            <w:r w:rsidRPr="6A63CF1E">
              <w:rPr>
                <w:rFonts w:ascii="Arial" w:eastAsia="Arial" w:hAnsi="Arial" w:cs="Arial"/>
                <w:sz w:val="19"/>
                <w:szCs w:val="19"/>
              </w:rPr>
              <w:t>Static Can racing</w:t>
            </w:r>
          </w:p>
          <w:p w14:paraId="3E74DC0B" w14:textId="7E042F32" w:rsidR="6451C186" w:rsidRDefault="6451C186" w:rsidP="6A63CF1E">
            <w:pPr>
              <w:pStyle w:val="ListParagraph"/>
              <w:numPr>
                <w:ilvl w:val="0"/>
                <w:numId w:val="7"/>
              </w:numPr>
              <w:spacing w:after="120" w:line="276" w:lineRule="auto"/>
              <w:rPr>
                <w:sz w:val="19"/>
                <w:szCs w:val="19"/>
              </w:rPr>
            </w:pPr>
            <w:r w:rsidRPr="6A63CF1E">
              <w:rPr>
                <w:rFonts w:ascii="Arial" w:eastAsia="Arial" w:hAnsi="Arial" w:cs="Arial"/>
                <w:sz w:val="19"/>
                <w:szCs w:val="19"/>
              </w:rPr>
              <w:t>Positive and negative charged characters writing activity</w:t>
            </w:r>
          </w:p>
          <w:p w14:paraId="1A06CD5E" w14:textId="17FE3F4C" w:rsidR="6451C186" w:rsidRDefault="6451C186" w:rsidP="6A63CF1E">
            <w:pPr>
              <w:pStyle w:val="ListParagraph"/>
              <w:numPr>
                <w:ilvl w:val="0"/>
                <w:numId w:val="7"/>
              </w:numPr>
              <w:spacing w:after="120" w:line="276" w:lineRule="auto"/>
              <w:rPr>
                <w:sz w:val="19"/>
                <w:szCs w:val="19"/>
              </w:rPr>
            </w:pPr>
            <w:r w:rsidRPr="6A63CF1E">
              <w:rPr>
                <w:rFonts w:ascii="Arial" w:eastAsia="Arial" w:hAnsi="Arial" w:cs="Arial"/>
                <w:sz w:val="19"/>
                <w:szCs w:val="19"/>
              </w:rPr>
              <w:t>Separate salt and pepper with static electricity</w:t>
            </w:r>
          </w:p>
          <w:p w14:paraId="27511D13" w14:textId="6F39CA03" w:rsidR="0A423FE2" w:rsidRDefault="0A423FE2" w:rsidP="6A63CF1E">
            <w:pPr>
              <w:pStyle w:val="ListParagraph"/>
              <w:numPr>
                <w:ilvl w:val="0"/>
                <w:numId w:val="7"/>
              </w:numPr>
              <w:spacing w:after="120" w:line="276" w:lineRule="auto"/>
              <w:rPr>
                <w:sz w:val="19"/>
                <w:szCs w:val="19"/>
              </w:rPr>
            </w:pPr>
            <w:r w:rsidRPr="6A63CF1E">
              <w:rPr>
                <w:rFonts w:ascii="Arial" w:eastAsia="Arial" w:hAnsi="Arial" w:cs="Arial"/>
                <w:sz w:val="19"/>
                <w:szCs w:val="19"/>
              </w:rPr>
              <w:t>Bending water</w:t>
            </w:r>
          </w:p>
          <w:p w14:paraId="163DB2CA" w14:textId="527E01DC" w:rsidR="6451C186" w:rsidRDefault="6451C186" w:rsidP="6A63CF1E">
            <w:pPr>
              <w:pStyle w:val="ListParagraph"/>
              <w:numPr>
                <w:ilvl w:val="0"/>
                <w:numId w:val="7"/>
              </w:numPr>
              <w:spacing w:after="120" w:line="276" w:lineRule="auto"/>
              <w:rPr>
                <w:sz w:val="19"/>
                <w:szCs w:val="19"/>
              </w:rPr>
            </w:pPr>
            <w:r w:rsidRPr="6A63CF1E">
              <w:rPr>
                <w:rFonts w:ascii="Arial" w:eastAsia="Arial" w:hAnsi="Arial" w:cs="Arial"/>
                <w:sz w:val="19"/>
                <w:szCs w:val="19"/>
              </w:rPr>
              <w:t>Move water with static</w:t>
            </w:r>
          </w:p>
          <w:p w14:paraId="2E3460BF" w14:textId="0A0E18AC" w:rsidR="6451C186" w:rsidRDefault="6451C186" w:rsidP="6A63CF1E">
            <w:pPr>
              <w:pStyle w:val="ListParagraph"/>
              <w:numPr>
                <w:ilvl w:val="0"/>
                <w:numId w:val="7"/>
              </w:numPr>
              <w:spacing w:after="120" w:line="276" w:lineRule="auto"/>
              <w:rPr>
                <w:rFonts w:ascii="Arial" w:eastAsia="Arial" w:hAnsi="Arial" w:cs="Arial"/>
                <w:sz w:val="19"/>
                <w:szCs w:val="19"/>
              </w:rPr>
            </w:pPr>
            <w:r w:rsidRPr="6A63CF1E">
              <w:rPr>
                <w:rFonts w:ascii="Arial" w:eastAsia="Arial" w:hAnsi="Arial" w:cs="Arial"/>
                <w:sz w:val="19"/>
                <w:szCs w:val="19"/>
              </w:rPr>
              <w:t>Can you turn the lightbulb on activity?</w:t>
            </w:r>
          </w:p>
          <w:p w14:paraId="42A28B33" w14:textId="01FD10C9" w:rsidR="6451C186" w:rsidRDefault="6451C186" w:rsidP="6A63CF1E">
            <w:pPr>
              <w:pStyle w:val="ListParagraph"/>
              <w:numPr>
                <w:ilvl w:val="0"/>
                <w:numId w:val="7"/>
              </w:numPr>
              <w:spacing w:after="120" w:line="276" w:lineRule="auto"/>
              <w:rPr>
                <w:sz w:val="19"/>
                <w:szCs w:val="19"/>
              </w:rPr>
            </w:pPr>
            <w:r w:rsidRPr="6A63CF1E">
              <w:rPr>
                <w:rFonts w:ascii="Arial" w:eastAsia="Arial" w:hAnsi="Arial" w:cs="Arial"/>
                <w:sz w:val="19"/>
                <w:szCs w:val="19"/>
              </w:rPr>
              <w:t>Complete the circuit game-what's missing?</w:t>
            </w:r>
          </w:p>
          <w:p w14:paraId="5A974407" w14:textId="298CF149" w:rsidR="103EC909" w:rsidRDefault="103EC909" w:rsidP="6A63CF1E">
            <w:pPr>
              <w:spacing w:after="120" w:line="276" w:lineRule="auto"/>
              <w:rPr>
                <w:rFonts w:ascii="Arial" w:eastAsia="Arial" w:hAnsi="Arial" w:cs="Arial"/>
                <w:sz w:val="19"/>
                <w:szCs w:val="19"/>
              </w:rPr>
            </w:pPr>
            <w:r w:rsidRPr="6A63CF1E">
              <w:rPr>
                <w:rFonts w:ascii="Arial" w:eastAsia="Arial" w:hAnsi="Arial" w:cs="Arial"/>
                <w:sz w:val="19"/>
                <w:szCs w:val="19"/>
              </w:rPr>
              <w:t>Feb 1-5</w:t>
            </w:r>
          </w:p>
          <w:p w14:paraId="4164A919" w14:textId="261579DD" w:rsidR="3738C7EF" w:rsidRDefault="3738C7EF" w:rsidP="6A63CF1E">
            <w:pPr>
              <w:pStyle w:val="ListParagraph"/>
              <w:numPr>
                <w:ilvl w:val="0"/>
                <w:numId w:val="6"/>
              </w:numPr>
              <w:spacing w:after="120" w:line="276" w:lineRule="auto"/>
              <w:rPr>
                <w:sz w:val="19"/>
                <w:szCs w:val="19"/>
              </w:rPr>
            </w:pPr>
            <w:r w:rsidRPr="6A63CF1E">
              <w:rPr>
                <w:rFonts w:ascii="Arial" w:eastAsia="Arial" w:hAnsi="Arial" w:cs="Arial"/>
                <w:sz w:val="19"/>
                <w:szCs w:val="19"/>
              </w:rPr>
              <w:t>What in your house uses electricity (and what kinds of electricity? scavenger hunt</w:t>
            </w:r>
          </w:p>
          <w:p w14:paraId="03910D83" w14:textId="41A9CCC4" w:rsidR="3738C7EF" w:rsidRDefault="3738C7EF" w:rsidP="6A63CF1E">
            <w:pPr>
              <w:pStyle w:val="ListParagraph"/>
              <w:numPr>
                <w:ilvl w:val="0"/>
                <w:numId w:val="6"/>
              </w:numPr>
              <w:spacing w:after="120" w:line="276" w:lineRule="auto"/>
              <w:rPr>
                <w:rFonts w:ascii="Arial" w:eastAsia="Arial" w:hAnsi="Arial" w:cs="Arial"/>
                <w:sz w:val="19"/>
                <w:szCs w:val="19"/>
              </w:rPr>
            </w:pPr>
            <w:r w:rsidRPr="6A63CF1E">
              <w:rPr>
                <w:rFonts w:ascii="Arial" w:eastAsia="Arial" w:hAnsi="Arial" w:cs="Arial"/>
                <w:sz w:val="19"/>
                <w:szCs w:val="19"/>
              </w:rPr>
              <w:t>Will it conduct electricity experiment? Make a circuit work with random items</w:t>
            </w:r>
          </w:p>
          <w:p w14:paraId="35B6BA45" w14:textId="10E4BCDC" w:rsidR="3738C7EF" w:rsidRDefault="3738C7EF" w:rsidP="6A63CF1E">
            <w:pPr>
              <w:pStyle w:val="ListParagraph"/>
              <w:numPr>
                <w:ilvl w:val="0"/>
                <w:numId w:val="6"/>
              </w:numPr>
              <w:spacing w:after="120" w:line="276" w:lineRule="auto"/>
              <w:rPr>
                <w:sz w:val="19"/>
                <w:szCs w:val="19"/>
              </w:rPr>
            </w:pPr>
            <w:r w:rsidRPr="6A63CF1E">
              <w:rPr>
                <w:rFonts w:ascii="Arial" w:eastAsia="Arial" w:hAnsi="Arial" w:cs="Arial"/>
                <w:sz w:val="19"/>
                <w:szCs w:val="19"/>
              </w:rPr>
              <w:t>Making an electromagnetic train! (battery, wire, magnets)</w:t>
            </w:r>
          </w:p>
          <w:p w14:paraId="08E8231A" w14:textId="064F2AB6" w:rsidR="3738C7EF" w:rsidRDefault="3738C7EF" w:rsidP="6A63CF1E">
            <w:pPr>
              <w:pStyle w:val="ListParagraph"/>
              <w:numPr>
                <w:ilvl w:val="0"/>
                <w:numId w:val="6"/>
              </w:numPr>
              <w:spacing w:after="120" w:line="276" w:lineRule="auto"/>
              <w:rPr>
                <w:sz w:val="19"/>
                <w:szCs w:val="19"/>
              </w:rPr>
            </w:pPr>
            <w:r w:rsidRPr="6A63CF1E">
              <w:rPr>
                <w:rFonts w:ascii="Arial" w:eastAsia="Arial" w:hAnsi="Arial" w:cs="Arial"/>
                <w:sz w:val="19"/>
                <w:szCs w:val="19"/>
              </w:rPr>
              <w:t xml:space="preserve">Making an electromagnet </w:t>
            </w:r>
          </w:p>
          <w:p w14:paraId="65165517" w14:textId="480B69E2" w:rsidR="3738C7EF" w:rsidRDefault="3738C7EF" w:rsidP="6A63CF1E">
            <w:pPr>
              <w:pStyle w:val="ListParagraph"/>
              <w:numPr>
                <w:ilvl w:val="0"/>
                <w:numId w:val="6"/>
              </w:numPr>
              <w:spacing w:after="120" w:line="276" w:lineRule="auto"/>
              <w:rPr>
                <w:sz w:val="19"/>
                <w:szCs w:val="19"/>
              </w:rPr>
            </w:pPr>
            <w:r w:rsidRPr="6A63CF1E">
              <w:rPr>
                <w:rFonts w:ascii="Arial" w:eastAsia="Arial" w:hAnsi="Arial" w:cs="Arial"/>
                <w:sz w:val="19"/>
                <w:szCs w:val="19"/>
              </w:rPr>
              <w:t>Brainstorm uses for an electromagnet</w:t>
            </w:r>
          </w:p>
          <w:p w14:paraId="3FA7412F" w14:textId="6B22E35E" w:rsidR="3738C7EF" w:rsidRDefault="3738C7EF" w:rsidP="6A63CF1E">
            <w:pPr>
              <w:pStyle w:val="ListParagraph"/>
              <w:numPr>
                <w:ilvl w:val="0"/>
                <w:numId w:val="6"/>
              </w:numPr>
              <w:spacing w:after="120" w:line="276" w:lineRule="auto"/>
              <w:rPr>
                <w:sz w:val="19"/>
                <w:szCs w:val="19"/>
              </w:rPr>
            </w:pPr>
            <w:r w:rsidRPr="6A63CF1E">
              <w:rPr>
                <w:rFonts w:ascii="Arial" w:eastAsia="Arial" w:hAnsi="Arial" w:cs="Arial"/>
                <w:sz w:val="19"/>
                <w:szCs w:val="19"/>
              </w:rPr>
              <w:t>YouTube videos of electromagnets at work!</w:t>
            </w:r>
          </w:p>
          <w:p w14:paraId="6854916A" w14:textId="1D8B0ACA" w:rsidR="7BCE4A7C" w:rsidRDefault="7BCE4A7C" w:rsidP="6A63CF1E">
            <w:pPr>
              <w:pStyle w:val="ListParagraph"/>
              <w:numPr>
                <w:ilvl w:val="0"/>
                <w:numId w:val="6"/>
              </w:numPr>
              <w:spacing w:after="120" w:line="276" w:lineRule="auto"/>
              <w:rPr>
                <w:sz w:val="19"/>
                <w:szCs w:val="19"/>
              </w:rPr>
            </w:pPr>
            <w:commentRangeStart w:id="4"/>
            <w:r w:rsidRPr="4E322A9E">
              <w:rPr>
                <w:rFonts w:ascii="Arial" w:eastAsia="Arial" w:hAnsi="Arial" w:cs="Arial"/>
                <w:sz w:val="19"/>
                <w:szCs w:val="19"/>
              </w:rPr>
              <w:t>Who invented electricity? Timeline of discovery- intro to small scale research</w:t>
            </w:r>
          </w:p>
          <w:p w14:paraId="160C240F" w14:textId="470338B3" w:rsidR="7BCE4A7C" w:rsidRDefault="7BCE4A7C" w:rsidP="6A63CF1E">
            <w:pPr>
              <w:pStyle w:val="ListParagraph"/>
              <w:numPr>
                <w:ilvl w:val="0"/>
                <w:numId w:val="6"/>
              </w:numPr>
              <w:spacing w:after="120" w:line="276" w:lineRule="auto"/>
              <w:rPr>
                <w:sz w:val="19"/>
                <w:szCs w:val="19"/>
              </w:rPr>
            </w:pPr>
            <w:r w:rsidRPr="4E322A9E">
              <w:rPr>
                <w:rFonts w:ascii="Arial" w:eastAsia="Arial" w:hAnsi="Arial" w:cs="Arial"/>
                <w:sz w:val="19"/>
                <w:szCs w:val="19"/>
              </w:rPr>
              <w:t>Lets ask questions to lead us into research! How do we ask questions?</w:t>
            </w:r>
            <w:commentRangeEnd w:id="4"/>
            <w:r>
              <w:commentReference w:id="4"/>
            </w:r>
          </w:p>
          <w:p w14:paraId="7CA29353" w14:textId="0D27F7B3" w:rsidR="103EC909" w:rsidRDefault="103EC909" w:rsidP="6A63CF1E">
            <w:pPr>
              <w:spacing w:after="120" w:line="276" w:lineRule="auto"/>
              <w:rPr>
                <w:rFonts w:ascii="Arial" w:eastAsia="Arial" w:hAnsi="Arial" w:cs="Arial"/>
                <w:sz w:val="19"/>
                <w:szCs w:val="19"/>
              </w:rPr>
            </w:pPr>
            <w:r w:rsidRPr="6A63CF1E">
              <w:rPr>
                <w:rFonts w:ascii="Arial" w:eastAsia="Arial" w:hAnsi="Arial" w:cs="Arial"/>
                <w:sz w:val="19"/>
                <w:szCs w:val="19"/>
              </w:rPr>
              <w:t>Feb 7-11</w:t>
            </w:r>
          </w:p>
          <w:p w14:paraId="3CF2D8B6" w14:textId="44CF2DA9" w:rsidR="002139AC" w:rsidRDefault="49CEED6A" w:rsidP="6A63CF1E">
            <w:pPr>
              <w:pStyle w:val="ListParagraph"/>
              <w:widowControl w:val="0"/>
              <w:numPr>
                <w:ilvl w:val="0"/>
                <w:numId w:val="5"/>
              </w:numPr>
              <w:pBdr>
                <w:top w:val="nil"/>
                <w:left w:val="nil"/>
                <w:bottom w:val="nil"/>
                <w:right w:val="nil"/>
                <w:between w:val="nil"/>
              </w:pBdr>
              <w:spacing w:after="120" w:line="276" w:lineRule="auto"/>
              <w:rPr>
                <w:rFonts w:ascii="Arial" w:eastAsia="Arial" w:hAnsi="Arial" w:cs="Arial"/>
                <w:sz w:val="19"/>
                <w:szCs w:val="19"/>
                <w:highlight w:val="yellow"/>
              </w:rPr>
            </w:pPr>
            <w:r w:rsidRPr="6A63CF1E">
              <w:rPr>
                <w:rFonts w:ascii="Arial" w:eastAsia="Arial" w:hAnsi="Arial" w:cs="Arial"/>
                <w:sz w:val="19"/>
                <w:szCs w:val="19"/>
              </w:rPr>
              <w:t xml:space="preserve">Research projects on inventors and other forces that have applied to said inventions, connecting back to understanding of multiple natural forces being in existence, </w:t>
            </w:r>
            <w:r w:rsidR="5C61E49E" w:rsidRPr="6A63CF1E">
              <w:rPr>
                <w:rFonts w:ascii="Arial" w:eastAsia="Arial" w:hAnsi="Arial" w:cs="Arial"/>
                <w:sz w:val="19"/>
                <w:szCs w:val="19"/>
              </w:rPr>
              <w:t>these</w:t>
            </w:r>
            <w:r w:rsidRPr="6A63CF1E">
              <w:rPr>
                <w:rFonts w:ascii="Arial" w:eastAsia="Arial" w:hAnsi="Arial" w:cs="Arial"/>
                <w:sz w:val="19"/>
                <w:szCs w:val="19"/>
              </w:rPr>
              <w:t xml:space="preserve"> past weeks just covering some.</w:t>
            </w:r>
          </w:p>
          <w:p w14:paraId="302A99DD" w14:textId="2FB41279" w:rsidR="49CEED6A" w:rsidRDefault="49CEED6A" w:rsidP="6A63CF1E">
            <w:pPr>
              <w:pStyle w:val="ListParagraph"/>
              <w:numPr>
                <w:ilvl w:val="0"/>
                <w:numId w:val="5"/>
              </w:numPr>
              <w:spacing w:after="120" w:line="276" w:lineRule="auto"/>
              <w:rPr>
                <w:sz w:val="19"/>
                <w:szCs w:val="19"/>
                <w:highlight w:val="yellow"/>
              </w:rPr>
            </w:pPr>
            <w:r w:rsidRPr="6A63CF1E">
              <w:rPr>
                <w:rFonts w:ascii="Arial" w:eastAsia="Arial" w:hAnsi="Arial" w:cs="Arial"/>
                <w:sz w:val="19"/>
                <w:szCs w:val="19"/>
              </w:rPr>
              <w:t xml:space="preserve">Specifically focus on the wright brothers (and sister), </w:t>
            </w:r>
            <w:r w:rsidR="3EE085DC" w:rsidRPr="6A63CF1E">
              <w:rPr>
                <w:rFonts w:ascii="Arial" w:eastAsia="Arial" w:hAnsi="Arial" w:cs="Arial"/>
                <w:sz w:val="19"/>
                <w:szCs w:val="19"/>
              </w:rPr>
              <w:t xml:space="preserve">alexander </w:t>
            </w:r>
            <w:r w:rsidR="52BD4C11" w:rsidRPr="6A63CF1E">
              <w:rPr>
                <w:rFonts w:ascii="Arial" w:eastAsia="Arial" w:hAnsi="Arial" w:cs="Arial"/>
                <w:sz w:val="19"/>
                <w:szCs w:val="19"/>
              </w:rPr>
              <w:t>graham</w:t>
            </w:r>
            <w:r w:rsidR="3EE085DC" w:rsidRPr="6A63CF1E">
              <w:rPr>
                <w:rFonts w:ascii="Arial" w:eastAsia="Arial" w:hAnsi="Arial" w:cs="Arial"/>
                <w:sz w:val="19"/>
                <w:szCs w:val="19"/>
              </w:rPr>
              <w:t xml:space="preserve"> bell, </w:t>
            </w:r>
            <w:r w:rsidR="4E4E7EC9" w:rsidRPr="6A63CF1E">
              <w:rPr>
                <w:rFonts w:ascii="Arial" w:eastAsia="Arial" w:hAnsi="Arial" w:cs="Arial"/>
                <w:sz w:val="19"/>
                <w:szCs w:val="19"/>
              </w:rPr>
              <w:t>Thomas</w:t>
            </w:r>
            <w:r w:rsidR="3EE085DC" w:rsidRPr="6A63CF1E">
              <w:rPr>
                <w:rFonts w:ascii="Arial" w:eastAsia="Arial" w:hAnsi="Arial" w:cs="Arial"/>
                <w:sz w:val="19"/>
                <w:szCs w:val="19"/>
              </w:rPr>
              <w:t xml:space="preserve"> </w:t>
            </w:r>
            <w:r w:rsidR="61FA66EF" w:rsidRPr="6A63CF1E">
              <w:rPr>
                <w:rFonts w:ascii="Arial" w:eastAsia="Arial" w:hAnsi="Arial" w:cs="Arial"/>
                <w:sz w:val="19"/>
                <w:szCs w:val="19"/>
              </w:rPr>
              <w:t>Edison</w:t>
            </w:r>
            <w:r w:rsidR="3EE085DC" w:rsidRPr="6A63CF1E">
              <w:rPr>
                <w:rFonts w:ascii="Arial" w:eastAsia="Arial" w:hAnsi="Arial" w:cs="Arial"/>
                <w:sz w:val="19"/>
                <w:szCs w:val="19"/>
              </w:rPr>
              <w:t xml:space="preserve"> (and </w:t>
            </w:r>
            <w:r w:rsidR="38889CD0" w:rsidRPr="6A63CF1E">
              <w:rPr>
                <w:rFonts w:ascii="Arial" w:eastAsia="Arial" w:hAnsi="Arial" w:cs="Arial"/>
                <w:sz w:val="19"/>
                <w:szCs w:val="19"/>
              </w:rPr>
              <w:t>Lewis</w:t>
            </w:r>
            <w:r w:rsidR="3EE085DC" w:rsidRPr="6A63CF1E">
              <w:rPr>
                <w:rFonts w:ascii="Arial" w:eastAsia="Arial" w:hAnsi="Arial" w:cs="Arial"/>
                <w:sz w:val="19"/>
                <w:szCs w:val="19"/>
              </w:rPr>
              <w:t xml:space="preserve"> </w:t>
            </w:r>
            <w:r w:rsidR="2A7B8B6C" w:rsidRPr="6A63CF1E">
              <w:rPr>
                <w:rFonts w:ascii="Arial" w:eastAsia="Arial" w:hAnsi="Arial" w:cs="Arial"/>
                <w:sz w:val="19"/>
                <w:szCs w:val="19"/>
              </w:rPr>
              <w:t>L</w:t>
            </w:r>
            <w:r w:rsidR="3EE085DC" w:rsidRPr="6A63CF1E">
              <w:rPr>
                <w:rFonts w:ascii="Arial" w:eastAsia="Arial" w:hAnsi="Arial" w:cs="Arial"/>
                <w:sz w:val="19"/>
                <w:szCs w:val="19"/>
              </w:rPr>
              <w:t>atimer)</w:t>
            </w:r>
          </w:p>
          <w:p w14:paraId="6740A3C0" w14:textId="12AABF9F" w:rsidR="2FDA253B" w:rsidRDefault="2FDA253B" w:rsidP="6A63CF1E">
            <w:pPr>
              <w:pStyle w:val="ListParagraph"/>
              <w:numPr>
                <w:ilvl w:val="0"/>
                <w:numId w:val="5"/>
              </w:numPr>
              <w:spacing w:after="120" w:line="276" w:lineRule="auto"/>
              <w:rPr>
                <w:sz w:val="19"/>
                <w:szCs w:val="19"/>
                <w:highlight w:val="yellow"/>
              </w:rPr>
            </w:pPr>
            <w:r w:rsidRPr="6A63CF1E">
              <w:rPr>
                <w:rFonts w:ascii="Arial" w:eastAsia="Arial" w:hAnsi="Arial" w:cs="Arial"/>
                <w:sz w:val="19"/>
                <w:szCs w:val="19"/>
              </w:rPr>
              <w:t>Present research</w:t>
            </w:r>
          </w:p>
          <w:p w14:paraId="044F4C45" w14:textId="65BE90C4" w:rsidR="2FDA253B" w:rsidRDefault="2FDA253B" w:rsidP="6A63CF1E">
            <w:pPr>
              <w:pStyle w:val="ListParagraph"/>
              <w:numPr>
                <w:ilvl w:val="0"/>
                <w:numId w:val="5"/>
              </w:numPr>
              <w:spacing w:after="120" w:line="276" w:lineRule="auto"/>
              <w:rPr>
                <w:sz w:val="19"/>
                <w:szCs w:val="19"/>
                <w:highlight w:val="yellow"/>
              </w:rPr>
            </w:pPr>
            <w:r w:rsidRPr="6A63CF1E">
              <w:rPr>
                <w:rFonts w:ascii="Arial" w:eastAsia="Arial" w:hAnsi="Arial" w:cs="Arial"/>
                <w:sz w:val="19"/>
                <w:szCs w:val="19"/>
              </w:rPr>
              <w:t>Create a mini quiz for your presentation</w:t>
            </w:r>
          </w:p>
          <w:p w14:paraId="3D1D3651" w14:textId="705DBA88" w:rsidR="2FDA253B" w:rsidRDefault="2FDA253B" w:rsidP="6A63CF1E">
            <w:pPr>
              <w:pStyle w:val="ListParagraph"/>
              <w:numPr>
                <w:ilvl w:val="0"/>
                <w:numId w:val="5"/>
              </w:numPr>
              <w:spacing w:after="120" w:line="276" w:lineRule="auto"/>
              <w:rPr>
                <w:sz w:val="19"/>
                <w:szCs w:val="19"/>
                <w:highlight w:val="yellow"/>
              </w:rPr>
            </w:pPr>
            <w:r w:rsidRPr="6A63CF1E">
              <w:rPr>
                <w:rFonts w:ascii="Arial" w:eastAsia="Arial" w:hAnsi="Arial" w:cs="Arial"/>
                <w:sz w:val="19"/>
                <w:szCs w:val="19"/>
              </w:rPr>
              <w:t>Mini quiz or each presentation to assess takeaways</w:t>
            </w:r>
          </w:p>
          <w:p w14:paraId="3E491743" w14:textId="32F1F4B6" w:rsidR="04E450BB" w:rsidRDefault="04E450BB" w:rsidP="6A63CF1E">
            <w:pPr>
              <w:pStyle w:val="ListParagraph"/>
              <w:numPr>
                <w:ilvl w:val="0"/>
                <w:numId w:val="5"/>
              </w:numPr>
              <w:spacing w:after="120" w:line="276" w:lineRule="auto"/>
              <w:rPr>
                <w:sz w:val="19"/>
                <w:szCs w:val="19"/>
              </w:rPr>
            </w:pPr>
            <w:r w:rsidRPr="6A63CF1E">
              <w:rPr>
                <w:rFonts w:ascii="Arial" w:eastAsia="Arial" w:hAnsi="Arial" w:cs="Arial"/>
                <w:sz w:val="19"/>
                <w:szCs w:val="19"/>
              </w:rPr>
              <w:t>Reflection on Unit 3</w:t>
            </w:r>
          </w:p>
          <w:p w14:paraId="0FB78278" w14:textId="77777777" w:rsidR="002139AC" w:rsidRDefault="002139AC" w:rsidP="6A63CF1E">
            <w:pPr>
              <w:widowControl w:val="0"/>
              <w:pBdr>
                <w:top w:val="nil"/>
                <w:left w:val="nil"/>
                <w:bottom w:val="nil"/>
                <w:right w:val="nil"/>
                <w:between w:val="nil"/>
              </w:pBdr>
              <w:spacing w:after="120" w:line="276" w:lineRule="auto"/>
              <w:rPr>
                <w:rFonts w:ascii="Arial" w:eastAsia="Arial" w:hAnsi="Arial" w:cs="Arial"/>
                <w:sz w:val="19"/>
                <w:szCs w:val="19"/>
              </w:rPr>
            </w:pPr>
          </w:p>
          <w:p w14:paraId="1B2A5F14"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sz w:val="19"/>
                <w:szCs w:val="19"/>
              </w:rPr>
            </w:pPr>
            <w:r w:rsidRPr="6A63CF1E">
              <w:rPr>
                <w:rFonts w:ascii="Arial" w:eastAsia="Arial" w:hAnsi="Arial" w:cs="Arial"/>
                <w:sz w:val="19"/>
                <w:szCs w:val="19"/>
              </w:rPr>
              <w:t>What opportunities will occur for transdisciplinary skills development and for the development of the attributes of the learner profile?</w:t>
            </w:r>
          </w:p>
          <w:p w14:paraId="13B1A28A" w14:textId="67E0C222" w:rsidR="4B98492C" w:rsidRDefault="4B98492C" w:rsidP="6A63CF1E">
            <w:pPr>
              <w:pStyle w:val="ListParagraph"/>
              <w:numPr>
                <w:ilvl w:val="0"/>
                <w:numId w:val="4"/>
              </w:numPr>
              <w:spacing w:after="120" w:line="276" w:lineRule="auto"/>
              <w:rPr>
                <w:rFonts w:ascii="Arial" w:eastAsia="Arial" w:hAnsi="Arial" w:cs="Arial"/>
                <w:sz w:val="19"/>
                <w:szCs w:val="19"/>
                <w:highlight w:val="yellow"/>
              </w:rPr>
            </w:pPr>
            <w:r w:rsidRPr="6A63CF1E">
              <w:rPr>
                <w:rFonts w:ascii="Arial" w:eastAsia="Arial" w:hAnsi="Arial" w:cs="Arial"/>
                <w:sz w:val="19"/>
                <w:szCs w:val="19"/>
              </w:rPr>
              <w:t>Encouraging questioning</w:t>
            </w:r>
          </w:p>
          <w:p w14:paraId="02C07E2E" w14:textId="577D1E09" w:rsidR="4B98492C" w:rsidRDefault="4B98492C" w:rsidP="6A63CF1E">
            <w:pPr>
              <w:pStyle w:val="ListParagraph"/>
              <w:numPr>
                <w:ilvl w:val="0"/>
                <w:numId w:val="4"/>
              </w:numPr>
              <w:spacing w:after="120" w:line="276" w:lineRule="auto"/>
              <w:rPr>
                <w:sz w:val="19"/>
                <w:szCs w:val="19"/>
                <w:highlight w:val="yellow"/>
              </w:rPr>
            </w:pPr>
            <w:r w:rsidRPr="6A63CF1E">
              <w:rPr>
                <w:rFonts w:ascii="Arial" w:eastAsia="Arial" w:hAnsi="Arial" w:cs="Arial"/>
                <w:sz w:val="19"/>
                <w:szCs w:val="19"/>
              </w:rPr>
              <w:t>Group work</w:t>
            </w:r>
          </w:p>
          <w:p w14:paraId="12F48D71" w14:textId="31E7195C" w:rsidR="4B98492C" w:rsidRDefault="4B98492C" w:rsidP="6A63CF1E">
            <w:pPr>
              <w:pStyle w:val="ListParagraph"/>
              <w:numPr>
                <w:ilvl w:val="0"/>
                <w:numId w:val="4"/>
              </w:numPr>
              <w:spacing w:after="120" w:line="276" w:lineRule="auto"/>
              <w:rPr>
                <w:sz w:val="19"/>
                <w:szCs w:val="19"/>
                <w:highlight w:val="yellow"/>
              </w:rPr>
            </w:pPr>
            <w:r w:rsidRPr="6A63CF1E">
              <w:rPr>
                <w:rFonts w:ascii="Arial" w:eastAsia="Arial" w:hAnsi="Arial" w:cs="Arial"/>
                <w:sz w:val="19"/>
                <w:szCs w:val="19"/>
              </w:rPr>
              <w:t>Independent research</w:t>
            </w:r>
          </w:p>
          <w:p w14:paraId="77656EBC" w14:textId="622E9864" w:rsidR="4B98492C" w:rsidRDefault="4B98492C" w:rsidP="6A63CF1E">
            <w:pPr>
              <w:pStyle w:val="ListParagraph"/>
              <w:numPr>
                <w:ilvl w:val="0"/>
                <w:numId w:val="4"/>
              </w:numPr>
              <w:spacing w:after="120" w:line="276" w:lineRule="auto"/>
              <w:rPr>
                <w:sz w:val="19"/>
                <w:szCs w:val="19"/>
                <w:highlight w:val="yellow"/>
              </w:rPr>
            </w:pPr>
            <w:r w:rsidRPr="6A63CF1E">
              <w:rPr>
                <w:rFonts w:ascii="Arial" w:eastAsia="Arial" w:hAnsi="Arial" w:cs="Arial"/>
                <w:sz w:val="19"/>
                <w:szCs w:val="19"/>
              </w:rPr>
              <w:t>Hands on activities</w:t>
            </w:r>
          </w:p>
          <w:p w14:paraId="3E08BE3D" w14:textId="6F49EEC5" w:rsidR="478FB3E7" w:rsidRDefault="478FB3E7" w:rsidP="6A63CF1E">
            <w:pPr>
              <w:pStyle w:val="ListParagraph"/>
              <w:numPr>
                <w:ilvl w:val="0"/>
                <w:numId w:val="4"/>
              </w:numPr>
              <w:spacing w:after="120" w:line="276" w:lineRule="auto"/>
              <w:rPr>
                <w:sz w:val="19"/>
                <w:szCs w:val="19"/>
              </w:rPr>
            </w:pPr>
            <w:commentRangeStart w:id="5"/>
            <w:r w:rsidRPr="4E322A9E">
              <w:rPr>
                <w:rFonts w:ascii="Arial" w:eastAsia="Arial" w:hAnsi="Arial" w:cs="Arial"/>
                <w:sz w:val="19"/>
                <w:szCs w:val="19"/>
              </w:rPr>
              <w:t>Experiments</w:t>
            </w:r>
            <w:r w:rsidR="4B98492C" w:rsidRPr="4E322A9E">
              <w:rPr>
                <w:rFonts w:ascii="Arial" w:eastAsia="Arial" w:hAnsi="Arial" w:cs="Arial"/>
                <w:sz w:val="19"/>
                <w:szCs w:val="19"/>
              </w:rPr>
              <w:t xml:space="preserve"> that are not rail-roading the </w:t>
            </w:r>
            <w:r w:rsidR="56710281" w:rsidRPr="4E322A9E">
              <w:rPr>
                <w:rFonts w:ascii="Arial" w:eastAsia="Arial" w:hAnsi="Arial" w:cs="Arial"/>
                <w:sz w:val="19"/>
                <w:szCs w:val="19"/>
              </w:rPr>
              <w:t>students</w:t>
            </w:r>
            <w:r w:rsidR="4B98492C" w:rsidRPr="4E322A9E">
              <w:rPr>
                <w:rFonts w:ascii="Arial" w:eastAsia="Arial" w:hAnsi="Arial" w:cs="Arial"/>
                <w:sz w:val="19"/>
                <w:szCs w:val="19"/>
              </w:rPr>
              <w:t xml:space="preserve"> to one </w:t>
            </w:r>
            <w:r w:rsidR="35F282ED" w:rsidRPr="4E322A9E">
              <w:rPr>
                <w:rFonts w:ascii="Arial" w:eastAsia="Arial" w:hAnsi="Arial" w:cs="Arial"/>
                <w:sz w:val="19"/>
                <w:szCs w:val="19"/>
              </w:rPr>
              <w:t>answer</w:t>
            </w:r>
            <w:commentRangeEnd w:id="5"/>
            <w:r>
              <w:commentReference w:id="5"/>
            </w:r>
          </w:p>
          <w:p w14:paraId="4DDE46C5" w14:textId="478B97DC" w:rsidR="4B98492C" w:rsidRDefault="4B98492C" w:rsidP="6A63CF1E">
            <w:pPr>
              <w:pStyle w:val="ListParagraph"/>
              <w:numPr>
                <w:ilvl w:val="0"/>
                <w:numId w:val="4"/>
              </w:numPr>
              <w:spacing w:after="120" w:line="276" w:lineRule="auto"/>
              <w:rPr>
                <w:sz w:val="19"/>
                <w:szCs w:val="19"/>
                <w:highlight w:val="yellow"/>
              </w:rPr>
            </w:pPr>
            <w:r w:rsidRPr="6A63CF1E">
              <w:rPr>
                <w:rFonts w:ascii="Arial" w:eastAsia="Arial" w:hAnsi="Arial" w:cs="Arial"/>
                <w:sz w:val="19"/>
                <w:szCs w:val="19"/>
              </w:rPr>
              <w:t>Class discussions</w:t>
            </w:r>
          </w:p>
          <w:p w14:paraId="33C76F83" w14:textId="0E0D2134" w:rsidR="0C357CC2" w:rsidRDefault="0C357CC2" w:rsidP="6A63CF1E">
            <w:pPr>
              <w:pStyle w:val="ListParagraph"/>
              <w:numPr>
                <w:ilvl w:val="0"/>
                <w:numId w:val="4"/>
              </w:numPr>
              <w:spacing w:after="120" w:line="276" w:lineRule="auto"/>
              <w:rPr>
                <w:sz w:val="19"/>
                <w:szCs w:val="19"/>
                <w:highlight w:val="yellow"/>
              </w:rPr>
            </w:pPr>
            <w:r w:rsidRPr="6A63CF1E">
              <w:rPr>
                <w:rFonts w:ascii="Arial" w:eastAsia="Arial" w:hAnsi="Arial" w:cs="Arial"/>
                <w:sz w:val="19"/>
                <w:szCs w:val="19"/>
              </w:rPr>
              <w:t>Short research projects with presentations inviting choice</w:t>
            </w:r>
          </w:p>
          <w:tbl>
            <w:tblPr>
              <w:tblStyle w:val="a0"/>
              <w:tblW w:w="5595" w:type="dxa"/>
              <w:tblLayout w:type="fixed"/>
              <w:tblLook w:val="0600" w:firstRow="0" w:lastRow="0" w:firstColumn="0" w:lastColumn="0" w:noHBand="1" w:noVBand="1"/>
            </w:tblPr>
            <w:tblGrid>
              <w:gridCol w:w="5595"/>
            </w:tblGrid>
            <w:tr w:rsidR="002139AC" w14:paraId="1FC39945" w14:textId="77777777" w:rsidTr="1842C644">
              <w:tc>
                <w:tcPr>
                  <w:tcW w:w="5595" w:type="dxa"/>
                  <w:shd w:val="clear" w:color="auto" w:fill="auto"/>
                  <w:tcMar>
                    <w:top w:w="80" w:type="dxa"/>
                    <w:left w:w="80" w:type="dxa"/>
                    <w:bottom w:w="80" w:type="dxa"/>
                    <w:right w:w="80" w:type="dxa"/>
                  </w:tcMar>
                </w:tcPr>
                <w:p w14:paraId="0562CB0E" w14:textId="564DF55B" w:rsidR="002139AC" w:rsidRDefault="7E7DD223" w:rsidP="1842C644">
                  <w:pPr>
                    <w:widowControl w:val="0"/>
                    <w:pBdr>
                      <w:top w:val="nil"/>
                      <w:left w:val="nil"/>
                      <w:bottom w:val="nil"/>
                      <w:right w:val="nil"/>
                      <w:between w:val="nil"/>
                    </w:pBdr>
                    <w:spacing w:line="276" w:lineRule="auto"/>
                    <w:rPr>
                      <w:rFonts w:ascii="Calibri" w:eastAsia="Calibri" w:hAnsi="Calibri" w:cs="Calibri"/>
                      <w:color w:val="00B050"/>
                    </w:rPr>
                  </w:pPr>
                  <w:r w:rsidRPr="1842C644">
                    <w:rPr>
                      <w:rFonts w:ascii="Arial" w:eastAsia="Arial" w:hAnsi="Arial" w:cs="Arial"/>
                      <w:color w:val="00B050"/>
                      <w:sz w:val="20"/>
                      <w:szCs w:val="20"/>
                    </w:rPr>
                    <w:t xml:space="preserve">Spanish/Garcia </w:t>
                  </w:r>
                  <w:r w:rsidRPr="1842C644">
                    <w:rPr>
                      <w:rFonts w:ascii="Calibri" w:eastAsia="Calibri" w:hAnsi="Calibri" w:cs="Calibri"/>
                      <w:color w:val="00B050"/>
                    </w:rPr>
                    <w:t>Ss will make a foldable about technology terms in English/Spanish</w:t>
                  </w:r>
                </w:p>
              </w:tc>
            </w:tr>
          </w:tbl>
          <w:p w14:paraId="34CE0A41" w14:textId="1C0DE984" w:rsidR="002139AC" w:rsidRDefault="002139AC" w:rsidP="1842C644">
            <w:pPr>
              <w:widowControl w:val="0"/>
              <w:pBdr>
                <w:top w:val="nil"/>
                <w:left w:val="nil"/>
                <w:bottom w:val="nil"/>
                <w:right w:val="nil"/>
                <w:between w:val="nil"/>
              </w:pBdr>
              <w:spacing w:after="120" w:line="276" w:lineRule="auto"/>
              <w:rPr>
                <w:rFonts w:ascii="Arial" w:eastAsia="Arial" w:hAnsi="Arial" w:cs="Arial"/>
                <w:sz w:val="19"/>
                <w:szCs w:val="19"/>
              </w:rPr>
            </w:pPr>
          </w:p>
        </w:tc>
      </w:tr>
      <w:tr w:rsidR="002139AC" w14:paraId="562631EA" w14:textId="77777777" w:rsidTr="3BA905B6">
        <w:trPr>
          <w:trHeight w:val="4180"/>
        </w:trPr>
        <w:tc>
          <w:tcPr>
            <w:tcW w:w="15375" w:type="dxa"/>
            <w:gridSpan w:val="2"/>
            <w:shd w:val="clear" w:color="auto" w:fill="auto"/>
            <w:tcMar>
              <w:top w:w="144" w:type="dxa"/>
              <w:left w:w="144" w:type="dxa"/>
              <w:bottom w:w="144" w:type="dxa"/>
              <w:right w:w="144" w:type="dxa"/>
            </w:tcMar>
          </w:tcPr>
          <w:p w14:paraId="70A14B96"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6A63CF1E">
              <w:rPr>
                <w:rFonts w:ascii="Arial" w:eastAsia="Arial" w:hAnsi="Arial" w:cs="Arial"/>
                <w:b/>
                <w:bCs/>
                <w:color w:val="808080" w:themeColor="background1" w:themeShade="80"/>
                <w:sz w:val="19"/>
                <w:szCs w:val="19"/>
              </w:rPr>
              <w:t>5.  What resources need to be gathered?</w:t>
            </w:r>
          </w:p>
          <w:p w14:paraId="2C1A5548"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sz w:val="19"/>
                <w:szCs w:val="19"/>
              </w:rPr>
            </w:pPr>
            <w:r w:rsidRPr="6A63CF1E">
              <w:rPr>
                <w:rFonts w:ascii="Arial" w:eastAsia="Arial" w:hAnsi="Arial" w:cs="Arial"/>
                <w:sz w:val="19"/>
                <w:szCs w:val="19"/>
              </w:rPr>
              <w:t>What people, places, audio-visual materials, related literature, music, art, computer software, etc, will be available?</w:t>
            </w:r>
          </w:p>
          <w:p w14:paraId="1DAA9DA8" w14:textId="3173C625" w:rsidR="6A63CF1E" w:rsidRDefault="1B927C69" w:rsidP="1842C644">
            <w:pPr>
              <w:spacing w:after="120" w:line="276" w:lineRule="auto"/>
              <w:rPr>
                <w:rFonts w:ascii="Arial" w:eastAsia="Arial" w:hAnsi="Arial" w:cs="Arial"/>
                <w:sz w:val="19"/>
                <w:szCs w:val="19"/>
              </w:rPr>
            </w:pPr>
            <w:r w:rsidRPr="1842C644">
              <w:rPr>
                <w:rFonts w:ascii="Arial" w:eastAsia="Arial" w:hAnsi="Arial" w:cs="Arial"/>
                <w:sz w:val="19"/>
                <w:szCs w:val="19"/>
              </w:rPr>
              <w:t>LEARN@HOME-packets will be sent home with reading, links to videos, and hands-on reflection activities that can be accomplished in the home or local community safely and without strain on resources.</w:t>
            </w:r>
          </w:p>
          <w:p w14:paraId="7FF7E9A2" w14:textId="6A3A1AA2" w:rsidR="3ED9557E" w:rsidRDefault="3ED9557E" w:rsidP="1842C644">
            <w:pPr>
              <w:spacing w:after="120" w:line="276" w:lineRule="auto"/>
              <w:rPr>
                <w:rFonts w:ascii="Arial" w:eastAsia="Arial" w:hAnsi="Arial" w:cs="Arial"/>
                <w:sz w:val="19"/>
                <w:szCs w:val="19"/>
              </w:rPr>
            </w:pPr>
            <w:r w:rsidRPr="3BA905B6">
              <w:rPr>
                <w:rFonts w:ascii="Arial" w:eastAsia="Arial" w:hAnsi="Arial" w:cs="Arial"/>
                <w:sz w:val="19"/>
                <w:szCs w:val="19"/>
              </w:rPr>
              <w:t xml:space="preserve">Materials for electricity and statice electricity-science bucket in </w:t>
            </w:r>
            <w:r w:rsidR="14C5CD3D" w:rsidRPr="3BA905B6">
              <w:rPr>
                <w:rFonts w:ascii="Arial" w:eastAsia="Arial" w:hAnsi="Arial" w:cs="Arial"/>
                <w:sz w:val="19"/>
                <w:szCs w:val="19"/>
              </w:rPr>
              <w:t>Ms.</w:t>
            </w:r>
            <w:r w:rsidRPr="3BA905B6">
              <w:rPr>
                <w:rFonts w:ascii="Arial" w:eastAsia="Arial" w:hAnsi="Arial" w:cs="Arial"/>
                <w:sz w:val="19"/>
                <w:szCs w:val="19"/>
              </w:rPr>
              <w:t xml:space="preserve"> Jacksons room with batteries, lights, wires, magnets, etc</w:t>
            </w:r>
          </w:p>
          <w:p w14:paraId="4D906FB6" w14:textId="26A6DBD7" w:rsidR="355FB5F3" w:rsidRDefault="355FB5F3" w:rsidP="1842C644">
            <w:pPr>
              <w:spacing w:line="259" w:lineRule="auto"/>
              <w:rPr>
                <w:rFonts w:ascii="Arial" w:eastAsia="Arial" w:hAnsi="Arial" w:cs="Arial"/>
                <w:color w:val="00B050"/>
              </w:rPr>
            </w:pPr>
            <w:r w:rsidRPr="1842C644">
              <w:rPr>
                <w:rFonts w:ascii="Arial" w:eastAsia="Arial" w:hAnsi="Arial" w:cs="Arial"/>
                <w:color w:val="00B050"/>
                <w:sz w:val="19"/>
                <w:szCs w:val="19"/>
              </w:rPr>
              <w:t xml:space="preserve">Spanish/Garcia </w:t>
            </w:r>
            <w:r w:rsidRPr="1842C644">
              <w:rPr>
                <w:rFonts w:ascii="Calibri" w:eastAsia="Calibri" w:hAnsi="Calibri" w:cs="Calibri"/>
                <w:color w:val="00B050"/>
                <w:lang w:val="en-US"/>
              </w:rPr>
              <w:t>Spanish Reading books, websites, Duolingo, Spanish videos and songs.</w:t>
            </w:r>
          </w:p>
          <w:p w14:paraId="6D98A12B" w14:textId="77777777" w:rsidR="002139AC" w:rsidRDefault="002139AC" w:rsidP="6A63CF1E">
            <w:pPr>
              <w:widowControl w:val="0"/>
              <w:pBdr>
                <w:top w:val="nil"/>
                <w:left w:val="nil"/>
                <w:bottom w:val="nil"/>
                <w:right w:val="nil"/>
                <w:between w:val="nil"/>
              </w:pBdr>
              <w:spacing w:after="120" w:line="276" w:lineRule="auto"/>
              <w:rPr>
                <w:rFonts w:ascii="Arial" w:eastAsia="Arial" w:hAnsi="Arial" w:cs="Arial"/>
                <w:sz w:val="19"/>
                <w:szCs w:val="19"/>
              </w:rPr>
            </w:pPr>
          </w:p>
          <w:p w14:paraId="47229A14" w14:textId="6EB7BD5A" w:rsidR="002139AC" w:rsidRDefault="00E02BD6" w:rsidP="6A63CF1E">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r w:rsidRPr="3BA905B6">
              <w:rPr>
                <w:rFonts w:ascii="Arial" w:eastAsia="Arial" w:hAnsi="Arial" w:cs="Arial"/>
                <w:sz w:val="19"/>
                <w:szCs w:val="19"/>
              </w:rPr>
              <w:t xml:space="preserve">How will the classroom environment, local environment, and/or the community </w:t>
            </w:r>
            <w:r w:rsidR="0C260300" w:rsidRPr="3BA905B6">
              <w:rPr>
                <w:rFonts w:ascii="Arial" w:eastAsia="Arial" w:hAnsi="Arial" w:cs="Arial"/>
                <w:sz w:val="19"/>
                <w:szCs w:val="19"/>
              </w:rPr>
              <w:t>be used</w:t>
            </w:r>
            <w:r w:rsidRPr="3BA905B6">
              <w:rPr>
                <w:rFonts w:ascii="Arial" w:eastAsia="Arial" w:hAnsi="Arial" w:cs="Arial"/>
                <w:sz w:val="19"/>
                <w:szCs w:val="19"/>
              </w:rPr>
              <w:t xml:space="preserve"> to facilitate the inquiry? </w:t>
            </w:r>
          </w:p>
          <w:p w14:paraId="044C784B" w14:textId="4E4996BF" w:rsidR="002139AC" w:rsidRDefault="002139AC" w:rsidP="6A63CF1E">
            <w:pPr>
              <w:widowControl w:val="0"/>
              <w:pBdr>
                <w:top w:val="nil"/>
                <w:left w:val="nil"/>
                <w:bottom w:val="nil"/>
                <w:right w:val="nil"/>
                <w:between w:val="nil"/>
              </w:pBdr>
              <w:spacing w:after="120" w:line="276" w:lineRule="auto"/>
              <w:rPr>
                <w:rFonts w:ascii="Arial" w:eastAsia="Arial" w:hAnsi="Arial" w:cs="Arial"/>
                <w:sz w:val="19"/>
                <w:szCs w:val="19"/>
              </w:rPr>
            </w:pPr>
          </w:p>
          <w:p w14:paraId="4FB9DF85" w14:textId="1ABB16A9" w:rsidR="002139AC" w:rsidRDefault="12E40157" w:rsidP="6A63CF1E">
            <w:pPr>
              <w:widowControl w:val="0"/>
              <w:pBdr>
                <w:top w:val="nil"/>
                <w:left w:val="nil"/>
                <w:bottom w:val="nil"/>
                <w:right w:val="nil"/>
                <w:between w:val="nil"/>
              </w:pBdr>
              <w:spacing w:after="120" w:line="276" w:lineRule="auto"/>
              <w:rPr>
                <w:rFonts w:ascii="Arial" w:eastAsia="Arial" w:hAnsi="Arial" w:cs="Arial"/>
                <w:sz w:val="19"/>
                <w:szCs w:val="19"/>
              </w:rPr>
            </w:pPr>
            <w:r w:rsidRPr="1842C644">
              <w:rPr>
                <w:rFonts w:ascii="Arial" w:eastAsia="Arial" w:hAnsi="Arial" w:cs="Arial"/>
                <w:sz w:val="19"/>
                <w:szCs w:val="19"/>
              </w:rPr>
              <w:t>Community highl</w:t>
            </w:r>
            <w:r w:rsidR="112D632E" w:rsidRPr="1842C644">
              <w:rPr>
                <w:rFonts w:ascii="Arial" w:eastAsia="Arial" w:hAnsi="Arial" w:cs="Arial"/>
                <w:sz w:val="19"/>
                <w:szCs w:val="19"/>
              </w:rPr>
              <w:t>y</w:t>
            </w:r>
            <w:r w:rsidRPr="1842C644">
              <w:rPr>
                <w:rFonts w:ascii="Arial" w:eastAsia="Arial" w:hAnsi="Arial" w:cs="Arial"/>
                <w:sz w:val="19"/>
                <w:szCs w:val="19"/>
              </w:rPr>
              <w:t xml:space="preserve"> used during LEARN@HOME time period, and home used during the electricty scavenger hunt</w:t>
            </w:r>
          </w:p>
        </w:tc>
      </w:tr>
    </w:tbl>
    <w:p w14:paraId="2946DB82"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2139AC" w14:paraId="76F3E2C3" w14:textId="77777777" w:rsidTr="3BA905B6">
        <w:trPr>
          <w:trHeight w:val="10360"/>
        </w:trPr>
        <w:tc>
          <w:tcPr>
            <w:tcW w:w="0" w:type="auto"/>
            <w:shd w:val="clear" w:color="auto" w:fill="auto"/>
            <w:tcMar>
              <w:top w:w="100" w:type="dxa"/>
              <w:left w:w="100" w:type="dxa"/>
              <w:bottom w:w="100" w:type="dxa"/>
              <w:right w:w="100" w:type="dxa"/>
            </w:tcMar>
          </w:tcPr>
          <w:p w14:paraId="71FB0D3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44669EB9"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24B7F5D1" w14:textId="6C04B9E9" w:rsidR="7E2FB706" w:rsidRDefault="69694097" w:rsidP="3C158DE8">
            <w:pPr>
              <w:spacing w:after="120" w:line="276" w:lineRule="auto"/>
              <w:rPr>
                <w:rFonts w:ascii="Arial" w:eastAsia="Arial" w:hAnsi="Arial" w:cs="Arial"/>
                <w:b/>
                <w:bCs/>
                <w:color w:val="E36C0A" w:themeColor="accent6" w:themeShade="BF"/>
                <w:sz w:val="20"/>
                <w:szCs w:val="20"/>
              </w:rPr>
            </w:pPr>
            <w:r w:rsidRPr="3C158DE8">
              <w:rPr>
                <w:rFonts w:ascii="Arial" w:eastAsia="Arial" w:hAnsi="Arial" w:cs="Arial"/>
                <w:b/>
                <w:bCs/>
                <w:color w:val="E36C0A" w:themeColor="accent6" w:themeShade="BF"/>
                <w:sz w:val="18"/>
                <w:szCs w:val="18"/>
              </w:rPr>
              <w:t>Art/Mahon</w:t>
            </w:r>
            <w:r w:rsidR="7E2FB706" w:rsidRPr="3C158DE8">
              <w:rPr>
                <w:rFonts w:ascii="Arial" w:eastAsia="Arial" w:hAnsi="Arial" w:cs="Arial"/>
                <w:b/>
                <w:bCs/>
                <w:color w:val="E36C0A" w:themeColor="accent6" w:themeShade="BF"/>
                <w:sz w:val="18"/>
                <w:szCs w:val="18"/>
              </w:rPr>
              <w:t xml:space="preserve">: </w:t>
            </w:r>
            <w:r w:rsidR="7E2FB706" w:rsidRPr="3C158DE8">
              <w:rPr>
                <w:rFonts w:ascii="Arial" w:eastAsia="Arial" w:hAnsi="Arial" w:cs="Arial"/>
                <w:b/>
                <w:bCs/>
                <w:color w:val="E36C0A" w:themeColor="accent6" w:themeShade="BF"/>
                <w:sz w:val="20"/>
                <w:szCs w:val="20"/>
              </w:rPr>
              <w:t xml:space="preserve">We are waiting on supplies to create the collaborative free library. I hope to start this during unit 4 if the supplies are available. The project will continue during the duration of the next two units. </w:t>
            </w:r>
          </w:p>
          <w:p w14:paraId="32D6FCED" w14:textId="250E819F" w:rsidR="1FC31B28" w:rsidRDefault="1FC31B28" w:rsidP="18CD6C1A">
            <w:pPr>
              <w:spacing w:after="120" w:line="276" w:lineRule="auto"/>
              <w:rPr>
                <w:rFonts w:ascii="Arial" w:eastAsia="Arial" w:hAnsi="Arial" w:cs="Arial"/>
                <w:b/>
                <w:bCs/>
                <w:color w:val="76923C" w:themeColor="accent3" w:themeShade="BF"/>
                <w:sz w:val="20"/>
                <w:szCs w:val="20"/>
                <w:vertAlign w:val="superscript"/>
                <w:lang w:val="en-US"/>
              </w:rPr>
            </w:pPr>
            <w:r w:rsidRPr="18CD6C1A">
              <w:rPr>
                <w:rFonts w:ascii="Arial" w:eastAsia="Arial" w:hAnsi="Arial" w:cs="Arial"/>
                <w:b/>
                <w:bCs/>
                <w:color w:val="76923C" w:themeColor="accent3" w:themeShade="BF"/>
                <w:sz w:val="18"/>
                <w:szCs w:val="18"/>
              </w:rPr>
              <w:t xml:space="preserve">Spanish/Garcia - </w:t>
            </w:r>
            <w:r w:rsidRPr="18CD6C1A">
              <w:rPr>
                <w:rFonts w:ascii="Arial" w:eastAsia="Arial" w:hAnsi="Arial" w:cs="Arial"/>
                <w:b/>
                <w:bCs/>
                <w:color w:val="76923C" w:themeColor="accent3" w:themeShade="BF"/>
                <w:sz w:val="20"/>
                <w:szCs w:val="20"/>
                <w:vertAlign w:val="superscript"/>
                <w:lang w:val="en-US"/>
              </w:rPr>
              <w:t>A class in 5th grade discussed about how technology has changed over the years.</w:t>
            </w:r>
          </w:p>
          <w:p w14:paraId="110FFD37" w14:textId="69B49723" w:rsidR="002139AC" w:rsidRDefault="4622F20C" w:rsidP="1A087387">
            <w:pPr>
              <w:widowControl w:val="0"/>
              <w:pBdr>
                <w:top w:val="nil"/>
                <w:left w:val="nil"/>
                <w:bottom w:val="nil"/>
                <w:right w:val="nil"/>
                <w:between w:val="nil"/>
              </w:pBdr>
              <w:spacing w:after="120" w:line="276" w:lineRule="auto"/>
              <w:rPr>
                <w:rFonts w:ascii="Arial" w:eastAsia="Arial" w:hAnsi="Arial" w:cs="Arial"/>
                <w:color w:val="4F81BD" w:themeColor="accent1"/>
                <w:sz w:val="18"/>
                <w:szCs w:val="18"/>
              </w:rPr>
            </w:pPr>
            <w:r w:rsidRPr="1A087387">
              <w:rPr>
                <w:rFonts w:ascii="Arial" w:eastAsia="Arial" w:hAnsi="Arial" w:cs="Arial"/>
                <w:color w:val="4F80BD"/>
                <w:sz w:val="18"/>
                <w:szCs w:val="18"/>
              </w:rPr>
              <w:t xml:space="preserve">Yeldell- </w:t>
            </w:r>
            <w:r w:rsidR="00BE1745" w:rsidRPr="1A087387">
              <w:rPr>
                <w:rFonts w:ascii="Arial" w:eastAsia="Arial" w:hAnsi="Arial" w:cs="Arial"/>
                <w:color w:val="4F80BD"/>
                <w:sz w:val="18"/>
                <w:szCs w:val="18"/>
              </w:rPr>
              <w:t xml:space="preserve">Overall students understood the central idea, but quarantining made it difficult to assess. </w:t>
            </w:r>
            <w:r w:rsidR="36C33239" w:rsidRPr="1A087387">
              <w:rPr>
                <w:rFonts w:ascii="Arial" w:eastAsia="Arial" w:hAnsi="Arial" w:cs="Arial"/>
                <w:color w:val="4F80BD"/>
                <w:sz w:val="18"/>
                <w:szCs w:val="18"/>
              </w:rPr>
              <w:t>Students loved the hands on electricity and magnetism experiences, and the visible learning was awesome. If we had had the full time, I believe my students would have been able to do a great job!</w:t>
            </w:r>
          </w:p>
          <w:p w14:paraId="149F450A" w14:textId="23A4C670" w:rsidR="4CB5B91A" w:rsidRDefault="4CB5B91A" w:rsidP="1A087387">
            <w:pPr>
              <w:spacing w:after="120" w:line="276" w:lineRule="auto"/>
              <w:rPr>
                <w:rFonts w:ascii="Arial" w:eastAsia="Arial" w:hAnsi="Arial" w:cs="Arial"/>
                <w:color w:val="4F80BD"/>
                <w:sz w:val="18"/>
                <w:szCs w:val="18"/>
              </w:rPr>
            </w:pPr>
            <w:r w:rsidRPr="3BA905B6">
              <w:rPr>
                <w:rFonts w:ascii="Arial" w:eastAsia="Arial" w:hAnsi="Arial" w:cs="Arial"/>
                <w:color w:val="F79546"/>
                <w:sz w:val="18"/>
                <w:szCs w:val="18"/>
              </w:rPr>
              <w:t xml:space="preserve">Jackson-  Students were able to be more engaged into this Unit and </w:t>
            </w:r>
            <w:r w:rsidR="611A4BDB" w:rsidRPr="3BA905B6">
              <w:rPr>
                <w:rFonts w:ascii="Arial" w:eastAsia="Arial" w:hAnsi="Arial" w:cs="Arial"/>
                <w:color w:val="F79546"/>
                <w:sz w:val="18"/>
                <w:szCs w:val="18"/>
              </w:rPr>
              <w:t>actually enjoyed it the most out of all the units.  Students were able to make connections with the central idea and lines of inquiry. Even though</w:t>
            </w:r>
            <w:r w:rsidR="7B6142DE" w:rsidRPr="3BA905B6">
              <w:rPr>
                <w:rFonts w:ascii="Arial" w:eastAsia="Arial" w:hAnsi="Arial" w:cs="Arial"/>
                <w:color w:val="F79546"/>
                <w:sz w:val="18"/>
                <w:szCs w:val="18"/>
              </w:rPr>
              <w:t>, we were not able to enjoy the entire unit it was still beneficial for the students and myself.</w:t>
            </w:r>
          </w:p>
          <w:p w14:paraId="760FC2E0" w14:textId="0174A13B" w:rsidR="2F14DC69" w:rsidRDefault="2F14DC69" w:rsidP="3BA905B6">
            <w:pPr>
              <w:spacing w:after="120" w:line="276" w:lineRule="auto"/>
              <w:rPr>
                <w:rFonts w:ascii="Arial" w:eastAsia="Arial" w:hAnsi="Arial" w:cs="Arial"/>
                <w:color w:val="F79546"/>
                <w:sz w:val="18"/>
                <w:szCs w:val="18"/>
              </w:rPr>
            </w:pPr>
            <w:r w:rsidRPr="3BA905B6">
              <w:rPr>
                <w:rFonts w:ascii="Arial" w:eastAsia="Arial" w:hAnsi="Arial" w:cs="Arial"/>
                <w:color w:val="7030A0"/>
                <w:sz w:val="18"/>
                <w:szCs w:val="18"/>
              </w:rPr>
              <w:t>Wallace- Students really enjoyed this unit</w:t>
            </w:r>
            <w:r w:rsidR="6426FC91" w:rsidRPr="3BA905B6">
              <w:rPr>
                <w:rFonts w:ascii="Arial" w:eastAsia="Arial" w:hAnsi="Arial" w:cs="Arial"/>
                <w:color w:val="7030A0"/>
                <w:sz w:val="18"/>
                <w:szCs w:val="18"/>
              </w:rPr>
              <w:t xml:space="preserve"> and made connections with the central idea and lines of inquiry. Students were invested in each hands on activity</w:t>
            </w:r>
            <w:r w:rsidR="42F53D08" w:rsidRPr="3BA905B6">
              <w:rPr>
                <w:rFonts w:ascii="Arial" w:eastAsia="Arial" w:hAnsi="Arial" w:cs="Arial"/>
                <w:color w:val="7030A0"/>
                <w:sz w:val="18"/>
                <w:szCs w:val="18"/>
              </w:rPr>
              <w:t xml:space="preserve"> and made further in-depth inquiries pertaining to the standards. </w:t>
            </w:r>
            <w:r w:rsidR="39E6AA21" w:rsidRPr="3BA905B6">
              <w:rPr>
                <w:rFonts w:ascii="Arial" w:eastAsia="Arial" w:hAnsi="Arial" w:cs="Arial"/>
                <w:color w:val="7030A0"/>
                <w:sz w:val="18"/>
                <w:szCs w:val="18"/>
              </w:rPr>
              <w:t>Many students were out due to family members needing to quarantine, so the class was not able to complete the science fair portion of this unit.</w:t>
            </w:r>
          </w:p>
          <w:p w14:paraId="6B699379"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1CAB4273"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How you could improve on the assessment task(s) so that you would have a more accurate picture of each student’s understanding of the central idea.</w:t>
            </w:r>
          </w:p>
          <w:p w14:paraId="3FE9F23F" w14:textId="6CD5BABC" w:rsidR="002139AC" w:rsidRDefault="1BFB80C2" w:rsidP="3C158DE8">
            <w:pPr>
              <w:widowControl w:val="0"/>
              <w:pBdr>
                <w:top w:val="nil"/>
                <w:left w:val="nil"/>
                <w:bottom w:val="nil"/>
                <w:right w:val="nil"/>
                <w:between w:val="nil"/>
              </w:pBdr>
              <w:spacing w:after="120" w:line="276" w:lineRule="auto"/>
              <w:rPr>
                <w:rFonts w:ascii="Arial" w:eastAsia="Arial" w:hAnsi="Arial" w:cs="Arial"/>
                <w:color w:val="4F81BD" w:themeColor="accent1"/>
                <w:sz w:val="18"/>
                <w:szCs w:val="18"/>
              </w:rPr>
            </w:pPr>
            <w:r w:rsidRPr="3C158DE8">
              <w:rPr>
                <w:rFonts w:ascii="Arial" w:eastAsia="Arial" w:hAnsi="Arial" w:cs="Arial"/>
                <w:color w:val="4F81BD" w:themeColor="accent1"/>
                <w:sz w:val="18"/>
                <w:szCs w:val="18"/>
              </w:rPr>
              <w:t>Yeldell-</w:t>
            </w:r>
            <w:r w:rsidR="4B96378D" w:rsidRPr="3C158DE8">
              <w:rPr>
                <w:rFonts w:ascii="Arial" w:eastAsia="Arial" w:hAnsi="Arial" w:cs="Arial"/>
                <w:color w:val="4F81BD" w:themeColor="accent1"/>
                <w:sz w:val="18"/>
                <w:szCs w:val="18"/>
              </w:rPr>
              <w:t xml:space="preserve"> we switched from using performance matters to using district required tests on canvas. Consistency here would have helped. The investigations in the inquiry notebook were the best way to assess student learning in my class. </w:t>
            </w:r>
          </w:p>
          <w:p w14:paraId="1F72F646"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08CE6F91" w14:textId="330AAE13" w:rsidR="002139AC" w:rsidRDefault="00E02BD6" w:rsidP="3BA905B6">
            <w:pPr>
              <w:widowControl w:val="0"/>
              <w:pBdr>
                <w:top w:val="nil"/>
                <w:left w:val="nil"/>
                <w:bottom w:val="nil"/>
                <w:right w:val="nil"/>
                <w:between w:val="nil"/>
              </w:pBdr>
              <w:spacing w:after="120" w:line="276" w:lineRule="auto"/>
              <w:rPr>
                <w:rFonts w:ascii="Arial" w:eastAsia="Arial" w:hAnsi="Arial" w:cs="Arial"/>
                <w:color w:val="F79546"/>
                <w:sz w:val="18"/>
                <w:szCs w:val="18"/>
              </w:rPr>
            </w:pPr>
            <w:r w:rsidRPr="3BA905B6">
              <w:rPr>
                <w:rFonts w:ascii="Arial" w:eastAsia="Arial" w:hAnsi="Arial" w:cs="Arial"/>
                <w:sz w:val="18"/>
                <w:szCs w:val="18"/>
              </w:rPr>
              <w:t xml:space="preserve"> </w:t>
            </w:r>
            <w:r w:rsidR="30FE9DE5" w:rsidRPr="3BA905B6">
              <w:rPr>
                <w:rFonts w:ascii="Arial" w:eastAsia="Arial" w:hAnsi="Arial" w:cs="Arial"/>
                <w:color w:val="F79546"/>
                <w:sz w:val="18"/>
                <w:szCs w:val="18"/>
              </w:rPr>
              <w:t xml:space="preserve">Jackson-  Even though the assessment for </w:t>
            </w:r>
            <w:r w:rsidR="57E8FE2D" w:rsidRPr="3BA905B6">
              <w:rPr>
                <w:rFonts w:ascii="Arial" w:eastAsia="Arial" w:hAnsi="Arial" w:cs="Arial"/>
                <w:color w:val="F79546"/>
                <w:sz w:val="18"/>
                <w:szCs w:val="18"/>
              </w:rPr>
              <w:t>performance</w:t>
            </w:r>
            <w:r w:rsidR="30FE9DE5" w:rsidRPr="3BA905B6">
              <w:rPr>
                <w:rFonts w:ascii="Arial" w:eastAsia="Arial" w:hAnsi="Arial" w:cs="Arial"/>
                <w:color w:val="F79546"/>
                <w:sz w:val="18"/>
                <w:szCs w:val="18"/>
              </w:rPr>
              <w:t xml:space="preserve"> matters was </w:t>
            </w:r>
            <w:r w:rsidR="6E15E873" w:rsidRPr="3BA905B6">
              <w:rPr>
                <w:rFonts w:ascii="Arial" w:eastAsia="Arial" w:hAnsi="Arial" w:cs="Arial"/>
                <w:color w:val="F79546"/>
                <w:sz w:val="18"/>
                <w:szCs w:val="18"/>
              </w:rPr>
              <w:t>required</w:t>
            </w:r>
            <w:r w:rsidR="30FE9DE5" w:rsidRPr="3BA905B6">
              <w:rPr>
                <w:rFonts w:ascii="Arial" w:eastAsia="Arial" w:hAnsi="Arial" w:cs="Arial"/>
                <w:color w:val="F79546"/>
                <w:sz w:val="18"/>
                <w:szCs w:val="18"/>
              </w:rPr>
              <w:t xml:space="preserve"> by a </w:t>
            </w:r>
            <w:r w:rsidR="07D1E642" w:rsidRPr="3BA905B6">
              <w:rPr>
                <w:rFonts w:ascii="Arial" w:eastAsia="Arial" w:hAnsi="Arial" w:cs="Arial"/>
                <w:color w:val="F79546"/>
                <w:sz w:val="18"/>
                <w:szCs w:val="18"/>
              </w:rPr>
              <w:t>higher</w:t>
            </w:r>
            <w:r w:rsidR="30FE9DE5" w:rsidRPr="3BA905B6">
              <w:rPr>
                <w:rFonts w:ascii="Arial" w:eastAsia="Arial" w:hAnsi="Arial" w:cs="Arial"/>
                <w:color w:val="F79546"/>
                <w:sz w:val="18"/>
                <w:szCs w:val="18"/>
              </w:rPr>
              <w:t xml:space="preserve"> party</w:t>
            </w:r>
            <w:r w:rsidR="5FAA27A9" w:rsidRPr="3BA905B6">
              <w:rPr>
                <w:rFonts w:ascii="Arial" w:eastAsia="Arial" w:hAnsi="Arial" w:cs="Arial"/>
                <w:color w:val="F79546"/>
                <w:sz w:val="18"/>
                <w:szCs w:val="18"/>
              </w:rPr>
              <w:t xml:space="preserve"> and later switched to a different assessment. It allowed us to be flexible and adjust the unit to the expectations of the district</w:t>
            </w:r>
            <w:r w:rsidR="21054278" w:rsidRPr="3BA905B6">
              <w:rPr>
                <w:rFonts w:ascii="Arial" w:eastAsia="Arial" w:hAnsi="Arial" w:cs="Arial"/>
                <w:color w:val="F79546"/>
                <w:sz w:val="18"/>
                <w:szCs w:val="18"/>
              </w:rPr>
              <w:t xml:space="preserve">, and use the observations from students’ </w:t>
            </w:r>
            <w:r w:rsidR="41440735" w:rsidRPr="3BA905B6">
              <w:rPr>
                <w:rFonts w:ascii="Arial" w:eastAsia="Arial" w:hAnsi="Arial" w:cs="Arial"/>
                <w:color w:val="F79546"/>
                <w:sz w:val="18"/>
                <w:szCs w:val="18"/>
              </w:rPr>
              <w:t>investigations as the best way to assess students’ knowledge.</w:t>
            </w:r>
          </w:p>
          <w:p w14:paraId="19319786" w14:textId="65B7911D" w:rsidR="05518BBD" w:rsidRDefault="05518BBD" w:rsidP="3BA905B6">
            <w:pPr>
              <w:spacing w:after="120" w:line="276" w:lineRule="auto"/>
              <w:rPr>
                <w:rFonts w:ascii="Arial" w:eastAsia="Arial" w:hAnsi="Arial" w:cs="Arial"/>
                <w:color w:val="7030A0"/>
                <w:sz w:val="18"/>
                <w:szCs w:val="18"/>
              </w:rPr>
            </w:pPr>
            <w:r w:rsidRPr="3BA905B6">
              <w:rPr>
                <w:rFonts w:ascii="Arial" w:eastAsia="Arial" w:hAnsi="Arial" w:cs="Arial"/>
                <w:color w:val="7030A0"/>
                <w:sz w:val="18"/>
                <w:szCs w:val="18"/>
              </w:rPr>
              <w:t>Wallace – Switching required test is draining on the students. We seem to have a district required testing that changed regu</w:t>
            </w:r>
            <w:r w:rsidR="72A1FAB2" w:rsidRPr="3BA905B6">
              <w:rPr>
                <w:rFonts w:ascii="Arial" w:eastAsia="Arial" w:hAnsi="Arial" w:cs="Arial"/>
                <w:color w:val="7030A0"/>
                <w:sz w:val="18"/>
                <w:szCs w:val="18"/>
              </w:rPr>
              <w:t>larly during this unit.</w:t>
            </w:r>
          </w:p>
          <w:p w14:paraId="61CDCEAD"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55FE9284" w14:textId="446D7942" w:rsidR="002139AC" w:rsidRDefault="00E02BD6" w:rsidP="18CD6C1A">
            <w:pPr>
              <w:widowControl w:val="0"/>
              <w:pBdr>
                <w:top w:val="nil"/>
                <w:left w:val="nil"/>
                <w:bottom w:val="nil"/>
                <w:right w:val="nil"/>
                <w:between w:val="nil"/>
              </w:pBdr>
              <w:spacing w:after="120" w:line="276" w:lineRule="auto"/>
              <w:rPr>
                <w:rFonts w:ascii="Arial" w:eastAsia="Arial" w:hAnsi="Arial" w:cs="Arial"/>
                <w:sz w:val="18"/>
                <w:szCs w:val="18"/>
              </w:rPr>
            </w:pPr>
            <w:r w:rsidRPr="18CD6C1A">
              <w:rPr>
                <w:rFonts w:ascii="Arial" w:eastAsia="Arial" w:hAnsi="Arial" w:cs="Arial"/>
                <w:sz w:val="18"/>
                <w:szCs w:val="18"/>
              </w:rPr>
              <w:t>What was the evidence that connections were made between the central idea and the transdisciplinary theme?</w:t>
            </w:r>
          </w:p>
          <w:p w14:paraId="0C0597F8" w14:textId="6297F3F4" w:rsidR="002139AC" w:rsidRDefault="1A4F7F90" w:rsidP="1A087387">
            <w:pPr>
              <w:widowControl w:val="0"/>
              <w:pBdr>
                <w:top w:val="nil"/>
                <w:left w:val="nil"/>
                <w:bottom w:val="nil"/>
                <w:right w:val="nil"/>
                <w:between w:val="nil"/>
              </w:pBdr>
              <w:spacing w:after="120" w:line="276" w:lineRule="auto"/>
              <w:rPr>
                <w:rFonts w:ascii="Arial" w:eastAsia="Arial" w:hAnsi="Arial" w:cs="Arial"/>
                <w:b/>
                <w:bCs/>
                <w:color w:val="76923C" w:themeColor="accent3" w:themeShade="BF"/>
                <w:sz w:val="18"/>
                <w:szCs w:val="18"/>
              </w:rPr>
            </w:pPr>
            <w:r w:rsidRPr="1A087387">
              <w:rPr>
                <w:rFonts w:ascii="Arial" w:eastAsia="Arial" w:hAnsi="Arial" w:cs="Arial"/>
                <w:b/>
                <w:bCs/>
                <w:color w:val="76923C" w:themeColor="accent3" w:themeShade="BF"/>
                <w:sz w:val="18"/>
                <w:szCs w:val="18"/>
              </w:rPr>
              <w:t>Spanish/Garcia -</w:t>
            </w:r>
            <w:r w:rsidRPr="1A087387">
              <w:rPr>
                <w:rFonts w:ascii="Arial" w:eastAsia="Arial" w:hAnsi="Arial" w:cs="Arial"/>
                <w:b/>
                <w:bCs/>
                <w:color w:val="76923C" w:themeColor="accent3" w:themeShade="BF"/>
                <w:sz w:val="20"/>
                <w:szCs w:val="20"/>
              </w:rPr>
              <w:t xml:space="preserve"> </w:t>
            </w:r>
            <w:r w:rsidRPr="1A087387">
              <w:rPr>
                <w:rFonts w:ascii="Arial" w:eastAsia="Arial" w:hAnsi="Arial" w:cs="Arial"/>
                <w:b/>
                <w:bCs/>
                <w:color w:val="76923C" w:themeColor="accent3" w:themeShade="BF"/>
                <w:sz w:val="20"/>
                <w:szCs w:val="20"/>
                <w:vertAlign w:val="superscript"/>
                <w:lang w:val="en-US"/>
              </w:rPr>
              <w:t>Spanish was connected to the central idea through the related concepts: function, cause, process, and problem.</w:t>
            </w:r>
            <w:r w:rsidR="00E02BD6" w:rsidRPr="1A087387">
              <w:rPr>
                <w:rFonts w:ascii="Arial" w:eastAsia="Arial" w:hAnsi="Arial" w:cs="Arial"/>
                <w:b/>
                <w:bCs/>
                <w:color w:val="76923C" w:themeColor="accent3" w:themeShade="BF"/>
                <w:sz w:val="18"/>
                <w:szCs w:val="18"/>
              </w:rPr>
              <w:t xml:space="preserve"> </w:t>
            </w:r>
          </w:p>
          <w:p w14:paraId="33F04BC9" w14:textId="22859D49" w:rsidR="002139AC" w:rsidRDefault="44ED379E" w:rsidP="3BA905B6">
            <w:pPr>
              <w:widowControl w:val="0"/>
              <w:pBdr>
                <w:top w:val="nil"/>
                <w:left w:val="nil"/>
                <w:bottom w:val="nil"/>
                <w:right w:val="nil"/>
                <w:between w:val="nil"/>
              </w:pBdr>
              <w:spacing w:after="120" w:line="276" w:lineRule="auto"/>
              <w:rPr>
                <w:rFonts w:ascii="Arial" w:eastAsia="Arial" w:hAnsi="Arial" w:cs="Arial"/>
                <w:b/>
                <w:bCs/>
                <w:color w:val="F79546"/>
                <w:sz w:val="18"/>
                <w:szCs w:val="18"/>
              </w:rPr>
            </w:pPr>
            <w:r w:rsidRPr="3BA905B6">
              <w:rPr>
                <w:rFonts w:ascii="Arial" w:eastAsia="Arial" w:hAnsi="Arial" w:cs="Arial"/>
                <w:b/>
                <w:bCs/>
                <w:color w:val="F79546"/>
                <w:sz w:val="18"/>
                <w:szCs w:val="18"/>
              </w:rPr>
              <w:t xml:space="preserve">Jackson- Students were required to use the central idea as a apart of experimenting </w:t>
            </w:r>
            <w:r w:rsidR="4A60D336" w:rsidRPr="3BA905B6">
              <w:rPr>
                <w:rFonts w:ascii="Arial" w:eastAsia="Arial" w:hAnsi="Arial" w:cs="Arial"/>
                <w:b/>
                <w:bCs/>
                <w:color w:val="F79546"/>
                <w:sz w:val="18"/>
                <w:szCs w:val="18"/>
              </w:rPr>
              <w:t xml:space="preserve">and providing evidence of learning on exit tickets and within inquiry notebooks. </w:t>
            </w:r>
          </w:p>
          <w:p w14:paraId="6700362F" w14:textId="1348C07C" w:rsidR="002139AC" w:rsidRDefault="134F881A" w:rsidP="3BA905B6">
            <w:pPr>
              <w:widowControl w:val="0"/>
              <w:pBdr>
                <w:top w:val="nil"/>
                <w:left w:val="nil"/>
                <w:bottom w:val="nil"/>
                <w:right w:val="nil"/>
                <w:between w:val="nil"/>
              </w:pBdr>
              <w:spacing w:after="120" w:line="276" w:lineRule="auto"/>
              <w:rPr>
                <w:rFonts w:ascii="Arial" w:eastAsia="Arial" w:hAnsi="Arial" w:cs="Arial"/>
                <w:b/>
                <w:bCs/>
                <w:color w:val="F79646" w:themeColor="accent6"/>
                <w:sz w:val="18"/>
                <w:szCs w:val="18"/>
              </w:rPr>
            </w:pPr>
            <w:r w:rsidRPr="3BA905B6">
              <w:rPr>
                <w:rFonts w:ascii="Arial" w:eastAsia="Arial" w:hAnsi="Arial" w:cs="Arial"/>
                <w:b/>
                <w:bCs/>
                <w:color w:val="7030A0"/>
                <w:sz w:val="18"/>
                <w:szCs w:val="18"/>
              </w:rPr>
              <w:t xml:space="preserve">Wallace – Students wrote in their writing journals to reflect on </w:t>
            </w:r>
            <w:r w:rsidR="7BBEC6B3" w:rsidRPr="3BA905B6">
              <w:rPr>
                <w:rFonts w:ascii="Arial" w:eastAsia="Arial" w:hAnsi="Arial" w:cs="Arial"/>
                <w:b/>
                <w:bCs/>
                <w:color w:val="7030A0"/>
                <w:sz w:val="18"/>
                <w:szCs w:val="18"/>
              </w:rPr>
              <w:t>the connections between the central idea and the theme.</w:t>
            </w:r>
          </w:p>
        </w:tc>
        <w:tc>
          <w:tcPr>
            <w:tcW w:w="0" w:type="auto"/>
            <w:shd w:val="clear" w:color="auto" w:fill="auto"/>
            <w:tcMar>
              <w:top w:w="100" w:type="dxa"/>
              <w:left w:w="100" w:type="dxa"/>
              <w:bottom w:w="100" w:type="dxa"/>
              <w:right w:w="100" w:type="dxa"/>
            </w:tcMar>
          </w:tcPr>
          <w:p w14:paraId="4951B45B"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9B9C70F" w14:textId="77777777" w:rsidR="002139AC" w:rsidRDefault="00E02BD6">
            <w:pPr>
              <w:widowControl w:val="0"/>
              <w:numPr>
                <w:ilvl w:val="0"/>
                <w:numId w:val="20"/>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2139AC" w:rsidRDefault="00E02BD6">
            <w:pPr>
              <w:widowControl w:val="0"/>
              <w:numPr>
                <w:ilvl w:val="0"/>
                <w:numId w:val="20"/>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2139AC" w:rsidRDefault="00E02BD6">
            <w:pPr>
              <w:widowControl w:val="0"/>
              <w:numPr>
                <w:ilvl w:val="0"/>
                <w:numId w:val="20"/>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0E8AB37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18CD6C1A">
              <w:rPr>
                <w:rFonts w:ascii="Arial" w:eastAsia="Arial" w:hAnsi="Arial" w:cs="Arial"/>
                <w:sz w:val="19"/>
                <w:szCs w:val="19"/>
              </w:rPr>
              <w:t xml:space="preserve">In each case, explain your selection. </w:t>
            </w:r>
          </w:p>
          <w:p w14:paraId="3E98FC9B" w14:textId="421037B9" w:rsidR="002139AC" w:rsidRDefault="4A723642" w:rsidP="3C158DE8">
            <w:pPr>
              <w:widowControl w:val="0"/>
              <w:pBdr>
                <w:top w:val="nil"/>
                <w:left w:val="nil"/>
                <w:bottom w:val="nil"/>
                <w:right w:val="nil"/>
                <w:between w:val="nil"/>
              </w:pBdr>
              <w:spacing w:after="120" w:line="276" w:lineRule="auto"/>
              <w:rPr>
                <w:rFonts w:ascii="Calibri" w:eastAsia="Calibri" w:hAnsi="Calibri" w:cs="Calibri"/>
                <w:color w:val="000000" w:themeColor="text1"/>
                <w:vertAlign w:val="superscript"/>
                <w:lang w:val="en-US"/>
              </w:rPr>
            </w:pPr>
            <w:r w:rsidRPr="3C158DE8">
              <w:rPr>
                <w:rFonts w:ascii="Arial" w:eastAsia="Arial" w:hAnsi="Arial" w:cs="Arial"/>
                <w:b/>
                <w:bCs/>
                <w:color w:val="76923C" w:themeColor="accent3" w:themeShade="BF"/>
                <w:sz w:val="19"/>
                <w:szCs w:val="19"/>
              </w:rPr>
              <w:t xml:space="preserve">Spanish </w:t>
            </w:r>
            <w:r w:rsidRPr="3C158DE8">
              <w:rPr>
                <w:rFonts w:ascii="Arial" w:eastAsia="Arial" w:hAnsi="Arial" w:cs="Arial"/>
                <w:b/>
                <w:bCs/>
                <w:color w:val="76923C" w:themeColor="accent3" w:themeShade="BF"/>
                <w:vertAlign w:val="superscript"/>
                <w:lang w:val="en-US"/>
              </w:rPr>
              <w:t xml:space="preserve"> Students made a reflection about how technology has changed over the years, they also inquired about some technology words: function, process, technology, impact, improve, computer, and calculator.</w:t>
            </w:r>
          </w:p>
          <w:p w14:paraId="0AC8007B" w14:textId="1992261D" w:rsidR="69095D35" w:rsidRDefault="69095D35" w:rsidP="3BA905B6">
            <w:pPr>
              <w:spacing w:after="120" w:line="276" w:lineRule="auto"/>
              <w:rPr>
                <w:rFonts w:asciiTheme="majorHAnsi" w:eastAsiaTheme="majorEastAsia" w:hAnsiTheme="majorHAnsi" w:cstheme="majorBidi"/>
                <w:color w:val="4F81BD" w:themeColor="accent1"/>
                <w:lang w:val="en-US"/>
              </w:rPr>
            </w:pPr>
            <w:r w:rsidRPr="3BA905B6">
              <w:rPr>
                <w:rFonts w:asciiTheme="majorHAnsi" w:eastAsiaTheme="majorEastAsia" w:hAnsiTheme="majorHAnsi" w:cstheme="majorBidi"/>
                <w:color w:val="4F81BD" w:themeColor="accent1"/>
                <w:lang w:val="en-US"/>
              </w:rPr>
              <w:t>Yeldell- students developed the concepts in “what do we want to learn</w:t>
            </w:r>
            <w:r w:rsidR="70E26CF6" w:rsidRPr="3BA905B6">
              <w:rPr>
                <w:rFonts w:asciiTheme="majorHAnsi" w:eastAsiaTheme="majorEastAsia" w:hAnsiTheme="majorHAnsi" w:cstheme="majorBidi"/>
                <w:color w:val="4F81BD" w:themeColor="accent1"/>
                <w:lang w:val="en-US"/>
              </w:rPr>
              <w:t xml:space="preserve"> </w:t>
            </w:r>
            <w:r w:rsidR="619299F0" w:rsidRPr="3BA905B6">
              <w:rPr>
                <w:rFonts w:asciiTheme="majorHAnsi" w:eastAsiaTheme="majorEastAsia" w:hAnsiTheme="majorHAnsi" w:cstheme="majorBidi"/>
                <w:color w:val="4F81BD" w:themeColor="accent1"/>
                <w:lang w:val="en-US"/>
              </w:rPr>
              <w:t>through intentional use of vocabulary terms, class discussions, and han</w:t>
            </w:r>
            <w:r w:rsidR="2526E898" w:rsidRPr="3BA905B6">
              <w:rPr>
                <w:rFonts w:asciiTheme="majorHAnsi" w:eastAsiaTheme="majorEastAsia" w:hAnsiTheme="majorHAnsi" w:cstheme="majorBidi"/>
                <w:color w:val="4F81BD" w:themeColor="accent1"/>
                <w:lang w:val="en-US"/>
              </w:rPr>
              <w:t>d</w:t>
            </w:r>
            <w:r w:rsidR="619299F0" w:rsidRPr="3BA905B6">
              <w:rPr>
                <w:rFonts w:asciiTheme="majorHAnsi" w:eastAsiaTheme="majorEastAsia" w:hAnsiTheme="majorHAnsi" w:cstheme="majorBidi"/>
                <w:color w:val="4F81BD" w:themeColor="accent1"/>
                <w:lang w:val="en-US"/>
              </w:rPr>
              <w:t xml:space="preserve">s-on </w:t>
            </w:r>
            <w:r w:rsidR="79319470" w:rsidRPr="3BA905B6">
              <w:rPr>
                <w:rFonts w:asciiTheme="majorHAnsi" w:eastAsiaTheme="majorEastAsia" w:hAnsiTheme="majorHAnsi" w:cstheme="majorBidi"/>
                <w:color w:val="4F81BD" w:themeColor="accent1"/>
                <w:lang w:val="en-US"/>
              </w:rPr>
              <w:t>open-ended</w:t>
            </w:r>
            <w:r w:rsidR="619299F0" w:rsidRPr="3BA905B6">
              <w:rPr>
                <w:rFonts w:asciiTheme="majorHAnsi" w:eastAsiaTheme="majorEastAsia" w:hAnsiTheme="majorHAnsi" w:cstheme="majorBidi"/>
                <w:color w:val="4F81BD" w:themeColor="accent1"/>
                <w:lang w:val="en-US"/>
              </w:rPr>
              <w:t xml:space="preserve"> </w:t>
            </w:r>
            <w:r w:rsidR="3D78933C" w:rsidRPr="3BA905B6">
              <w:rPr>
                <w:rFonts w:asciiTheme="majorHAnsi" w:eastAsiaTheme="majorEastAsia" w:hAnsiTheme="majorHAnsi" w:cstheme="majorBidi"/>
                <w:color w:val="4F81BD" w:themeColor="accent1"/>
                <w:lang w:val="en-US"/>
              </w:rPr>
              <w:t>experiments</w:t>
            </w:r>
            <w:r w:rsidR="619299F0" w:rsidRPr="3BA905B6">
              <w:rPr>
                <w:rFonts w:asciiTheme="majorHAnsi" w:eastAsiaTheme="majorEastAsia" w:hAnsiTheme="majorHAnsi" w:cstheme="majorBidi"/>
                <w:color w:val="4F81BD" w:themeColor="accent1"/>
                <w:lang w:val="en-US"/>
              </w:rPr>
              <w:t>.</w:t>
            </w:r>
          </w:p>
          <w:p w14:paraId="18CE15C1" w14:textId="73716F2B" w:rsidR="619299F0" w:rsidRDefault="619299F0" w:rsidP="3BA905B6">
            <w:pPr>
              <w:spacing w:after="120" w:line="276" w:lineRule="auto"/>
              <w:rPr>
                <w:rFonts w:asciiTheme="majorHAnsi" w:eastAsiaTheme="majorEastAsia" w:hAnsiTheme="majorHAnsi" w:cstheme="majorBidi"/>
                <w:color w:val="4F81BD" w:themeColor="accent1"/>
                <w:vertAlign w:val="superscript"/>
                <w:lang w:val="en-US"/>
              </w:rPr>
            </w:pPr>
            <w:r w:rsidRPr="3BA905B6">
              <w:rPr>
                <w:rFonts w:asciiTheme="majorHAnsi" w:eastAsiaTheme="majorEastAsia" w:hAnsiTheme="majorHAnsi" w:cstheme="majorBidi"/>
                <w:color w:val="4F81BD" w:themeColor="accent1"/>
                <w:vertAlign w:val="superscript"/>
                <w:lang w:val="en-US"/>
              </w:rPr>
              <w:t xml:space="preserve">Students continued to demonstrate application of transdisciplinary skills particularly in their group projects. This encourages them to develop those </w:t>
            </w:r>
            <w:r w:rsidR="1E2CB70C" w:rsidRPr="3BA905B6">
              <w:rPr>
                <w:rFonts w:asciiTheme="majorHAnsi" w:eastAsiaTheme="majorEastAsia" w:hAnsiTheme="majorHAnsi" w:cstheme="majorBidi"/>
                <w:color w:val="4F81BD" w:themeColor="accent1"/>
                <w:vertAlign w:val="superscript"/>
                <w:lang w:val="en-US"/>
              </w:rPr>
              <w:t>skills</w:t>
            </w:r>
            <w:r w:rsidRPr="3BA905B6">
              <w:rPr>
                <w:rFonts w:asciiTheme="majorHAnsi" w:eastAsiaTheme="majorEastAsia" w:hAnsiTheme="majorHAnsi" w:cstheme="majorBidi"/>
                <w:color w:val="4F81BD" w:themeColor="accent1"/>
                <w:vertAlign w:val="superscript"/>
                <w:lang w:val="en-US"/>
              </w:rPr>
              <w:t xml:space="preserve"> </w:t>
            </w:r>
            <w:r w:rsidR="05E5D4FC" w:rsidRPr="3BA905B6">
              <w:rPr>
                <w:rFonts w:asciiTheme="majorHAnsi" w:eastAsiaTheme="majorEastAsia" w:hAnsiTheme="majorHAnsi" w:cstheme="majorBidi"/>
                <w:color w:val="4F81BD" w:themeColor="accent1"/>
                <w:vertAlign w:val="superscript"/>
                <w:lang w:val="en-US"/>
              </w:rPr>
              <w:t>necessary</w:t>
            </w:r>
            <w:r w:rsidRPr="3BA905B6">
              <w:rPr>
                <w:rFonts w:asciiTheme="majorHAnsi" w:eastAsiaTheme="majorEastAsia" w:hAnsiTheme="majorHAnsi" w:cstheme="majorBidi"/>
                <w:color w:val="4F81BD" w:themeColor="accent1"/>
                <w:vertAlign w:val="superscript"/>
                <w:lang w:val="en-US"/>
              </w:rPr>
              <w:t xml:space="preserve"> for interpersonal communication, conflict resolution, and individual reflection. </w:t>
            </w:r>
          </w:p>
          <w:p w14:paraId="5AE4B7CF" w14:textId="39D398B7" w:rsidR="39044600" w:rsidRDefault="39044600" w:rsidP="3BA905B6">
            <w:pPr>
              <w:spacing w:after="120" w:line="276" w:lineRule="auto"/>
              <w:rPr>
                <w:rFonts w:asciiTheme="majorHAnsi" w:eastAsiaTheme="majorEastAsia" w:hAnsiTheme="majorHAnsi" w:cstheme="majorBidi"/>
                <w:color w:val="4F81BD" w:themeColor="accent1"/>
                <w:vertAlign w:val="superscript"/>
                <w:lang w:val="en-US"/>
              </w:rPr>
            </w:pPr>
            <w:r w:rsidRPr="3BA905B6">
              <w:rPr>
                <w:rFonts w:asciiTheme="majorHAnsi" w:eastAsiaTheme="majorEastAsia" w:hAnsiTheme="majorHAnsi" w:cstheme="majorBidi"/>
                <w:color w:val="4F81BD" w:themeColor="accent1"/>
                <w:vertAlign w:val="superscript"/>
                <w:lang w:val="en-US"/>
              </w:rPr>
              <w:t>Especially during the open ended experimentation sessions, students really had to develop their thinker and inquirer learner profiles. They weren’t given instructions beyond “make this move without touching it” and “turn the lightbulb/soundbox on with the supplies at your table”. They h</w:t>
            </w:r>
            <w:r w:rsidR="490EDDBE" w:rsidRPr="3BA905B6">
              <w:rPr>
                <w:rFonts w:asciiTheme="majorHAnsi" w:eastAsiaTheme="majorEastAsia" w:hAnsiTheme="majorHAnsi" w:cstheme="majorBidi"/>
                <w:color w:val="4F81BD" w:themeColor="accent1"/>
                <w:vertAlign w:val="superscript"/>
                <w:lang w:val="en-US"/>
              </w:rPr>
              <w:t>ad to get thinking and ask questions to make improvements and discover how these ideas worked on their own like true scientists!</w:t>
            </w:r>
          </w:p>
          <w:p w14:paraId="5D502EDB" w14:textId="195AFBBE" w:rsidR="002139AC" w:rsidRDefault="6A3717DC" w:rsidP="1A087387">
            <w:pPr>
              <w:widowControl w:val="0"/>
              <w:pBdr>
                <w:top w:val="nil"/>
                <w:left w:val="nil"/>
                <w:bottom w:val="nil"/>
                <w:right w:val="nil"/>
                <w:between w:val="nil"/>
              </w:pBdr>
              <w:spacing w:after="120" w:line="276" w:lineRule="auto"/>
              <w:rPr>
                <w:rFonts w:ascii="Calibri" w:eastAsia="Calibri" w:hAnsi="Calibri" w:cs="Calibri"/>
                <w:color w:val="F79646" w:themeColor="accent6"/>
                <w:lang w:val="en-US"/>
              </w:rPr>
            </w:pPr>
            <w:r w:rsidRPr="1A087387">
              <w:rPr>
                <w:rFonts w:ascii="Calibri" w:eastAsia="Calibri" w:hAnsi="Calibri" w:cs="Calibri"/>
                <w:color w:val="F79646" w:themeColor="accent6"/>
                <w:lang w:val="en-US"/>
              </w:rPr>
              <w:t xml:space="preserve">Jackson- Students developed the understanding </w:t>
            </w:r>
            <w:r w:rsidR="047E0EE0" w:rsidRPr="1A087387">
              <w:rPr>
                <w:rFonts w:ascii="Calibri" w:eastAsia="Calibri" w:hAnsi="Calibri" w:cs="Calibri"/>
                <w:color w:val="F79646" w:themeColor="accent6"/>
                <w:lang w:val="en-US"/>
              </w:rPr>
              <w:t xml:space="preserve">between human </w:t>
            </w:r>
            <w:r w:rsidR="0D9ADAE1" w:rsidRPr="1A087387">
              <w:rPr>
                <w:rFonts w:ascii="Calibri" w:eastAsia="Calibri" w:hAnsi="Calibri" w:cs="Calibri"/>
                <w:color w:val="F79646" w:themeColor="accent6"/>
                <w:lang w:val="en-US"/>
              </w:rPr>
              <w:t>harnessed and law (nature) activity that occur</w:t>
            </w:r>
            <w:r w:rsidR="57118DCA" w:rsidRPr="1A087387">
              <w:rPr>
                <w:rFonts w:ascii="Calibri" w:eastAsia="Calibri" w:hAnsi="Calibri" w:cs="Calibri"/>
                <w:color w:val="F79646" w:themeColor="accent6"/>
                <w:lang w:val="en-US"/>
              </w:rPr>
              <w:t>s</w:t>
            </w:r>
            <w:r w:rsidR="0D9ADAE1" w:rsidRPr="1A087387">
              <w:rPr>
                <w:rFonts w:ascii="Calibri" w:eastAsia="Calibri" w:hAnsi="Calibri" w:cs="Calibri"/>
                <w:color w:val="F79646" w:themeColor="accent6"/>
                <w:lang w:val="en-US"/>
              </w:rPr>
              <w:t xml:space="preserve"> around us.</w:t>
            </w:r>
            <w:r w:rsidR="047E0EE0" w:rsidRPr="1A087387">
              <w:rPr>
                <w:rFonts w:ascii="Calibri" w:eastAsia="Calibri" w:hAnsi="Calibri" w:cs="Calibri"/>
                <w:color w:val="F79646" w:themeColor="accent6"/>
                <w:lang w:val="en-US"/>
              </w:rPr>
              <w:t xml:space="preserve"> </w:t>
            </w:r>
            <w:r w:rsidR="5FB15807" w:rsidRPr="1A087387">
              <w:rPr>
                <w:rFonts w:ascii="Calibri" w:eastAsia="Calibri" w:hAnsi="Calibri" w:cs="Calibri"/>
                <w:color w:val="F79646" w:themeColor="accent6"/>
                <w:lang w:val="en-US"/>
              </w:rPr>
              <w:t xml:space="preserve"> Students demonstrated the learning by being knowledgeable about the </w:t>
            </w:r>
            <w:r w:rsidR="5CF3F20C" w:rsidRPr="1A087387">
              <w:rPr>
                <w:rFonts w:ascii="Calibri" w:eastAsia="Calibri" w:hAnsi="Calibri" w:cs="Calibri"/>
                <w:color w:val="F79646" w:themeColor="accent6"/>
                <w:lang w:val="en-US"/>
              </w:rPr>
              <w:t xml:space="preserve">different circuits and being able to be risk taker make their own. </w:t>
            </w:r>
          </w:p>
          <w:p w14:paraId="4EADD1FE" w14:textId="7F387DBF" w:rsidR="002139AC" w:rsidRDefault="002139AC" w:rsidP="1A087387">
            <w:pPr>
              <w:widowControl w:val="0"/>
              <w:pBdr>
                <w:top w:val="nil"/>
                <w:left w:val="nil"/>
                <w:bottom w:val="nil"/>
                <w:right w:val="nil"/>
                <w:between w:val="nil"/>
              </w:pBdr>
              <w:spacing w:after="120" w:line="276" w:lineRule="auto"/>
              <w:rPr>
                <w:rFonts w:ascii="Calibri" w:eastAsia="Calibri" w:hAnsi="Calibri" w:cs="Calibri"/>
                <w:color w:val="F79646" w:themeColor="accent6"/>
                <w:lang w:val="en-US"/>
              </w:rPr>
            </w:pPr>
          </w:p>
          <w:p w14:paraId="6BB9E253" w14:textId="57B9698C" w:rsidR="002139AC" w:rsidRDefault="002139AC" w:rsidP="1A087387">
            <w:pPr>
              <w:widowControl w:val="0"/>
              <w:pBdr>
                <w:top w:val="nil"/>
                <w:left w:val="nil"/>
                <w:bottom w:val="nil"/>
                <w:right w:val="nil"/>
                <w:between w:val="nil"/>
              </w:pBdr>
              <w:spacing w:after="120" w:line="276" w:lineRule="auto"/>
              <w:rPr>
                <w:rFonts w:ascii="Calibri" w:eastAsia="Calibri" w:hAnsi="Calibri" w:cs="Calibri"/>
                <w:color w:val="F79646" w:themeColor="accent6"/>
                <w:lang w:val="en-US"/>
              </w:rPr>
            </w:pPr>
          </w:p>
        </w:tc>
      </w:tr>
      <w:tr w:rsidR="002139AC" w14:paraId="0D80B093" w14:textId="77777777" w:rsidTr="3BA905B6">
        <w:trPr>
          <w:trHeight w:val="10360"/>
        </w:trPr>
        <w:tc>
          <w:tcPr>
            <w:tcW w:w="0" w:type="auto"/>
            <w:shd w:val="clear" w:color="auto" w:fill="auto"/>
            <w:tcMar>
              <w:top w:w="100" w:type="dxa"/>
              <w:left w:w="100" w:type="dxa"/>
              <w:bottom w:w="100" w:type="dxa"/>
              <w:right w:w="100" w:type="dxa"/>
            </w:tcMar>
          </w:tcPr>
          <w:p w14:paraId="1474B8D4"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3401168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a range of student-initiated inquiries and student questions and highlight any that were incorporated into the teaching and learning.</w:t>
            </w:r>
          </w:p>
          <w:p w14:paraId="23DE523C" w14:textId="38C15632" w:rsidR="002139AC" w:rsidRDefault="2F115920" w:rsidP="1A087387">
            <w:pPr>
              <w:widowControl w:val="0"/>
              <w:pBdr>
                <w:top w:val="nil"/>
                <w:left w:val="nil"/>
                <w:bottom w:val="nil"/>
                <w:right w:val="nil"/>
                <w:between w:val="nil"/>
              </w:pBdr>
              <w:spacing w:after="120" w:line="259" w:lineRule="auto"/>
              <w:jc w:val="both"/>
              <w:rPr>
                <w:rFonts w:ascii="Arial" w:eastAsia="Arial" w:hAnsi="Arial" w:cs="Arial"/>
                <w:b/>
                <w:bCs/>
                <w:color w:val="76923C" w:themeColor="accent3" w:themeShade="BF"/>
                <w:sz w:val="20"/>
                <w:szCs w:val="20"/>
                <w:vertAlign w:val="superscript"/>
                <w:lang w:val="en-US"/>
              </w:rPr>
            </w:pPr>
            <w:r w:rsidRPr="1A087387">
              <w:rPr>
                <w:rFonts w:ascii="Arial" w:eastAsia="Arial" w:hAnsi="Arial" w:cs="Arial"/>
                <w:b/>
                <w:bCs/>
                <w:color w:val="76923C" w:themeColor="accent3" w:themeShade="BF"/>
                <w:sz w:val="18"/>
                <w:szCs w:val="18"/>
              </w:rPr>
              <w:t xml:space="preserve">Spanish/Garcia - </w:t>
            </w:r>
            <w:r w:rsidRPr="1A087387">
              <w:rPr>
                <w:rFonts w:ascii="Arial" w:eastAsia="Arial" w:hAnsi="Arial" w:cs="Arial"/>
                <w:b/>
                <w:bCs/>
                <w:color w:val="76923C" w:themeColor="accent3" w:themeShade="BF"/>
                <w:sz w:val="20"/>
                <w:szCs w:val="20"/>
                <w:lang w:val="en-US"/>
              </w:rPr>
              <w:t xml:space="preserve">Student's </w:t>
            </w:r>
            <w:r w:rsidRPr="1A087387">
              <w:rPr>
                <w:rFonts w:ascii="Arial" w:eastAsia="Arial" w:hAnsi="Arial" w:cs="Arial"/>
                <w:b/>
                <w:bCs/>
                <w:color w:val="76923C" w:themeColor="accent3" w:themeShade="BF"/>
                <w:sz w:val="20"/>
                <w:szCs w:val="20"/>
                <w:vertAlign w:val="superscript"/>
                <w:lang w:val="en-US"/>
              </w:rPr>
              <w:t>were very curious about how technology has changed over the years...and asked the about what were the first technological devices that I knew.</w:t>
            </w:r>
            <w:r w:rsidR="002139AC">
              <w:br/>
            </w:r>
          </w:p>
          <w:p w14:paraId="5F63EF49" w14:textId="452D5A68" w:rsidR="651692E3" w:rsidRDefault="651692E3" w:rsidP="3BA905B6">
            <w:pPr>
              <w:spacing w:after="120" w:line="259" w:lineRule="auto"/>
              <w:jc w:val="both"/>
              <w:rPr>
                <w:color w:val="F79646" w:themeColor="accent6"/>
              </w:rPr>
            </w:pPr>
            <w:r w:rsidRPr="3BA905B6">
              <w:rPr>
                <w:color w:val="F79546"/>
              </w:rPr>
              <w:t>Jackson- Stu</w:t>
            </w:r>
            <w:r w:rsidR="48936835" w:rsidRPr="3BA905B6">
              <w:rPr>
                <w:color w:val="F79546"/>
              </w:rPr>
              <w:t>dents were inquired by</w:t>
            </w:r>
            <w:r w:rsidR="3D4BA175" w:rsidRPr="3BA905B6">
              <w:rPr>
                <w:color w:val="F79546"/>
              </w:rPr>
              <w:t xml:space="preserve"> how</w:t>
            </w:r>
            <w:r w:rsidR="48936835" w:rsidRPr="3BA905B6">
              <w:rPr>
                <w:color w:val="F79546"/>
              </w:rPr>
              <w:t xml:space="preserve"> the flow of electricity and atoms are not seen</w:t>
            </w:r>
            <w:r w:rsidR="0465BC37" w:rsidRPr="3BA905B6">
              <w:rPr>
                <w:color w:val="F79546"/>
              </w:rPr>
              <w:t xml:space="preserve"> by the naked eye or microscope as a cell is viewed, Students </w:t>
            </w:r>
            <w:r w:rsidR="2A9C106B" w:rsidRPr="3BA905B6">
              <w:rPr>
                <w:color w:val="F79546"/>
              </w:rPr>
              <w:t>completed mini research on why these two things are not seen, but  can b</w:t>
            </w:r>
            <w:r w:rsidR="130B4F05" w:rsidRPr="3BA905B6">
              <w:rPr>
                <w:color w:val="F79546"/>
              </w:rPr>
              <w:t xml:space="preserve">e </w:t>
            </w:r>
            <w:r w:rsidR="2A9C106B" w:rsidRPr="3BA905B6">
              <w:rPr>
                <w:color w:val="F79546"/>
              </w:rPr>
              <w:t>felt</w:t>
            </w:r>
            <w:r w:rsidR="67478199" w:rsidRPr="3BA905B6">
              <w:rPr>
                <w:color w:val="F79546"/>
              </w:rPr>
              <w:t xml:space="preserve">  through being shock</w:t>
            </w:r>
            <w:r w:rsidR="2D49896F" w:rsidRPr="3BA905B6">
              <w:rPr>
                <w:color w:val="F79546"/>
              </w:rPr>
              <w:t>ed</w:t>
            </w:r>
            <w:r w:rsidR="67478199" w:rsidRPr="3BA905B6">
              <w:rPr>
                <w:color w:val="F79546"/>
              </w:rPr>
              <w:t xml:space="preserve"> </w:t>
            </w:r>
            <w:r w:rsidR="2A9C106B" w:rsidRPr="3BA905B6">
              <w:rPr>
                <w:color w:val="F79546"/>
              </w:rPr>
              <w:t>.</w:t>
            </w:r>
          </w:p>
          <w:p w14:paraId="52E56223" w14:textId="77777777" w:rsidR="002139AC" w:rsidRDefault="002139AC" w:rsidP="3BA905B6">
            <w:pPr>
              <w:widowControl w:val="0"/>
              <w:pBdr>
                <w:top w:val="nil"/>
                <w:left w:val="nil"/>
                <w:bottom w:val="nil"/>
                <w:right w:val="nil"/>
                <w:between w:val="nil"/>
              </w:pBdr>
              <w:spacing w:after="120" w:line="276" w:lineRule="auto"/>
              <w:rPr>
                <w:rFonts w:ascii="Arial" w:eastAsia="Arial" w:hAnsi="Arial" w:cs="Arial"/>
                <w:b/>
                <w:bCs/>
                <w:color w:val="E69138"/>
                <w:sz w:val="18"/>
                <w:szCs w:val="18"/>
              </w:rPr>
            </w:pPr>
          </w:p>
          <w:p w14:paraId="7BA0D543" w14:textId="6FA7F40C" w:rsidR="1F5607A2" w:rsidRDefault="1F5607A2" w:rsidP="3BA905B6">
            <w:pPr>
              <w:spacing w:after="120" w:line="276" w:lineRule="auto"/>
              <w:rPr>
                <w:rFonts w:ascii="Arial" w:eastAsia="Arial" w:hAnsi="Arial" w:cs="Arial"/>
                <w:b/>
                <w:bCs/>
                <w:color w:val="4F81BD" w:themeColor="accent1"/>
                <w:sz w:val="18"/>
                <w:szCs w:val="18"/>
              </w:rPr>
            </w:pPr>
            <w:r w:rsidRPr="3BA905B6">
              <w:rPr>
                <w:rFonts w:ascii="Arial" w:eastAsia="Arial" w:hAnsi="Arial" w:cs="Arial"/>
                <w:b/>
                <w:bCs/>
                <w:color w:val="4F81BD" w:themeColor="accent1"/>
                <w:sz w:val="18"/>
                <w:szCs w:val="18"/>
              </w:rPr>
              <w:t>Yeldell- students wondered how electricity moved</w:t>
            </w:r>
            <w:r w:rsidR="1DD46024" w:rsidRPr="3BA905B6">
              <w:rPr>
                <w:rFonts w:ascii="Arial" w:eastAsia="Arial" w:hAnsi="Arial" w:cs="Arial"/>
                <w:b/>
                <w:bCs/>
                <w:color w:val="4F81BD" w:themeColor="accent1"/>
                <w:sz w:val="18"/>
                <w:szCs w:val="18"/>
              </w:rPr>
              <w:t xml:space="preserve"> (led to the discussion on light, sound, etc. Waves moving through the world)</w:t>
            </w:r>
            <w:r w:rsidRPr="3BA905B6">
              <w:rPr>
                <w:rFonts w:ascii="Arial" w:eastAsia="Arial" w:hAnsi="Arial" w:cs="Arial"/>
                <w:b/>
                <w:bCs/>
                <w:color w:val="4F81BD" w:themeColor="accent1"/>
                <w:sz w:val="18"/>
                <w:szCs w:val="18"/>
              </w:rPr>
              <w:t>, whether water and electricity were simila</w:t>
            </w:r>
            <w:r w:rsidR="6EA4A43D" w:rsidRPr="3BA905B6">
              <w:rPr>
                <w:rFonts w:ascii="Arial" w:eastAsia="Arial" w:hAnsi="Arial" w:cs="Arial"/>
                <w:b/>
                <w:bCs/>
                <w:color w:val="4F81BD" w:themeColor="accent1"/>
                <w:sz w:val="18"/>
                <w:szCs w:val="18"/>
              </w:rPr>
              <w:t>r</w:t>
            </w:r>
            <w:r w:rsidR="151B314D" w:rsidRPr="3BA905B6">
              <w:rPr>
                <w:rFonts w:ascii="Arial" w:eastAsia="Arial" w:hAnsi="Arial" w:cs="Arial"/>
                <w:b/>
                <w:bCs/>
                <w:color w:val="4F81BD" w:themeColor="accent1"/>
                <w:sz w:val="18"/>
                <w:szCs w:val="18"/>
              </w:rPr>
              <w:t xml:space="preserve"> (led to discussion on flow. Comparing circuit to pipes)</w:t>
            </w:r>
            <w:r w:rsidRPr="3BA905B6">
              <w:rPr>
                <w:rFonts w:ascii="Arial" w:eastAsia="Arial" w:hAnsi="Arial" w:cs="Arial"/>
                <w:b/>
                <w:bCs/>
                <w:color w:val="4F81BD" w:themeColor="accent1"/>
                <w:sz w:val="18"/>
                <w:szCs w:val="18"/>
              </w:rPr>
              <w:t xml:space="preserve">, if electricity could be captured (lead to the discussion of turbines and batteries), and what electricity was if you couldn’t touch it (led to the discussion on </w:t>
            </w:r>
            <w:r w:rsidR="67CF452F" w:rsidRPr="3BA905B6">
              <w:rPr>
                <w:rFonts w:ascii="Arial" w:eastAsia="Arial" w:hAnsi="Arial" w:cs="Arial"/>
                <w:b/>
                <w:bCs/>
                <w:color w:val="4F81BD" w:themeColor="accent1"/>
                <w:sz w:val="18"/>
                <w:szCs w:val="18"/>
              </w:rPr>
              <w:t>things we can't touch but can see the effect of like light, wind, etc.</w:t>
            </w:r>
            <w:r w:rsidR="1A5045B3" w:rsidRPr="3BA905B6">
              <w:rPr>
                <w:rFonts w:ascii="Arial" w:eastAsia="Arial" w:hAnsi="Arial" w:cs="Arial"/>
                <w:b/>
                <w:bCs/>
                <w:color w:val="4F81BD" w:themeColor="accent1"/>
                <w:sz w:val="18"/>
                <w:szCs w:val="18"/>
              </w:rPr>
              <w:t>)</w:t>
            </w:r>
          </w:p>
          <w:p w14:paraId="11C9D6B6" w14:textId="2C405C0D" w:rsidR="09BCC311" w:rsidRDefault="09BCC311" w:rsidP="3BA905B6">
            <w:pPr>
              <w:spacing w:after="120" w:line="276" w:lineRule="auto"/>
              <w:rPr>
                <w:rFonts w:ascii="Arial" w:eastAsia="Arial" w:hAnsi="Arial" w:cs="Arial"/>
                <w:b/>
                <w:bCs/>
                <w:color w:val="7030A0"/>
                <w:sz w:val="18"/>
                <w:szCs w:val="18"/>
              </w:rPr>
            </w:pPr>
            <w:r w:rsidRPr="3BA905B6">
              <w:rPr>
                <w:rFonts w:ascii="Arial" w:eastAsia="Arial" w:hAnsi="Arial" w:cs="Arial"/>
                <w:b/>
                <w:bCs/>
                <w:color w:val="7030A0"/>
                <w:sz w:val="18"/>
                <w:szCs w:val="18"/>
              </w:rPr>
              <w:t>Wallace – Students inquired about how c</w:t>
            </w:r>
            <w:r w:rsidR="135DC134" w:rsidRPr="3BA905B6">
              <w:rPr>
                <w:rFonts w:ascii="Arial" w:eastAsia="Arial" w:hAnsi="Arial" w:cs="Arial"/>
                <w:b/>
                <w:bCs/>
                <w:color w:val="7030A0"/>
                <w:sz w:val="18"/>
                <w:szCs w:val="18"/>
              </w:rPr>
              <w:t>urrents move through different items. They were “shocked” that currents could flow through humans. Student</w:t>
            </w:r>
            <w:r w:rsidR="0C886226" w:rsidRPr="3BA905B6">
              <w:rPr>
                <w:rFonts w:ascii="Arial" w:eastAsia="Arial" w:hAnsi="Arial" w:cs="Arial"/>
                <w:b/>
                <w:bCs/>
                <w:color w:val="7030A0"/>
                <w:sz w:val="18"/>
                <w:szCs w:val="18"/>
              </w:rPr>
              <w:t>-led discussions talked about other ways humans harvest and use energy to improve our lives.</w:t>
            </w:r>
          </w:p>
          <w:p w14:paraId="5043CB0F" w14:textId="5A1E4AF6" w:rsidR="002139AC" w:rsidRDefault="002139AC" w:rsidP="3BA905B6">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8"/>
                <w:szCs w:val="18"/>
              </w:rPr>
            </w:pPr>
          </w:p>
          <w:p w14:paraId="7822BC0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18CD6C1A">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689260E4" w14:textId="5770D92D" w:rsidR="002139AC" w:rsidRDefault="705E3AD4" w:rsidP="18CD6C1A">
            <w:pPr>
              <w:widowControl w:val="0"/>
              <w:pBdr>
                <w:top w:val="nil"/>
                <w:left w:val="nil"/>
                <w:bottom w:val="nil"/>
                <w:right w:val="nil"/>
                <w:between w:val="nil"/>
              </w:pBdr>
              <w:spacing w:after="120" w:line="276" w:lineRule="auto"/>
              <w:rPr>
                <w:rFonts w:ascii="Arial" w:eastAsia="Arial" w:hAnsi="Arial" w:cs="Arial"/>
                <w:b/>
                <w:bCs/>
                <w:color w:val="76923C" w:themeColor="accent3" w:themeShade="BF"/>
                <w:sz w:val="20"/>
                <w:szCs w:val="20"/>
                <w:vertAlign w:val="superscript"/>
                <w:lang w:val="en-US"/>
              </w:rPr>
            </w:pPr>
            <w:r w:rsidRPr="18CD6C1A">
              <w:rPr>
                <w:rFonts w:ascii="Arial" w:eastAsia="Arial" w:hAnsi="Arial" w:cs="Arial"/>
                <w:b/>
                <w:bCs/>
                <w:color w:val="76923C" w:themeColor="accent3" w:themeShade="BF"/>
                <w:sz w:val="20"/>
                <w:szCs w:val="20"/>
              </w:rPr>
              <w:t xml:space="preserve">Spanish/Garcia - </w:t>
            </w:r>
            <w:r w:rsidRPr="18CD6C1A">
              <w:rPr>
                <w:rFonts w:ascii="Arial" w:eastAsia="Arial" w:hAnsi="Arial" w:cs="Arial"/>
                <w:b/>
                <w:bCs/>
                <w:color w:val="76923C" w:themeColor="accent3" w:themeShade="BF"/>
                <w:sz w:val="20"/>
                <w:szCs w:val="20"/>
                <w:vertAlign w:val="superscript"/>
                <w:lang w:val="en-US"/>
              </w:rPr>
              <w:t xml:space="preserve"> Spanish video about how technology has changed over the years helped me to connect Ss with technology changes, their impact and the vocabulary.</w:t>
            </w:r>
          </w:p>
          <w:p w14:paraId="0D5E2907" w14:textId="2B7F3B3B" w:rsidR="002139AC" w:rsidRDefault="4D85D17D" w:rsidP="1A087387">
            <w:pPr>
              <w:widowControl w:val="0"/>
              <w:pBdr>
                <w:top w:val="nil"/>
                <w:left w:val="nil"/>
                <w:bottom w:val="nil"/>
                <w:right w:val="nil"/>
                <w:between w:val="nil"/>
              </w:pBdr>
              <w:spacing w:after="120" w:line="276" w:lineRule="auto"/>
              <w:rPr>
                <w:b/>
                <w:bCs/>
                <w:color w:val="F79646" w:themeColor="accent6"/>
              </w:rPr>
            </w:pPr>
            <w:r w:rsidRPr="1A087387">
              <w:rPr>
                <w:rFonts w:ascii="Arial" w:eastAsia="Arial" w:hAnsi="Arial" w:cs="Arial"/>
                <w:b/>
                <w:bCs/>
                <w:color w:val="F79646" w:themeColor="accent6"/>
                <w:sz w:val="19"/>
                <w:szCs w:val="19"/>
              </w:rPr>
              <w:t xml:space="preserve">Jackson- </w:t>
            </w:r>
            <w:r w:rsidR="2BE5494A" w:rsidRPr="1A087387">
              <w:rPr>
                <w:rFonts w:ascii="Arial" w:eastAsia="Arial" w:hAnsi="Arial" w:cs="Arial"/>
                <w:b/>
                <w:bCs/>
                <w:color w:val="F79646" w:themeColor="accent6"/>
                <w:sz w:val="19"/>
                <w:szCs w:val="19"/>
              </w:rPr>
              <w:t xml:space="preserve"> Most effective teacher questions: </w:t>
            </w:r>
            <w:r w:rsidR="2BE5494A" w:rsidRPr="1A087387">
              <w:rPr>
                <w:b/>
                <w:bCs/>
                <w:color w:val="F79646" w:themeColor="accent6"/>
              </w:rPr>
              <w:t>What is electricity? How do objects become electrically charged? How does electricity travel?</w:t>
            </w:r>
          </w:p>
          <w:p w14:paraId="1D0CCAEE" w14:textId="165EE5E8" w:rsidR="002139AC" w:rsidRDefault="2BE5494A" w:rsidP="3BA905B6">
            <w:pPr>
              <w:pStyle w:val="ListParagraph"/>
              <w:widowControl w:val="0"/>
              <w:numPr>
                <w:ilvl w:val="0"/>
                <w:numId w:val="2"/>
              </w:numPr>
              <w:pBdr>
                <w:top w:val="nil"/>
                <w:left w:val="nil"/>
                <w:bottom w:val="nil"/>
                <w:right w:val="nil"/>
                <w:between w:val="nil"/>
              </w:pBdr>
              <w:spacing w:after="120" w:line="276" w:lineRule="auto"/>
              <w:rPr>
                <w:color w:val="F79646" w:themeColor="accent6"/>
              </w:rPr>
            </w:pPr>
            <w:r w:rsidRPr="3BA905B6">
              <w:rPr>
                <w:b/>
                <w:bCs/>
                <w:color w:val="F79546"/>
              </w:rPr>
              <w:t xml:space="preserve">These teacher questions allowed students to create their own </w:t>
            </w:r>
            <w:r w:rsidR="70E99481" w:rsidRPr="3BA905B6">
              <w:rPr>
                <w:b/>
                <w:bCs/>
                <w:color w:val="F79546"/>
              </w:rPr>
              <w:t>questions to help drive their inquiry for this unit.</w:t>
            </w:r>
          </w:p>
          <w:p w14:paraId="3751A297" w14:textId="1C6BD27E" w:rsidR="002139AC" w:rsidRDefault="2D208615" w:rsidP="3BA905B6">
            <w:pPr>
              <w:widowControl w:val="0"/>
              <w:pBdr>
                <w:top w:val="nil"/>
                <w:left w:val="nil"/>
                <w:bottom w:val="nil"/>
                <w:right w:val="nil"/>
                <w:between w:val="nil"/>
              </w:pBdr>
              <w:spacing w:after="120" w:line="276" w:lineRule="auto"/>
              <w:rPr>
                <w:color w:val="7030A0"/>
              </w:rPr>
            </w:pPr>
            <w:r w:rsidRPr="3BA905B6">
              <w:rPr>
                <w:b/>
                <w:bCs/>
                <w:color w:val="7030A0"/>
              </w:rPr>
              <w:t xml:space="preserve">Wallace - </w:t>
            </w:r>
            <w:r w:rsidR="1762C5C0" w:rsidRPr="3BA905B6">
              <w:rPr>
                <w:color w:val="7030A0"/>
              </w:rPr>
              <w:t>How would you determine if an object is a conductor or insulator?</w:t>
            </w:r>
          </w:p>
          <w:p w14:paraId="2671D594" w14:textId="6F6A0FD1" w:rsidR="002139AC" w:rsidRDefault="1762C5C0" w:rsidP="3BA905B6">
            <w:pPr>
              <w:widowControl w:val="0"/>
              <w:pBdr>
                <w:top w:val="nil"/>
                <w:left w:val="nil"/>
                <w:bottom w:val="nil"/>
                <w:right w:val="nil"/>
                <w:between w:val="nil"/>
              </w:pBdr>
              <w:spacing w:after="120" w:line="276" w:lineRule="auto"/>
              <w:rPr>
                <w:sz w:val="20"/>
                <w:szCs w:val="20"/>
              </w:rPr>
            </w:pPr>
            <w:r w:rsidRPr="3BA905B6">
              <w:rPr>
                <w:color w:val="7030A0"/>
              </w:rPr>
              <w:t>What applications of the properties and functions of magnets make them useful?</w:t>
            </w:r>
          </w:p>
          <w:p w14:paraId="07459315" w14:textId="64AE3F7C" w:rsidR="002139AC" w:rsidRDefault="1762C5C0" w:rsidP="3BA905B6">
            <w:pPr>
              <w:widowControl w:val="0"/>
              <w:pBdr>
                <w:top w:val="nil"/>
                <w:left w:val="nil"/>
                <w:bottom w:val="nil"/>
                <w:right w:val="nil"/>
                <w:between w:val="nil"/>
              </w:pBdr>
              <w:spacing w:after="120" w:line="276" w:lineRule="auto"/>
              <w:rPr>
                <w:color w:val="F79646" w:themeColor="accent6"/>
              </w:rPr>
            </w:pPr>
            <w:r w:rsidRPr="3BA905B6">
              <w:rPr>
                <w:color w:val="7030A0"/>
              </w:rPr>
              <w:t>How does electricity improve human experiences?</w:t>
            </w:r>
          </w:p>
          <w:p w14:paraId="6537F28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F4246FB"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06140CF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18CD6C1A">
              <w:rPr>
                <w:rFonts w:ascii="Arial" w:eastAsia="Arial" w:hAnsi="Arial" w:cs="Arial"/>
                <w:sz w:val="19"/>
                <w:szCs w:val="19"/>
              </w:rPr>
              <w:t>Record student-initiated actions taken by individuals or groups showing their ability to reflect, to choose and to act.</w:t>
            </w:r>
          </w:p>
          <w:p w14:paraId="3FC6AB04" w14:textId="05E16A38" w:rsidR="002139AC" w:rsidRDefault="5153D4AF" w:rsidP="1A087387">
            <w:pPr>
              <w:widowControl w:val="0"/>
              <w:pBdr>
                <w:top w:val="nil"/>
                <w:left w:val="nil"/>
                <w:bottom w:val="nil"/>
                <w:right w:val="nil"/>
                <w:between w:val="nil"/>
              </w:pBdr>
              <w:spacing w:after="120" w:line="276" w:lineRule="auto"/>
              <w:rPr>
                <w:rFonts w:ascii="Arial" w:eastAsia="Arial" w:hAnsi="Arial" w:cs="Arial"/>
                <w:b/>
                <w:bCs/>
                <w:color w:val="76923C" w:themeColor="accent3" w:themeShade="BF"/>
                <w:sz w:val="20"/>
                <w:szCs w:val="20"/>
                <w:vertAlign w:val="superscript"/>
                <w:lang w:val="en-US"/>
              </w:rPr>
            </w:pPr>
            <w:r w:rsidRPr="1A087387">
              <w:rPr>
                <w:rFonts w:ascii="Arial" w:eastAsia="Arial" w:hAnsi="Arial" w:cs="Arial"/>
                <w:b/>
                <w:bCs/>
                <w:color w:val="76923C" w:themeColor="accent3" w:themeShade="BF"/>
                <w:sz w:val="20"/>
                <w:szCs w:val="20"/>
                <w:lang w:val="en-US"/>
              </w:rPr>
              <w:t xml:space="preserve">Spanish/Garcia - </w:t>
            </w:r>
            <w:r w:rsidR="06A192D0" w:rsidRPr="1A087387">
              <w:rPr>
                <w:rFonts w:ascii="Arial" w:eastAsia="Arial" w:hAnsi="Arial" w:cs="Arial"/>
                <w:b/>
                <w:bCs/>
                <w:color w:val="76923C" w:themeColor="accent3" w:themeShade="BF"/>
                <w:sz w:val="20"/>
                <w:szCs w:val="20"/>
                <w:vertAlign w:val="superscript"/>
                <w:lang w:val="en-US"/>
              </w:rPr>
              <w:t>were able to connect easily many terms in Spanish, since most of them are cognate words.</w:t>
            </w:r>
          </w:p>
          <w:p w14:paraId="2D0420D4" w14:textId="45CCCAB1" w:rsidR="002139AC" w:rsidRDefault="4331A920" w:rsidP="3BA905B6">
            <w:pPr>
              <w:widowControl w:val="0"/>
              <w:pBdr>
                <w:top w:val="nil"/>
                <w:left w:val="nil"/>
                <w:bottom w:val="nil"/>
                <w:right w:val="nil"/>
                <w:between w:val="nil"/>
              </w:pBdr>
              <w:spacing w:after="120" w:line="276" w:lineRule="auto"/>
              <w:rPr>
                <w:rFonts w:ascii="Arial" w:eastAsia="Arial" w:hAnsi="Arial" w:cs="Arial"/>
                <w:b/>
                <w:bCs/>
                <w:color w:val="F79546"/>
                <w:sz w:val="20"/>
                <w:szCs w:val="20"/>
                <w:vertAlign w:val="superscript"/>
                <w:lang w:val="en-US"/>
              </w:rPr>
            </w:pPr>
            <w:r w:rsidRPr="3BA905B6">
              <w:rPr>
                <w:rFonts w:ascii="Arial" w:eastAsia="Arial" w:hAnsi="Arial" w:cs="Arial"/>
                <w:b/>
                <w:bCs/>
                <w:color w:val="F79546"/>
                <w:sz w:val="20"/>
                <w:szCs w:val="20"/>
                <w:vertAlign w:val="superscript"/>
                <w:lang w:val="en-US"/>
              </w:rPr>
              <w:t xml:space="preserve">Jackson- Students designed multiple circuits to help </w:t>
            </w:r>
            <w:r w:rsidR="2E2CB63D" w:rsidRPr="3BA905B6">
              <w:rPr>
                <w:rFonts w:ascii="Arial" w:eastAsia="Arial" w:hAnsi="Arial" w:cs="Arial"/>
                <w:b/>
                <w:bCs/>
                <w:color w:val="F79546"/>
                <w:sz w:val="20"/>
                <w:szCs w:val="20"/>
                <w:vertAlign w:val="superscript"/>
                <w:lang w:val="en-US"/>
              </w:rPr>
              <w:t>figure</w:t>
            </w:r>
            <w:r w:rsidRPr="3BA905B6">
              <w:rPr>
                <w:rFonts w:ascii="Arial" w:eastAsia="Arial" w:hAnsi="Arial" w:cs="Arial"/>
                <w:b/>
                <w:bCs/>
                <w:color w:val="F79546"/>
                <w:sz w:val="20"/>
                <w:szCs w:val="20"/>
                <w:vertAlign w:val="superscript"/>
                <w:lang w:val="en-US"/>
              </w:rPr>
              <w:t xml:space="preserve"> out which items will make the light brighter. </w:t>
            </w:r>
            <w:r w:rsidR="114F4492" w:rsidRPr="3BA905B6">
              <w:rPr>
                <w:rFonts w:ascii="Arial" w:eastAsia="Arial" w:hAnsi="Arial" w:cs="Arial"/>
                <w:b/>
                <w:bCs/>
                <w:color w:val="F79546"/>
                <w:sz w:val="20"/>
                <w:szCs w:val="20"/>
                <w:vertAlign w:val="superscript"/>
                <w:lang w:val="en-US"/>
              </w:rPr>
              <w:t xml:space="preserve">While working with static electricity, students found different ways to make static </w:t>
            </w:r>
            <w:r w:rsidR="670EF221" w:rsidRPr="3BA905B6">
              <w:rPr>
                <w:rFonts w:ascii="Arial" w:eastAsia="Arial" w:hAnsi="Arial" w:cs="Arial"/>
                <w:b/>
                <w:bCs/>
                <w:color w:val="F79546"/>
                <w:sz w:val="20"/>
                <w:szCs w:val="20"/>
                <w:vertAlign w:val="superscript"/>
                <w:lang w:val="en-US"/>
              </w:rPr>
              <w:t>electricity</w:t>
            </w:r>
            <w:r w:rsidR="114F4492" w:rsidRPr="3BA905B6">
              <w:rPr>
                <w:rFonts w:ascii="Arial" w:eastAsia="Arial" w:hAnsi="Arial" w:cs="Arial"/>
                <w:b/>
                <w:bCs/>
                <w:color w:val="F79546"/>
                <w:sz w:val="20"/>
                <w:szCs w:val="20"/>
                <w:vertAlign w:val="superscript"/>
                <w:lang w:val="en-US"/>
              </w:rPr>
              <w:t xml:space="preserve">. </w:t>
            </w:r>
            <w:r w:rsidR="25B3D753" w:rsidRPr="3BA905B6">
              <w:rPr>
                <w:rFonts w:ascii="Arial" w:eastAsia="Arial" w:hAnsi="Arial" w:cs="Arial"/>
                <w:b/>
                <w:bCs/>
                <w:color w:val="F79546"/>
                <w:sz w:val="20"/>
                <w:szCs w:val="20"/>
                <w:vertAlign w:val="superscript"/>
                <w:lang w:val="en-US"/>
              </w:rPr>
              <w:t xml:space="preserve">One activity was the remote controller race, where students used a balloon, wool cloth, and </w:t>
            </w:r>
            <w:r w:rsidR="1347AF93" w:rsidRPr="3BA905B6">
              <w:rPr>
                <w:rFonts w:ascii="Arial" w:eastAsia="Arial" w:hAnsi="Arial" w:cs="Arial"/>
                <w:b/>
                <w:bCs/>
                <w:color w:val="F79546"/>
                <w:sz w:val="20"/>
                <w:szCs w:val="20"/>
                <w:vertAlign w:val="superscript"/>
                <w:lang w:val="en-US"/>
              </w:rPr>
              <w:t xml:space="preserve">soda to race their </w:t>
            </w:r>
            <w:r w:rsidR="2B120973" w:rsidRPr="3BA905B6">
              <w:rPr>
                <w:rFonts w:ascii="Arial" w:eastAsia="Arial" w:hAnsi="Arial" w:cs="Arial"/>
                <w:b/>
                <w:bCs/>
                <w:color w:val="F79546"/>
                <w:sz w:val="20"/>
                <w:szCs w:val="20"/>
                <w:vertAlign w:val="superscript"/>
                <w:lang w:val="en-US"/>
              </w:rPr>
              <w:t>can between classmates. Students noticed that it required a lot of energy to rub the wool cloth again</w:t>
            </w:r>
            <w:r w:rsidR="3CCE9FB1" w:rsidRPr="3BA905B6">
              <w:rPr>
                <w:rFonts w:ascii="Arial" w:eastAsia="Arial" w:hAnsi="Arial" w:cs="Arial"/>
                <w:b/>
                <w:bCs/>
                <w:color w:val="F79546"/>
                <w:sz w:val="20"/>
                <w:szCs w:val="20"/>
                <w:vertAlign w:val="superscript"/>
                <w:lang w:val="en-US"/>
              </w:rPr>
              <w:t>st</w:t>
            </w:r>
            <w:r w:rsidR="2B120973" w:rsidRPr="3BA905B6">
              <w:rPr>
                <w:rFonts w:ascii="Arial" w:eastAsia="Arial" w:hAnsi="Arial" w:cs="Arial"/>
                <w:b/>
                <w:bCs/>
                <w:color w:val="F79546"/>
                <w:sz w:val="20"/>
                <w:szCs w:val="20"/>
                <w:vertAlign w:val="superscript"/>
                <w:lang w:val="en-US"/>
              </w:rPr>
              <w:t xml:space="preserve"> the balloon</w:t>
            </w:r>
            <w:r w:rsidR="762974F5" w:rsidRPr="3BA905B6">
              <w:rPr>
                <w:rFonts w:ascii="Arial" w:eastAsia="Arial" w:hAnsi="Arial" w:cs="Arial"/>
                <w:b/>
                <w:bCs/>
                <w:color w:val="F79546"/>
                <w:sz w:val="20"/>
                <w:szCs w:val="20"/>
                <w:vertAlign w:val="superscript"/>
                <w:lang w:val="en-US"/>
              </w:rPr>
              <w:t>, used other objects, such as their clothing, the wall, and even each other to produce static electr</w:t>
            </w:r>
            <w:r w:rsidR="4B5CEA6A" w:rsidRPr="3BA905B6">
              <w:rPr>
                <w:rFonts w:ascii="Arial" w:eastAsia="Arial" w:hAnsi="Arial" w:cs="Arial"/>
                <w:b/>
                <w:bCs/>
                <w:color w:val="F79546"/>
                <w:sz w:val="20"/>
                <w:szCs w:val="20"/>
                <w:vertAlign w:val="superscript"/>
                <w:lang w:val="en-US"/>
              </w:rPr>
              <w:t>city.</w:t>
            </w:r>
          </w:p>
          <w:p w14:paraId="6B050E5E" w14:textId="0B5FA8BC" w:rsidR="002139AC" w:rsidRDefault="5138AEF3" w:rsidP="3BA905B6">
            <w:pPr>
              <w:widowControl w:val="0"/>
              <w:pBdr>
                <w:top w:val="nil"/>
                <w:left w:val="nil"/>
                <w:bottom w:val="nil"/>
                <w:right w:val="nil"/>
                <w:between w:val="nil"/>
              </w:pBdr>
              <w:spacing w:after="120" w:line="276" w:lineRule="auto"/>
              <w:rPr>
                <w:rFonts w:ascii="Arial" w:eastAsia="Arial" w:hAnsi="Arial" w:cs="Arial"/>
                <w:b/>
                <w:bCs/>
                <w:color w:val="4F81BD" w:themeColor="accent1"/>
                <w:sz w:val="20"/>
                <w:szCs w:val="20"/>
                <w:vertAlign w:val="superscript"/>
                <w:lang w:val="en-US"/>
              </w:rPr>
            </w:pPr>
            <w:r w:rsidRPr="3BA905B6">
              <w:rPr>
                <w:rFonts w:ascii="Arial" w:eastAsia="Arial" w:hAnsi="Arial" w:cs="Arial"/>
                <w:b/>
                <w:bCs/>
                <w:color w:val="4F81BD" w:themeColor="accent1"/>
                <w:sz w:val="20"/>
                <w:szCs w:val="20"/>
                <w:vertAlign w:val="superscript"/>
                <w:lang w:val="en-US"/>
              </w:rPr>
              <w:t xml:space="preserve">Yeldell- </w:t>
            </w:r>
            <w:r w:rsidR="6F1A9D45" w:rsidRPr="3BA905B6">
              <w:rPr>
                <w:rFonts w:ascii="Arial" w:eastAsia="Arial" w:hAnsi="Arial" w:cs="Arial"/>
                <w:b/>
                <w:bCs/>
                <w:color w:val="4F81BD" w:themeColor="accent1"/>
                <w:sz w:val="20"/>
                <w:szCs w:val="20"/>
                <w:vertAlign w:val="superscript"/>
                <w:lang w:val="en-US"/>
              </w:rPr>
              <w:t xml:space="preserve">I loved the activity that JAckson discusses above. I would add another- the </w:t>
            </w:r>
            <w:r w:rsidR="6BEE6EA0" w:rsidRPr="3BA905B6">
              <w:rPr>
                <w:rFonts w:ascii="Arial" w:eastAsia="Arial" w:hAnsi="Arial" w:cs="Arial"/>
                <w:b/>
                <w:bCs/>
                <w:color w:val="4F81BD" w:themeColor="accent1"/>
                <w:sz w:val="20"/>
                <w:szCs w:val="20"/>
                <w:vertAlign w:val="superscript"/>
                <w:lang w:val="en-US"/>
              </w:rPr>
              <w:t>lightbulb</w:t>
            </w:r>
            <w:r w:rsidR="6F1A9D45" w:rsidRPr="3BA905B6">
              <w:rPr>
                <w:rFonts w:ascii="Arial" w:eastAsia="Arial" w:hAnsi="Arial" w:cs="Arial"/>
                <w:b/>
                <w:bCs/>
                <w:color w:val="4F81BD" w:themeColor="accent1"/>
                <w:sz w:val="20"/>
                <w:szCs w:val="20"/>
                <w:vertAlign w:val="superscript"/>
                <w:lang w:val="en-US"/>
              </w:rPr>
              <w:t xml:space="preserve">/sound box </w:t>
            </w:r>
            <w:r w:rsidR="454FA00F" w:rsidRPr="3BA905B6">
              <w:rPr>
                <w:rFonts w:ascii="Arial" w:eastAsia="Arial" w:hAnsi="Arial" w:cs="Arial"/>
                <w:b/>
                <w:bCs/>
                <w:color w:val="4F81BD" w:themeColor="accent1"/>
                <w:sz w:val="20"/>
                <w:szCs w:val="20"/>
                <w:vertAlign w:val="superscript"/>
                <w:lang w:val="en-US"/>
              </w:rPr>
              <w:t>experiment</w:t>
            </w:r>
            <w:r w:rsidR="6F1A9D45" w:rsidRPr="3BA905B6">
              <w:rPr>
                <w:rFonts w:ascii="Arial" w:eastAsia="Arial" w:hAnsi="Arial" w:cs="Arial"/>
                <w:b/>
                <w:bCs/>
                <w:color w:val="4F81BD" w:themeColor="accent1"/>
                <w:sz w:val="20"/>
                <w:szCs w:val="20"/>
                <w:vertAlign w:val="superscript"/>
                <w:lang w:val="en-US"/>
              </w:rPr>
              <w:t xml:space="preserve">. Students were given supplies and the suggestion was made that they could turn those items on with only the supplies at their </w:t>
            </w:r>
            <w:r w:rsidR="245BC991" w:rsidRPr="3BA905B6">
              <w:rPr>
                <w:rFonts w:ascii="Arial" w:eastAsia="Arial" w:hAnsi="Arial" w:cs="Arial"/>
                <w:b/>
                <w:bCs/>
                <w:color w:val="4F81BD" w:themeColor="accent1"/>
                <w:sz w:val="20"/>
                <w:szCs w:val="20"/>
                <w:vertAlign w:val="superscript"/>
                <w:lang w:val="en-US"/>
              </w:rPr>
              <w:t>table and</w:t>
            </w:r>
            <w:r w:rsidR="6F1A9D45" w:rsidRPr="3BA905B6">
              <w:rPr>
                <w:rFonts w:ascii="Arial" w:eastAsia="Arial" w:hAnsi="Arial" w:cs="Arial"/>
                <w:b/>
                <w:bCs/>
                <w:color w:val="4F81BD" w:themeColor="accent1"/>
                <w:sz w:val="20"/>
                <w:szCs w:val="20"/>
                <w:vertAlign w:val="superscript"/>
                <w:lang w:val="en-US"/>
              </w:rPr>
              <w:t xml:space="preserve"> man did they figure it out. But ALSO- student started testing other materials in the room unprom</w:t>
            </w:r>
            <w:r w:rsidR="4F91E781" w:rsidRPr="3BA905B6">
              <w:rPr>
                <w:rFonts w:ascii="Arial" w:eastAsia="Arial" w:hAnsi="Arial" w:cs="Arial"/>
                <w:b/>
                <w:bCs/>
                <w:color w:val="4F81BD" w:themeColor="accent1"/>
                <w:sz w:val="20"/>
                <w:szCs w:val="20"/>
                <w:vertAlign w:val="superscript"/>
                <w:lang w:val="en-US"/>
              </w:rPr>
              <w:t>pted! They checked the chair, the magnets, paper, the desk, etc. It was incredible to watch.</w:t>
            </w:r>
            <w:r w:rsidR="0820F20B" w:rsidRPr="3BA905B6">
              <w:rPr>
                <w:rFonts w:ascii="Arial" w:eastAsia="Arial" w:hAnsi="Arial" w:cs="Arial"/>
                <w:b/>
                <w:bCs/>
                <w:color w:val="4F81BD" w:themeColor="accent1"/>
                <w:sz w:val="20"/>
                <w:szCs w:val="20"/>
                <w:vertAlign w:val="superscript"/>
                <w:lang w:val="en-US"/>
              </w:rPr>
              <w:t xml:space="preserve"> I wouldn’t have thought to test the distance of the connection by using a chair leg, but one of my groups did!</w:t>
            </w:r>
          </w:p>
          <w:p w14:paraId="70DF9E56" w14:textId="4C3595A0" w:rsidR="002139AC" w:rsidRDefault="7F4DD237" w:rsidP="3BA905B6">
            <w:pPr>
              <w:widowControl w:val="0"/>
              <w:pBdr>
                <w:top w:val="nil"/>
                <w:left w:val="nil"/>
                <w:bottom w:val="nil"/>
                <w:right w:val="nil"/>
                <w:between w:val="nil"/>
              </w:pBdr>
              <w:spacing w:after="120" w:line="276" w:lineRule="auto"/>
              <w:rPr>
                <w:rFonts w:ascii="Arial" w:eastAsia="Arial" w:hAnsi="Arial" w:cs="Arial"/>
                <w:b/>
                <w:bCs/>
                <w:color w:val="4F81BD" w:themeColor="accent1"/>
                <w:sz w:val="20"/>
                <w:szCs w:val="20"/>
                <w:vertAlign w:val="superscript"/>
                <w:lang w:val="en-US"/>
              </w:rPr>
            </w:pPr>
            <w:r w:rsidRPr="3BA905B6">
              <w:rPr>
                <w:rFonts w:ascii="Arial" w:eastAsia="Arial" w:hAnsi="Arial" w:cs="Arial"/>
                <w:b/>
                <w:bCs/>
                <w:color w:val="7030A0"/>
                <w:sz w:val="20"/>
                <w:szCs w:val="20"/>
                <w:vertAlign w:val="superscript"/>
                <w:lang w:val="en-US"/>
              </w:rPr>
              <w:t xml:space="preserve">Wallace – My students had the same experiences as discussed above. I also enjoyed seeing them explore to other items around the room. </w:t>
            </w:r>
            <w:r w:rsidR="028839F7" w:rsidRPr="3BA905B6">
              <w:rPr>
                <w:rFonts w:ascii="Arial" w:eastAsia="Arial" w:hAnsi="Arial" w:cs="Arial"/>
                <w:b/>
                <w:bCs/>
                <w:color w:val="7030A0"/>
                <w:sz w:val="20"/>
                <w:szCs w:val="20"/>
                <w:vertAlign w:val="superscript"/>
                <w:lang w:val="en-US"/>
              </w:rPr>
              <w:t>Students enjoyed trying to figure out what other items could possibly generate more static electricity to get their cans rolling faster.</w:t>
            </w:r>
          </w:p>
        </w:tc>
        <w:tc>
          <w:tcPr>
            <w:tcW w:w="0" w:type="auto"/>
            <w:shd w:val="clear" w:color="auto" w:fill="auto"/>
            <w:tcMar>
              <w:top w:w="100" w:type="dxa"/>
              <w:left w:w="100" w:type="dxa"/>
              <w:bottom w:w="100" w:type="dxa"/>
              <w:right w:w="100" w:type="dxa"/>
            </w:tcMar>
          </w:tcPr>
          <w:p w14:paraId="39B5E1B9"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9.  Teacher notes</w:t>
            </w:r>
          </w:p>
          <w:p w14:paraId="44E871BC"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70C6B79C" w14:textId="3B42C645"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FF0000"/>
                <w:sz w:val="20"/>
                <w:szCs w:val="20"/>
              </w:rPr>
            </w:pPr>
            <w:r w:rsidRPr="4E322A9E">
              <w:rPr>
                <w:rFonts w:ascii="Arial" w:eastAsia="Arial" w:hAnsi="Arial" w:cs="Arial"/>
                <w:color w:val="FF0000"/>
                <w:sz w:val="20"/>
                <w:szCs w:val="20"/>
              </w:rPr>
              <w:t>Mailhot Notes</w:t>
            </w:r>
          </w:p>
          <w:p w14:paraId="5B14AC0E" w14:textId="3F3302AC"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FF0000"/>
                <w:sz w:val="20"/>
                <w:szCs w:val="20"/>
              </w:rPr>
            </w:pPr>
            <w:r w:rsidRPr="4E322A9E">
              <w:rPr>
                <w:rFonts w:ascii="Arial" w:eastAsia="Arial" w:hAnsi="Arial" w:cs="Arial"/>
                <w:color w:val="FF0000"/>
                <w:sz w:val="20"/>
                <w:szCs w:val="20"/>
              </w:rPr>
              <w:t>Do natural laws ALWAYS improve the human experience</w:t>
            </w:r>
          </w:p>
          <w:p w14:paraId="0AA158E7" w14:textId="05EFC577"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FF0000"/>
                <w:sz w:val="20"/>
                <w:szCs w:val="20"/>
              </w:rPr>
            </w:pPr>
            <w:r w:rsidRPr="4E322A9E">
              <w:rPr>
                <w:rFonts w:ascii="Arial" w:eastAsia="Arial" w:hAnsi="Arial" w:cs="Arial"/>
                <w:color w:val="FF0000"/>
                <w:sz w:val="20"/>
                <w:szCs w:val="20"/>
              </w:rPr>
              <w:t>Natural laws may improve human experience</w:t>
            </w:r>
          </w:p>
          <w:p w14:paraId="190A0239" w14:textId="7F96BDDD"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FF0000"/>
                <w:sz w:val="20"/>
                <w:szCs w:val="20"/>
              </w:rPr>
            </w:pPr>
            <w:r w:rsidRPr="4E322A9E">
              <w:rPr>
                <w:rFonts w:ascii="Arial" w:eastAsia="Arial" w:hAnsi="Arial" w:cs="Arial"/>
                <w:color w:val="FF0000"/>
                <w:sz w:val="20"/>
                <w:szCs w:val="20"/>
              </w:rPr>
              <w:t xml:space="preserve">Remove pronouns </w:t>
            </w:r>
          </w:p>
          <w:p w14:paraId="1E20965D" w14:textId="14C6BE3E"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FF0000"/>
                <w:sz w:val="20"/>
                <w:szCs w:val="20"/>
              </w:rPr>
            </w:pPr>
            <w:r w:rsidRPr="4E322A9E">
              <w:rPr>
                <w:rFonts w:ascii="Arial" w:eastAsia="Arial" w:hAnsi="Arial" w:cs="Arial"/>
                <w:color w:val="FF0000"/>
                <w:sz w:val="20"/>
                <w:szCs w:val="20"/>
              </w:rPr>
              <w:t xml:space="preserve">Add in the word “may” </w:t>
            </w:r>
          </w:p>
          <w:p w14:paraId="6BFCD927" w14:textId="58D17021"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FF0000"/>
                <w:sz w:val="20"/>
                <w:szCs w:val="20"/>
              </w:rPr>
            </w:pPr>
            <w:r w:rsidRPr="4E322A9E">
              <w:rPr>
                <w:rFonts w:ascii="Arial" w:eastAsia="Arial" w:hAnsi="Arial" w:cs="Arial"/>
                <w:color w:val="FF0000"/>
                <w:sz w:val="20"/>
                <w:szCs w:val="20"/>
              </w:rPr>
              <w:t xml:space="preserve">People may use understanding of natural laws to improve human experience </w:t>
            </w:r>
          </w:p>
          <w:p w14:paraId="13EACC9B" w14:textId="0CD229BA"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FF0000"/>
                <w:sz w:val="20"/>
                <w:szCs w:val="20"/>
              </w:rPr>
            </w:pPr>
            <w:r w:rsidRPr="4E322A9E">
              <w:rPr>
                <w:rFonts w:ascii="Arial" w:eastAsia="Arial" w:hAnsi="Arial" w:cs="Arial"/>
                <w:color w:val="FF0000"/>
                <w:sz w:val="20"/>
                <w:szCs w:val="20"/>
              </w:rPr>
              <w:t xml:space="preserve">Energy / Power  </w:t>
            </w:r>
            <w:r w:rsidRPr="4E322A9E">
              <w:rPr>
                <w:rFonts w:ascii="Arial" w:eastAsia="Arial" w:hAnsi="Arial" w:cs="Arial"/>
                <w:strike/>
                <w:color w:val="FF0000"/>
                <w:sz w:val="20"/>
                <w:szCs w:val="20"/>
              </w:rPr>
              <w:t>Force</w:t>
            </w:r>
            <w:r w:rsidRPr="4E322A9E">
              <w:rPr>
                <w:rFonts w:ascii="Arial" w:eastAsia="Arial" w:hAnsi="Arial" w:cs="Arial"/>
                <w:color w:val="FF0000"/>
                <w:sz w:val="20"/>
                <w:szCs w:val="20"/>
              </w:rPr>
              <w:t xml:space="preserve"> instead of natural laws (</w:t>
            </w:r>
            <w:r w:rsidRPr="4E322A9E">
              <w:rPr>
                <w:rFonts w:ascii="Arial" w:eastAsia="Arial" w:hAnsi="Arial" w:cs="Arial"/>
                <w:color w:val="1F487C"/>
                <w:sz w:val="20"/>
                <w:szCs w:val="20"/>
              </w:rPr>
              <w:t>electricity</w:t>
            </w:r>
            <w:r w:rsidRPr="4E322A9E">
              <w:rPr>
                <w:rFonts w:ascii="Arial" w:eastAsia="Arial" w:hAnsi="Arial" w:cs="Arial"/>
                <w:color w:val="FF0000"/>
                <w:sz w:val="20"/>
                <w:szCs w:val="20"/>
              </w:rPr>
              <w:t>) Natural forces</w:t>
            </w:r>
          </w:p>
          <w:p w14:paraId="635FA0F7" w14:textId="761C7E03"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FF0000"/>
                <w:sz w:val="20"/>
                <w:szCs w:val="20"/>
              </w:rPr>
            </w:pPr>
            <w:r w:rsidRPr="4E322A9E">
              <w:rPr>
                <w:rFonts w:ascii="Arial" w:eastAsia="Arial" w:hAnsi="Arial" w:cs="Arial"/>
                <w:color w:val="FF0000"/>
                <w:sz w:val="20"/>
                <w:szCs w:val="20"/>
              </w:rPr>
              <w:t>Energy, force and power improve.......(lifestyles.....)</w:t>
            </w:r>
          </w:p>
          <w:p w14:paraId="2E73A45D" w14:textId="2FF1FD54"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FF0000"/>
                <w:sz w:val="20"/>
                <w:szCs w:val="20"/>
              </w:rPr>
            </w:pPr>
            <w:r w:rsidRPr="4E322A9E">
              <w:rPr>
                <w:rFonts w:ascii="Arial" w:eastAsia="Arial" w:hAnsi="Arial" w:cs="Arial"/>
                <w:color w:val="FF0000"/>
                <w:sz w:val="20"/>
                <w:szCs w:val="20"/>
              </w:rPr>
              <w:t>Is this true ALL the time? ]</w:t>
            </w:r>
          </w:p>
          <w:p w14:paraId="08C463B0" w14:textId="7CC66CDB"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FF0000"/>
                <w:sz w:val="20"/>
                <w:szCs w:val="20"/>
              </w:rPr>
            </w:pPr>
            <w:r w:rsidRPr="4E322A9E">
              <w:rPr>
                <w:rFonts w:ascii="Arial" w:eastAsia="Arial" w:hAnsi="Arial" w:cs="Arial"/>
                <w:color w:val="1F487C"/>
                <w:sz w:val="20"/>
                <w:szCs w:val="20"/>
              </w:rPr>
              <w:t>People can use their natural laws to improve the human experience.</w:t>
            </w:r>
          </w:p>
          <w:p w14:paraId="0F58C148" w14:textId="7789AB48"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1F487C"/>
                <w:sz w:val="20"/>
                <w:szCs w:val="20"/>
              </w:rPr>
            </w:pPr>
            <w:r w:rsidRPr="4E322A9E">
              <w:rPr>
                <w:rFonts w:ascii="Arial" w:eastAsia="Arial" w:hAnsi="Arial" w:cs="Arial"/>
                <w:color w:val="1F487C"/>
                <w:sz w:val="20"/>
                <w:szCs w:val="20"/>
              </w:rPr>
              <w:t>People can use their understanding natural laws to improve lifestyles</w:t>
            </w:r>
          </w:p>
          <w:p w14:paraId="58D0E2E0" w14:textId="79180A1C"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1F487C"/>
                <w:sz w:val="20"/>
                <w:szCs w:val="20"/>
              </w:rPr>
            </w:pPr>
            <w:r w:rsidRPr="4E322A9E">
              <w:rPr>
                <w:rFonts w:ascii="Arial" w:eastAsia="Arial" w:hAnsi="Arial" w:cs="Arial"/>
                <w:color w:val="1F487C"/>
                <w:sz w:val="20"/>
                <w:szCs w:val="20"/>
              </w:rPr>
              <w:t xml:space="preserve">Exploring what the human experience is....(Line of inquiry?) </w:t>
            </w:r>
          </w:p>
          <w:p w14:paraId="2EC6D1CC" w14:textId="5561F091"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1F487C"/>
                <w:sz w:val="20"/>
                <w:szCs w:val="20"/>
              </w:rPr>
            </w:pPr>
            <w:r w:rsidRPr="4E322A9E">
              <w:rPr>
                <w:rFonts w:ascii="Arial" w:eastAsia="Arial" w:hAnsi="Arial" w:cs="Arial"/>
                <w:b/>
                <w:bCs/>
                <w:color w:val="1F487C"/>
                <w:sz w:val="20"/>
                <w:szCs w:val="20"/>
              </w:rPr>
              <w:t xml:space="preserve">Add in activity to break down the central idea </w:t>
            </w:r>
          </w:p>
          <w:p w14:paraId="6BDEA2D2" w14:textId="38EEE9EE"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1F487C"/>
                <w:sz w:val="20"/>
                <w:szCs w:val="20"/>
              </w:rPr>
            </w:pPr>
            <w:r w:rsidRPr="4E322A9E">
              <w:rPr>
                <w:rFonts w:ascii="Arial" w:eastAsia="Arial" w:hAnsi="Arial" w:cs="Arial"/>
                <w:color w:val="1F487C"/>
                <w:sz w:val="20"/>
                <w:szCs w:val="20"/>
              </w:rPr>
              <w:t xml:space="preserve">Standard of living (inventions/how they improve lives) </w:t>
            </w:r>
          </w:p>
          <w:p w14:paraId="7876C8AE" w14:textId="1C812381"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1F487C"/>
                <w:sz w:val="20"/>
                <w:szCs w:val="20"/>
              </w:rPr>
            </w:pPr>
            <w:r w:rsidRPr="4E322A9E">
              <w:rPr>
                <w:rFonts w:ascii="Arial" w:eastAsia="Arial" w:hAnsi="Arial" w:cs="Arial"/>
                <w:color w:val="1F487C"/>
                <w:sz w:val="20"/>
                <w:szCs w:val="20"/>
              </w:rPr>
              <w:t xml:space="preserve">6-8 week unit would allow more time to breakdown these concepts (4.5 week unit) </w:t>
            </w:r>
          </w:p>
          <w:p w14:paraId="177F533B" w14:textId="7A192896"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1F487C"/>
                <w:sz w:val="20"/>
                <w:szCs w:val="20"/>
              </w:rPr>
            </w:pPr>
            <w:r w:rsidRPr="4E322A9E">
              <w:rPr>
                <w:rFonts w:ascii="Arial" w:eastAsia="Arial" w:hAnsi="Arial" w:cs="Arial"/>
                <w:color w:val="1F487C"/>
                <w:sz w:val="20"/>
                <w:szCs w:val="20"/>
              </w:rPr>
              <w:t xml:space="preserve">Used the term experience within unit one – using experience in a different context will further help students understand human experience in a different context </w:t>
            </w:r>
          </w:p>
          <w:p w14:paraId="6D2392D6" w14:textId="2D78989A"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1F487C"/>
                <w:sz w:val="20"/>
                <w:szCs w:val="20"/>
              </w:rPr>
            </w:pPr>
            <w:r w:rsidRPr="4E322A9E">
              <w:rPr>
                <w:rFonts w:ascii="Arial" w:eastAsia="Arial" w:hAnsi="Arial" w:cs="Arial"/>
                <w:b/>
                <w:bCs/>
                <w:color w:val="1F487C"/>
                <w:sz w:val="20"/>
                <w:szCs w:val="20"/>
              </w:rPr>
              <w:t>People can use their understanding of natural laws to improve the human experience.</w:t>
            </w:r>
            <w:r w:rsidRPr="4E322A9E">
              <w:rPr>
                <w:rFonts w:ascii="Arial" w:eastAsia="Arial" w:hAnsi="Arial" w:cs="Arial"/>
                <w:color w:val="1F487C"/>
                <w:sz w:val="20"/>
                <w:szCs w:val="20"/>
              </w:rPr>
              <w:t xml:space="preserve"> </w:t>
            </w:r>
          </w:p>
          <w:p w14:paraId="4F899823" w14:textId="78F75A5D"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1F487C"/>
                <w:sz w:val="20"/>
                <w:szCs w:val="20"/>
              </w:rPr>
            </w:pPr>
            <w:r w:rsidRPr="4E322A9E">
              <w:rPr>
                <w:rFonts w:ascii="Arial" w:eastAsia="Arial" w:hAnsi="Arial" w:cs="Arial"/>
                <w:color w:val="1F487C"/>
                <w:sz w:val="20"/>
                <w:szCs w:val="20"/>
              </w:rPr>
              <w:t>People can use their understanding of natural laws to improve standards of living</w:t>
            </w:r>
          </w:p>
          <w:p w14:paraId="1C08A1D7" w14:textId="3944EC01" w:rsidR="002139AC" w:rsidRDefault="47ADC3BE" w:rsidP="4E322A9E">
            <w:pPr>
              <w:pStyle w:val="ListParagraph"/>
              <w:widowControl w:val="0"/>
              <w:numPr>
                <w:ilvl w:val="0"/>
                <w:numId w:val="22"/>
              </w:numPr>
              <w:pBdr>
                <w:top w:val="nil"/>
                <w:left w:val="nil"/>
                <w:bottom w:val="nil"/>
                <w:right w:val="nil"/>
                <w:between w:val="nil"/>
              </w:pBdr>
              <w:spacing w:after="120" w:line="276" w:lineRule="auto"/>
              <w:rPr>
                <w:b/>
                <w:bCs/>
                <w:color w:val="1F487C"/>
                <w:sz w:val="20"/>
                <w:szCs w:val="20"/>
              </w:rPr>
            </w:pPr>
            <w:r w:rsidRPr="18CD6C1A">
              <w:rPr>
                <w:rFonts w:ascii="Arial" w:eastAsia="Arial" w:hAnsi="Arial" w:cs="Arial"/>
                <w:b/>
                <w:bCs/>
                <w:color w:val="1F487C"/>
                <w:sz w:val="20"/>
                <w:szCs w:val="20"/>
              </w:rPr>
              <w:t>People’s understanding of natural laws CAN improve the human experience</w:t>
            </w:r>
            <w:r w:rsidRPr="18CD6C1A">
              <w:rPr>
                <w:rFonts w:ascii="Arial" w:eastAsia="Arial" w:hAnsi="Arial" w:cs="Arial"/>
                <w:color w:val="1F487C"/>
                <w:sz w:val="20"/>
                <w:szCs w:val="20"/>
              </w:rPr>
              <w:t>.</w:t>
            </w:r>
          </w:p>
          <w:p w14:paraId="22F1AC14" w14:textId="62B1ACF2" w:rsidR="002139AC" w:rsidRDefault="51B5F6F1" w:rsidP="18CD6C1A">
            <w:pPr>
              <w:widowControl w:val="0"/>
              <w:pBdr>
                <w:top w:val="nil"/>
                <w:left w:val="nil"/>
                <w:bottom w:val="nil"/>
                <w:right w:val="nil"/>
                <w:between w:val="nil"/>
              </w:pBdr>
              <w:spacing w:after="120" w:line="259" w:lineRule="auto"/>
              <w:rPr>
                <w:rFonts w:ascii="Calibri" w:eastAsia="Calibri" w:hAnsi="Calibri" w:cs="Calibri"/>
                <w:b/>
                <w:bCs/>
                <w:color w:val="76923C" w:themeColor="accent3" w:themeShade="BF"/>
              </w:rPr>
            </w:pPr>
            <w:r w:rsidRPr="18CD6C1A">
              <w:rPr>
                <w:rFonts w:ascii="Calibri" w:eastAsia="Calibri" w:hAnsi="Calibri" w:cs="Calibri"/>
                <w:b/>
                <w:bCs/>
                <w:color w:val="76923C" w:themeColor="accent3" w:themeShade="BF"/>
                <w:lang w:val="en-US"/>
              </w:rPr>
              <w:t>Spanish:</w:t>
            </w:r>
          </w:p>
          <w:p w14:paraId="0217AB39" w14:textId="1CC9D817" w:rsidR="002139AC" w:rsidRDefault="002139AC" w:rsidP="18CD6C1A">
            <w:pPr>
              <w:widowControl w:val="0"/>
              <w:pBdr>
                <w:top w:val="nil"/>
                <w:left w:val="nil"/>
                <w:bottom w:val="nil"/>
                <w:right w:val="nil"/>
                <w:between w:val="nil"/>
              </w:pBdr>
              <w:spacing w:after="120" w:line="259" w:lineRule="auto"/>
              <w:rPr>
                <w:rFonts w:ascii="Calibri" w:eastAsia="Calibri" w:hAnsi="Calibri" w:cs="Calibri"/>
                <w:b/>
                <w:bCs/>
                <w:color w:val="76923C" w:themeColor="accent3" w:themeShade="BF"/>
              </w:rPr>
            </w:pPr>
          </w:p>
          <w:p w14:paraId="3C592BB0" w14:textId="0D91C754" w:rsidR="002139AC" w:rsidRDefault="51B5F6F1" w:rsidP="18CD6C1A">
            <w:pPr>
              <w:widowControl w:val="0"/>
              <w:pBdr>
                <w:top w:val="nil"/>
                <w:left w:val="nil"/>
                <w:bottom w:val="nil"/>
                <w:right w:val="nil"/>
                <w:between w:val="nil"/>
              </w:pBdr>
              <w:spacing w:after="120" w:line="259" w:lineRule="auto"/>
              <w:rPr>
                <w:rFonts w:ascii="Calibri" w:eastAsia="Calibri" w:hAnsi="Calibri" w:cs="Calibri"/>
                <w:b/>
                <w:bCs/>
                <w:color w:val="76923C" w:themeColor="accent3" w:themeShade="BF"/>
              </w:rPr>
            </w:pPr>
            <w:r w:rsidRPr="18CD6C1A">
              <w:rPr>
                <w:rFonts w:ascii="Calibri" w:eastAsia="Calibri" w:hAnsi="Calibri" w:cs="Calibri"/>
                <w:b/>
                <w:bCs/>
                <w:color w:val="76923C" w:themeColor="accent3" w:themeShade="BF"/>
                <w:lang w:val="en-US"/>
              </w:rPr>
              <w:t>K-5: Unfortunately, we didn’t have enough time to cover the unit of inquiry because many classes had to pivot to learn at home, included myself. So, we didn’t have the time to develop the unit ...and just few classes had the chance to connect Spanish with the Unit of Inquiry.</w:t>
            </w:r>
          </w:p>
          <w:p w14:paraId="489E760D" w14:textId="6027E199" w:rsidR="002139AC" w:rsidRDefault="002139AC" w:rsidP="18CD6C1A">
            <w:pPr>
              <w:widowControl w:val="0"/>
              <w:pBdr>
                <w:top w:val="nil"/>
                <w:left w:val="nil"/>
                <w:bottom w:val="nil"/>
                <w:right w:val="nil"/>
                <w:between w:val="nil"/>
              </w:pBdr>
              <w:spacing w:after="120" w:line="259" w:lineRule="auto"/>
              <w:rPr>
                <w:rFonts w:ascii="Calibri" w:eastAsia="Calibri" w:hAnsi="Calibri" w:cs="Calibri"/>
                <w:b/>
                <w:bCs/>
                <w:color w:val="76923C" w:themeColor="accent3" w:themeShade="BF"/>
              </w:rPr>
            </w:pPr>
          </w:p>
          <w:p w14:paraId="662102DA" w14:textId="37335C6C" w:rsidR="002139AC" w:rsidRDefault="51B5F6F1" w:rsidP="1A087387">
            <w:pPr>
              <w:widowControl w:val="0"/>
              <w:pBdr>
                <w:top w:val="nil"/>
                <w:left w:val="nil"/>
                <w:bottom w:val="nil"/>
                <w:right w:val="nil"/>
                <w:between w:val="nil"/>
              </w:pBdr>
              <w:spacing w:after="120" w:line="276" w:lineRule="auto"/>
              <w:rPr>
                <w:rFonts w:ascii="Calibri" w:eastAsia="Calibri" w:hAnsi="Calibri" w:cs="Calibri"/>
                <w:b/>
                <w:bCs/>
                <w:color w:val="76923C" w:themeColor="accent3" w:themeShade="BF"/>
                <w:lang w:val="en-US"/>
              </w:rPr>
            </w:pPr>
            <w:r w:rsidRPr="1A087387">
              <w:rPr>
                <w:rFonts w:ascii="Calibri" w:eastAsia="Calibri" w:hAnsi="Calibri" w:cs="Calibri"/>
                <w:b/>
                <w:bCs/>
                <w:color w:val="76923C" w:themeColor="accent3" w:themeShade="BF"/>
                <w:lang w:val="en-US"/>
              </w:rPr>
              <w:t>Nevertheless, the Spanish Youtube Channel that was created in collaboration with another Spanish PYP teacher and I helped a lot to connect Ss with the vocabulary, concepts and classes that we missed face to face.</w:t>
            </w:r>
          </w:p>
          <w:p w14:paraId="54F2FD2C" w14:textId="7DA25A8D" w:rsidR="002139AC" w:rsidRDefault="002139AC" w:rsidP="1A087387">
            <w:pPr>
              <w:widowControl w:val="0"/>
              <w:pBdr>
                <w:top w:val="nil"/>
                <w:left w:val="nil"/>
                <w:bottom w:val="nil"/>
                <w:right w:val="nil"/>
                <w:between w:val="nil"/>
              </w:pBdr>
              <w:spacing w:after="120" w:line="276" w:lineRule="auto"/>
              <w:rPr>
                <w:rFonts w:ascii="Calibri" w:eastAsia="Calibri" w:hAnsi="Calibri" w:cs="Calibri"/>
                <w:b/>
                <w:bCs/>
                <w:color w:val="76923C" w:themeColor="accent3" w:themeShade="BF"/>
                <w:lang w:val="en-US"/>
              </w:rPr>
            </w:pPr>
          </w:p>
          <w:p w14:paraId="63E44A45" w14:textId="446B04C5" w:rsidR="002139AC" w:rsidRDefault="33B8DC6C" w:rsidP="3BA905B6">
            <w:pPr>
              <w:widowControl w:val="0"/>
              <w:pBdr>
                <w:top w:val="nil"/>
                <w:left w:val="nil"/>
                <w:bottom w:val="nil"/>
                <w:right w:val="nil"/>
                <w:between w:val="nil"/>
              </w:pBdr>
              <w:spacing w:after="120" w:line="276" w:lineRule="auto"/>
              <w:rPr>
                <w:rFonts w:ascii="Calibri" w:eastAsia="Calibri" w:hAnsi="Calibri" w:cs="Calibri"/>
                <w:b/>
                <w:bCs/>
                <w:color w:val="F79546"/>
                <w:lang w:val="en-US"/>
              </w:rPr>
            </w:pPr>
            <w:r w:rsidRPr="3BA905B6">
              <w:rPr>
                <w:rFonts w:ascii="Calibri" w:eastAsia="Calibri" w:hAnsi="Calibri" w:cs="Calibri"/>
                <w:b/>
                <w:bCs/>
                <w:color w:val="F79546"/>
                <w:lang w:val="en-US"/>
              </w:rPr>
              <w:t xml:space="preserve">Jackson: The unit was welled thought out amongst my </w:t>
            </w:r>
            <w:r w:rsidR="2A261763" w:rsidRPr="3BA905B6">
              <w:rPr>
                <w:rFonts w:ascii="Calibri" w:eastAsia="Calibri" w:hAnsi="Calibri" w:cs="Calibri"/>
                <w:b/>
                <w:bCs/>
                <w:color w:val="F79546"/>
                <w:lang w:val="en-US"/>
              </w:rPr>
              <w:t>colleagues</w:t>
            </w:r>
            <w:r w:rsidRPr="3BA905B6">
              <w:rPr>
                <w:rFonts w:ascii="Calibri" w:eastAsia="Calibri" w:hAnsi="Calibri" w:cs="Calibri"/>
                <w:b/>
                <w:bCs/>
                <w:color w:val="F79546"/>
                <w:lang w:val="en-US"/>
              </w:rPr>
              <w:t xml:space="preserve"> and </w:t>
            </w:r>
            <w:r w:rsidR="4523850D" w:rsidRPr="3BA905B6">
              <w:rPr>
                <w:rFonts w:ascii="Calibri" w:eastAsia="Calibri" w:hAnsi="Calibri" w:cs="Calibri"/>
                <w:b/>
                <w:bCs/>
                <w:color w:val="F79546"/>
                <w:lang w:val="en-US"/>
              </w:rPr>
              <w:t>self;</w:t>
            </w:r>
            <w:r w:rsidRPr="3BA905B6">
              <w:rPr>
                <w:rFonts w:ascii="Calibri" w:eastAsia="Calibri" w:hAnsi="Calibri" w:cs="Calibri"/>
                <w:b/>
                <w:bCs/>
                <w:color w:val="F79546"/>
                <w:lang w:val="en-US"/>
              </w:rPr>
              <w:t xml:space="preserve"> </w:t>
            </w:r>
            <w:r w:rsidR="7E9B3920" w:rsidRPr="3BA905B6">
              <w:rPr>
                <w:rFonts w:ascii="Calibri" w:eastAsia="Calibri" w:hAnsi="Calibri" w:cs="Calibri"/>
                <w:b/>
                <w:bCs/>
                <w:color w:val="F79546"/>
                <w:lang w:val="en-US"/>
              </w:rPr>
              <w:t>however,</w:t>
            </w:r>
            <w:r w:rsidRPr="3BA905B6">
              <w:rPr>
                <w:rFonts w:ascii="Calibri" w:eastAsia="Calibri" w:hAnsi="Calibri" w:cs="Calibri"/>
                <w:b/>
                <w:bCs/>
                <w:color w:val="F79546"/>
                <w:lang w:val="en-US"/>
              </w:rPr>
              <w:t xml:space="preserve"> we were not able to continue fully wit</w:t>
            </w:r>
            <w:r w:rsidR="1C281B06" w:rsidRPr="3BA905B6">
              <w:rPr>
                <w:rFonts w:ascii="Calibri" w:eastAsia="Calibri" w:hAnsi="Calibri" w:cs="Calibri"/>
                <w:b/>
                <w:bCs/>
                <w:color w:val="F79546"/>
                <w:lang w:val="en-US"/>
              </w:rPr>
              <w:t xml:space="preserve">h the unit as expected due to the causes of the pandemic. My students and I were both </w:t>
            </w:r>
            <w:r w:rsidR="2443B321" w:rsidRPr="3BA905B6">
              <w:rPr>
                <w:rFonts w:ascii="Calibri" w:eastAsia="Calibri" w:hAnsi="Calibri" w:cs="Calibri"/>
                <w:b/>
                <w:bCs/>
                <w:color w:val="F79546"/>
                <w:lang w:val="en-US"/>
              </w:rPr>
              <w:t>quarantined</w:t>
            </w:r>
            <w:r w:rsidR="1C281B06" w:rsidRPr="3BA905B6">
              <w:rPr>
                <w:rFonts w:ascii="Calibri" w:eastAsia="Calibri" w:hAnsi="Calibri" w:cs="Calibri"/>
                <w:b/>
                <w:bCs/>
                <w:color w:val="F79546"/>
                <w:lang w:val="en-US"/>
              </w:rPr>
              <w:t xml:space="preserve"> at different times, which made us have a late start to </w:t>
            </w:r>
            <w:r w:rsidR="47F7795B" w:rsidRPr="3BA905B6">
              <w:rPr>
                <w:rFonts w:ascii="Calibri" w:eastAsia="Calibri" w:hAnsi="Calibri" w:cs="Calibri"/>
                <w:b/>
                <w:bCs/>
                <w:color w:val="F79546"/>
                <w:lang w:val="en-US"/>
              </w:rPr>
              <w:t>exploring</w:t>
            </w:r>
            <w:r w:rsidR="1C281B06" w:rsidRPr="3BA905B6">
              <w:rPr>
                <w:rFonts w:ascii="Calibri" w:eastAsia="Calibri" w:hAnsi="Calibri" w:cs="Calibri"/>
                <w:b/>
                <w:bCs/>
                <w:color w:val="F79546"/>
                <w:lang w:val="en-US"/>
              </w:rPr>
              <w:t xml:space="preserve"> this uni</w:t>
            </w:r>
            <w:r w:rsidR="1A89CA53" w:rsidRPr="3BA905B6">
              <w:rPr>
                <w:rFonts w:ascii="Calibri" w:eastAsia="Calibri" w:hAnsi="Calibri" w:cs="Calibri"/>
                <w:b/>
                <w:bCs/>
                <w:color w:val="F79546"/>
                <w:lang w:val="en-US"/>
              </w:rPr>
              <w:t>t.</w:t>
            </w:r>
            <w:r w:rsidR="444EFF7A" w:rsidRPr="3BA905B6">
              <w:rPr>
                <w:rFonts w:ascii="Calibri" w:eastAsia="Calibri" w:hAnsi="Calibri" w:cs="Calibri"/>
                <w:b/>
                <w:bCs/>
                <w:color w:val="F79546"/>
                <w:lang w:val="en-US"/>
              </w:rPr>
              <w:t xml:space="preserve"> Once we </w:t>
            </w:r>
            <w:r w:rsidR="35209931" w:rsidRPr="3BA905B6">
              <w:rPr>
                <w:rFonts w:ascii="Calibri" w:eastAsia="Calibri" w:hAnsi="Calibri" w:cs="Calibri"/>
                <w:b/>
                <w:bCs/>
                <w:color w:val="F79546"/>
                <w:lang w:val="en-US"/>
              </w:rPr>
              <w:t>could</w:t>
            </w:r>
            <w:r w:rsidR="444EFF7A" w:rsidRPr="3BA905B6">
              <w:rPr>
                <w:rFonts w:ascii="Calibri" w:eastAsia="Calibri" w:hAnsi="Calibri" w:cs="Calibri"/>
                <w:b/>
                <w:bCs/>
                <w:color w:val="F79546"/>
                <w:lang w:val="en-US"/>
              </w:rPr>
              <w:t xml:space="preserve"> start it was an amazing </w:t>
            </w:r>
            <w:r w:rsidR="14CE89D6" w:rsidRPr="3BA905B6">
              <w:rPr>
                <w:rFonts w:ascii="Calibri" w:eastAsia="Calibri" w:hAnsi="Calibri" w:cs="Calibri"/>
                <w:b/>
                <w:bCs/>
                <w:color w:val="F79546"/>
                <w:lang w:val="en-US"/>
              </w:rPr>
              <w:t xml:space="preserve">unit for the both of us. My students enjoyed this unit the most and was upset about ending </w:t>
            </w:r>
            <w:r w:rsidR="6677C6D0" w:rsidRPr="3BA905B6">
              <w:rPr>
                <w:rFonts w:ascii="Calibri" w:eastAsia="Calibri" w:hAnsi="Calibri" w:cs="Calibri"/>
                <w:b/>
                <w:bCs/>
                <w:color w:val="F79546"/>
                <w:lang w:val="en-US"/>
              </w:rPr>
              <w:t>early</w:t>
            </w:r>
            <w:r w:rsidR="14CE89D6" w:rsidRPr="3BA905B6">
              <w:rPr>
                <w:rFonts w:ascii="Calibri" w:eastAsia="Calibri" w:hAnsi="Calibri" w:cs="Calibri"/>
                <w:b/>
                <w:bCs/>
                <w:color w:val="F79546"/>
                <w:lang w:val="en-US"/>
              </w:rPr>
              <w:t>.</w:t>
            </w:r>
          </w:p>
          <w:p w14:paraId="52F8949A" w14:textId="064AE859" w:rsidR="002139AC" w:rsidRDefault="002139AC" w:rsidP="3BA905B6">
            <w:pPr>
              <w:widowControl w:val="0"/>
              <w:pBdr>
                <w:top w:val="nil"/>
                <w:left w:val="nil"/>
                <w:bottom w:val="nil"/>
                <w:right w:val="nil"/>
                <w:between w:val="nil"/>
              </w:pBdr>
              <w:spacing w:after="120" w:line="276" w:lineRule="auto"/>
              <w:rPr>
                <w:rFonts w:ascii="Calibri" w:eastAsia="Calibri" w:hAnsi="Calibri" w:cs="Calibri"/>
                <w:b/>
                <w:bCs/>
                <w:color w:val="F79546"/>
                <w:lang w:val="en-US"/>
              </w:rPr>
            </w:pPr>
          </w:p>
          <w:p w14:paraId="4FB5CF52" w14:textId="09565DB0" w:rsidR="002139AC" w:rsidRDefault="59010829" w:rsidP="3BA905B6">
            <w:pPr>
              <w:widowControl w:val="0"/>
              <w:pBdr>
                <w:top w:val="nil"/>
                <w:left w:val="nil"/>
                <w:bottom w:val="nil"/>
                <w:right w:val="nil"/>
                <w:between w:val="nil"/>
              </w:pBdr>
              <w:spacing w:after="120" w:line="276" w:lineRule="auto"/>
              <w:rPr>
                <w:rFonts w:ascii="Calibri" w:eastAsia="Calibri" w:hAnsi="Calibri" w:cs="Calibri"/>
                <w:b/>
                <w:bCs/>
                <w:color w:val="4F81BD" w:themeColor="accent1"/>
                <w:lang w:val="en-US"/>
              </w:rPr>
            </w:pPr>
            <w:r w:rsidRPr="3BA905B6">
              <w:rPr>
                <w:rFonts w:ascii="Calibri" w:eastAsia="Calibri" w:hAnsi="Calibri" w:cs="Calibri"/>
                <w:b/>
                <w:bCs/>
                <w:color w:val="4F81BD" w:themeColor="accent1"/>
                <w:lang w:val="en-US"/>
              </w:rPr>
              <w:t xml:space="preserve">Yeldell: </w:t>
            </w:r>
            <w:r w:rsidR="6355D4C1" w:rsidRPr="3BA905B6">
              <w:rPr>
                <w:rFonts w:ascii="Calibri" w:eastAsia="Calibri" w:hAnsi="Calibri" w:cs="Calibri"/>
                <w:b/>
                <w:bCs/>
                <w:color w:val="4F81BD" w:themeColor="accent1"/>
                <w:lang w:val="en-US"/>
              </w:rPr>
              <w:t>I would agree with Ms. Jackson. The quarantine got us off track with our peers, however, it also enabled us to have supplies ready to move and transition between classes when experimentation began. A silver lining would be the abliity to use minimal supplies to achieve ma</w:t>
            </w:r>
            <w:r w:rsidR="69383903" w:rsidRPr="3BA905B6">
              <w:rPr>
                <w:rFonts w:ascii="Calibri" w:eastAsia="Calibri" w:hAnsi="Calibri" w:cs="Calibri"/>
                <w:b/>
                <w:bCs/>
                <w:color w:val="4F81BD" w:themeColor="accent1"/>
                <w:lang w:val="en-US"/>
              </w:rPr>
              <w:t>ximum experimentation and discovery. We were also able to assist one another with setting up the experiment and reflection conversation prompt development.</w:t>
            </w:r>
          </w:p>
          <w:p w14:paraId="144A5D23" w14:textId="1E6C686C" w:rsidR="002139AC" w:rsidRDefault="35612646" w:rsidP="3BA905B6">
            <w:pPr>
              <w:widowControl w:val="0"/>
              <w:pBdr>
                <w:top w:val="nil"/>
                <w:left w:val="nil"/>
                <w:bottom w:val="nil"/>
                <w:right w:val="nil"/>
                <w:between w:val="nil"/>
              </w:pBdr>
              <w:spacing w:after="120" w:line="276" w:lineRule="auto"/>
              <w:rPr>
                <w:rFonts w:ascii="Calibri" w:eastAsia="Calibri" w:hAnsi="Calibri" w:cs="Calibri"/>
                <w:b/>
                <w:bCs/>
                <w:color w:val="F79646" w:themeColor="accent6"/>
                <w:lang w:val="en-US"/>
              </w:rPr>
            </w:pPr>
            <w:r w:rsidRPr="3BA905B6">
              <w:rPr>
                <w:rFonts w:ascii="Calibri" w:eastAsia="Calibri" w:hAnsi="Calibri" w:cs="Calibri"/>
                <w:b/>
                <w:bCs/>
                <w:color w:val="7030A0"/>
                <w:lang w:val="en-US"/>
              </w:rPr>
              <w:t>Wallace – Having only 3 to 4 students daily due to quarantine had my students in different places in learning the information</w:t>
            </w:r>
            <w:r w:rsidR="731310AB" w:rsidRPr="3BA905B6">
              <w:rPr>
                <w:rFonts w:ascii="Calibri" w:eastAsia="Calibri" w:hAnsi="Calibri" w:cs="Calibri"/>
                <w:b/>
                <w:bCs/>
                <w:color w:val="7030A0"/>
                <w:lang w:val="en-US"/>
              </w:rPr>
              <w:t xml:space="preserve"> throughout this unit. The students who did not miss a day of school REALLY benefited from having that time</w:t>
            </w:r>
            <w:r w:rsidR="36A75F53" w:rsidRPr="3BA905B6">
              <w:rPr>
                <w:rFonts w:ascii="Calibri" w:eastAsia="Calibri" w:hAnsi="Calibri" w:cs="Calibri"/>
                <w:b/>
                <w:bCs/>
                <w:color w:val="7030A0"/>
                <w:lang w:val="en-US"/>
              </w:rPr>
              <w:t>. They became honorary teachers to get their quarantined classmate up to speed.</w:t>
            </w:r>
          </w:p>
        </w:tc>
      </w:tr>
    </w:tbl>
    <w:p w14:paraId="4FF52925" w14:textId="77777777" w:rsidR="002139AC" w:rsidRDefault="00E02BD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2139AC">
      <w:pgSz w:w="16838" w:h="11906" w:orient="landscape"/>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vonne Mailhot" w:date="2021-01-20T10:28:00Z" w:initials="YM">
    <w:p w14:paraId="3E78FA8B" w14:textId="7D97AB36" w:rsidR="4E322A9E" w:rsidRDefault="4E322A9E">
      <w:r>
        <w:t xml:space="preserve">I appreciate how you have indicated the key concepts that align to each line of inquiry. </w:t>
      </w:r>
      <w:r>
        <w:annotationRef/>
      </w:r>
    </w:p>
  </w:comment>
  <w:comment w:id="2" w:author="Yvonne Mailhot" w:date="2021-01-20T10:32:00Z" w:initials="YM">
    <w:p w14:paraId="6CC390A2" w14:textId="5A57E401" w:rsidR="4E322A9E" w:rsidRDefault="4E322A9E">
      <w:r>
        <w:t xml:space="preserve">For this section a brief explanation on what you will be looking for would be helpful. For example, during the teacher observation - are students being risk takers, trying new things? </w:t>
      </w:r>
      <w:r>
        <w:annotationRef/>
      </w:r>
    </w:p>
  </w:comment>
  <w:comment w:id="3" w:author="Yvonne Mailhot" w:date="2021-01-20T10:29:00Z" w:initials="YM">
    <w:p w14:paraId="5B01E6C9" w14:textId="6E67F06A" w:rsidR="4E322A9E" w:rsidRDefault="4E322A9E">
      <w:r>
        <w:t xml:space="preserve">Great way to get students inquiring on their own and hopefully involving family members and siblings into the inquiry. </w:t>
      </w:r>
      <w:r>
        <w:annotationRef/>
      </w:r>
    </w:p>
  </w:comment>
  <w:comment w:id="4" w:author="Yvonne Mailhot" w:date="2021-01-20T10:31:00Z" w:initials="YM">
    <w:p w14:paraId="25C8BB5D" w14:textId="46166BFE" w:rsidR="4E322A9E" w:rsidRDefault="4E322A9E">
      <w:r>
        <w:t xml:space="preserve">Great connection to SS here! </w:t>
      </w:r>
      <w:r>
        <w:annotationRef/>
      </w:r>
    </w:p>
  </w:comment>
  <w:comment w:id="5" w:author="Yvonne Mailhot" w:date="2021-01-20T10:31:00Z" w:initials="YM">
    <w:p w14:paraId="5882BD3B" w14:textId="78CD6D4A" w:rsidR="4E322A9E" w:rsidRDefault="4E322A9E">
      <w:r>
        <w:t xml:space="preserve">true inquiry!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78FA8B" w15:done="0"/>
  <w15:commentEx w15:paraId="6CC390A2" w15:done="0"/>
  <w15:commentEx w15:paraId="5B01E6C9" w15:done="0"/>
  <w15:commentEx w15:paraId="25C8BB5D" w15:done="0"/>
  <w15:commentEx w15:paraId="5882BD3B"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CAA931" w16cex:dateUtc="2021-01-20T15:28:34.781Z"/>
  <w16cex:commentExtensible w16cex:durableId="0047E642" w16cex:dateUtc="2021-01-20T15:29:53.493Z"/>
  <w16cex:commentExtensible w16cex:durableId="1CDE5912" w16cex:dateUtc="2021-01-20T15:31:09.757Z"/>
  <w16cex:commentExtensible w16cex:durableId="051AD17F" w16cex:dateUtc="2021-01-20T15:31:31.92Z"/>
  <w16cex:commentExtensible w16cex:durableId="36E89E4F" w16cex:dateUtc="2021-01-20T15:32:26.121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78FA8B" w16cid:durableId="58CAA931"/>
  <w16cid:commentId w16cid:paraId="6CC390A2" w16cid:durableId="36E89E4F"/>
  <w16cid:commentId w16cid:paraId="5B01E6C9" w16cid:durableId="0047E642"/>
  <w16cid:commentId w16cid:paraId="25C8BB5D" w16cid:durableId="1CDE5912"/>
  <w16cid:commentId w16cid:paraId="5882BD3B" w16cid:durableId="051AD1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3637"/>
    <w:multiLevelType w:val="hybridMultilevel"/>
    <w:tmpl w:val="54FE1852"/>
    <w:lvl w:ilvl="0" w:tplc="678A81EA">
      <w:start w:val="1"/>
      <w:numFmt w:val="bullet"/>
      <w:lvlText w:val=""/>
      <w:lvlJc w:val="left"/>
      <w:pPr>
        <w:ind w:left="720" w:hanging="360"/>
      </w:pPr>
      <w:rPr>
        <w:rFonts w:ascii="Symbol" w:hAnsi="Symbol" w:hint="default"/>
      </w:rPr>
    </w:lvl>
    <w:lvl w:ilvl="1" w:tplc="7A966352">
      <w:start w:val="1"/>
      <w:numFmt w:val="bullet"/>
      <w:lvlText w:val="o"/>
      <w:lvlJc w:val="left"/>
      <w:pPr>
        <w:ind w:left="1440" w:hanging="360"/>
      </w:pPr>
      <w:rPr>
        <w:rFonts w:ascii="Courier New" w:hAnsi="Courier New" w:hint="default"/>
      </w:rPr>
    </w:lvl>
    <w:lvl w:ilvl="2" w:tplc="A85AFA3E">
      <w:start w:val="1"/>
      <w:numFmt w:val="bullet"/>
      <w:lvlText w:val=""/>
      <w:lvlJc w:val="left"/>
      <w:pPr>
        <w:ind w:left="2160" w:hanging="360"/>
      </w:pPr>
      <w:rPr>
        <w:rFonts w:ascii="Wingdings" w:hAnsi="Wingdings" w:hint="default"/>
      </w:rPr>
    </w:lvl>
    <w:lvl w:ilvl="3" w:tplc="E5160A2E">
      <w:start w:val="1"/>
      <w:numFmt w:val="bullet"/>
      <w:lvlText w:val=""/>
      <w:lvlJc w:val="left"/>
      <w:pPr>
        <w:ind w:left="2880" w:hanging="360"/>
      </w:pPr>
      <w:rPr>
        <w:rFonts w:ascii="Symbol" w:hAnsi="Symbol" w:hint="default"/>
      </w:rPr>
    </w:lvl>
    <w:lvl w:ilvl="4" w:tplc="C9D8DE9E">
      <w:start w:val="1"/>
      <w:numFmt w:val="bullet"/>
      <w:lvlText w:val="o"/>
      <w:lvlJc w:val="left"/>
      <w:pPr>
        <w:ind w:left="3600" w:hanging="360"/>
      </w:pPr>
      <w:rPr>
        <w:rFonts w:ascii="Courier New" w:hAnsi="Courier New" w:hint="default"/>
      </w:rPr>
    </w:lvl>
    <w:lvl w:ilvl="5" w:tplc="1760167A">
      <w:start w:val="1"/>
      <w:numFmt w:val="bullet"/>
      <w:lvlText w:val=""/>
      <w:lvlJc w:val="left"/>
      <w:pPr>
        <w:ind w:left="4320" w:hanging="360"/>
      </w:pPr>
      <w:rPr>
        <w:rFonts w:ascii="Wingdings" w:hAnsi="Wingdings" w:hint="default"/>
      </w:rPr>
    </w:lvl>
    <w:lvl w:ilvl="6" w:tplc="9086F42C">
      <w:start w:val="1"/>
      <w:numFmt w:val="bullet"/>
      <w:lvlText w:val=""/>
      <w:lvlJc w:val="left"/>
      <w:pPr>
        <w:ind w:left="5040" w:hanging="360"/>
      </w:pPr>
      <w:rPr>
        <w:rFonts w:ascii="Symbol" w:hAnsi="Symbol" w:hint="default"/>
      </w:rPr>
    </w:lvl>
    <w:lvl w:ilvl="7" w:tplc="D148575A">
      <w:start w:val="1"/>
      <w:numFmt w:val="bullet"/>
      <w:lvlText w:val="o"/>
      <w:lvlJc w:val="left"/>
      <w:pPr>
        <w:ind w:left="5760" w:hanging="360"/>
      </w:pPr>
      <w:rPr>
        <w:rFonts w:ascii="Courier New" w:hAnsi="Courier New" w:hint="default"/>
      </w:rPr>
    </w:lvl>
    <w:lvl w:ilvl="8" w:tplc="6884EC0E">
      <w:start w:val="1"/>
      <w:numFmt w:val="bullet"/>
      <w:lvlText w:val=""/>
      <w:lvlJc w:val="left"/>
      <w:pPr>
        <w:ind w:left="6480" w:hanging="360"/>
      </w:pPr>
      <w:rPr>
        <w:rFonts w:ascii="Wingdings" w:hAnsi="Wingdings" w:hint="default"/>
      </w:rPr>
    </w:lvl>
  </w:abstractNum>
  <w:abstractNum w:abstractNumId="1" w15:restartNumberingAfterBreak="0">
    <w:nsid w:val="0D080DCA"/>
    <w:multiLevelType w:val="multilevel"/>
    <w:tmpl w:val="6F9E9E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0C72FB"/>
    <w:multiLevelType w:val="multilevel"/>
    <w:tmpl w:val="B554F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5B3E78"/>
    <w:multiLevelType w:val="hybridMultilevel"/>
    <w:tmpl w:val="A814B64A"/>
    <w:lvl w:ilvl="0" w:tplc="E21E49EC">
      <w:start w:val="1"/>
      <w:numFmt w:val="bullet"/>
      <w:lvlText w:val=""/>
      <w:lvlJc w:val="left"/>
      <w:pPr>
        <w:ind w:left="720" w:hanging="360"/>
      </w:pPr>
      <w:rPr>
        <w:rFonts w:ascii="Symbol" w:hAnsi="Symbol" w:hint="default"/>
      </w:rPr>
    </w:lvl>
    <w:lvl w:ilvl="1" w:tplc="5D805E26">
      <w:start w:val="1"/>
      <w:numFmt w:val="bullet"/>
      <w:lvlText w:val="o"/>
      <w:lvlJc w:val="left"/>
      <w:pPr>
        <w:ind w:left="1440" w:hanging="360"/>
      </w:pPr>
      <w:rPr>
        <w:rFonts w:ascii="Courier New" w:hAnsi="Courier New" w:hint="default"/>
      </w:rPr>
    </w:lvl>
    <w:lvl w:ilvl="2" w:tplc="6DA275CE">
      <w:start w:val="1"/>
      <w:numFmt w:val="bullet"/>
      <w:lvlText w:val=""/>
      <w:lvlJc w:val="left"/>
      <w:pPr>
        <w:ind w:left="2160" w:hanging="360"/>
      </w:pPr>
      <w:rPr>
        <w:rFonts w:ascii="Wingdings" w:hAnsi="Wingdings" w:hint="default"/>
      </w:rPr>
    </w:lvl>
    <w:lvl w:ilvl="3" w:tplc="E93E8F48">
      <w:start w:val="1"/>
      <w:numFmt w:val="bullet"/>
      <w:lvlText w:val=""/>
      <w:lvlJc w:val="left"/>
      <w:pPr>
        <w:ind w:left="2880" w:hanging="360"/>
      </w:pPr>
      <w:rPr>
        <w:rFonts w:ascii="Symbol" w:hAnsi="Symbol" w:hint="default"/>
      </w:rPr>
    </w:lvl>
    <w:lvl w:ilvl="4" w:tplc="3BFC7B30">
      <w:start w:val="1"/>
      <w:numFmt w:val="bullet"/>
      <w:lvlText w:val="o"/>
      <w:lvlJc w:val="left"/>
      <w:pPr>
        <w:ind w:left="3600" w:hanging="360"/>
      </w:pPr>
      <w:rPr>
        <w:rFonts w:ascii="Courier New" w:hAnsi="Courier New" w:hint="default"/>
      </w:rPr>
    </w:lvl>
    <w:lvl w:ilvl="5" w:tplc="825A1520">
      <w:start w:val="1"/>
      <w:numFmt w:val="bullet"/>
      <w:lvlText w:val=""/>
      <w:lvlJc w:val="left"/>
      <w:pPr>
        <w:ind w:left="4320" w:hanging="360"/>
      </w:pPr>
      <w:rPr>
        <w:rFonts w:ascii="Wingdings" w:hAnsi="Wingdings" w:hint="default"/>
      </w:rPr>
    </w:lvl>
    <w:lvl w:ilvl="6" w:tplc="B39E5F1C">
      <w:start w:val="1"/>
      <w:numFmt w:val="bullet"/>
      <w:lvlText w:val=""/>
      <w:lvlJc w:val="left"/>
      <w:pPr>
        <w:ind w:left="5040" w:hanging="360"/>
      </w:pPr>
      <w:rPr>
        <w:rFonts w:ascii="Symbol" w:hAnsi="Symbol" w:hint="default"/>
      </w:rPr>
    </w:lvl>
    <w:lvl w:ilvl="7" w:tplc="09067D16">
      <w:start w:val="1"/>
      <w:numFmt w:val="bullet"/>
      <w:lvlText w:val="o"/>
      <w:lvlJc w:val="left"/>
      <w:pPr>
        <w:ind w:left="5760" w:hanging="360"/>
      </w:pPr>
      <w:rPr>
        <w:rFonts w:ascii="Courier New" w:hAnsi="Courier New" w:hint="default"/>
      </w:rPr>
    </w:lvl>
    <w:lvl w:ilvl="8" w:tplc="4318812C">
      <w:start w:val="1"/>
      <w:numFmt w:val="bullet"/>
      <w:lvlText w:val=""/>
      <w:lvlJc w:val="left"/>
      <w:pPr>
        <w:ind w:left="6480" w:hanging="360"/>
      </w:pPr>
      <w:rPr>
        <w:rFonts w:ascii="Wingdings" w:hAnsi="Wingdings" w:hint="default"/>
      </w:rPr>
    </w:lvl>
  </w:abstractNum>
  <w:abstractNum w:abstractNumId="4" w15:restartNumberingAfterBreak="0">
    <w:nsid w:val="20AD4467"/>
    <w:multiLevelType w:val="hybridMultilevel"/>
    <w:tmpl w:val="EEF01CEC"/>
    <w:lvl w:ilvl="0" w:tplc="DEBEDD04">
      <w:start w:val="1"/>
      <w:numFmt w:val="bullet"/>
      <w:lvlText w:val=""/>
      <w:lvlJc w:val="left"/>
      <w:pPr>
        <w:ind w:left="720" w:hanging="360"/>
      </w:pPr>
      <w:rPr>
        <w:rFonts w:ascii="Symbol" w:hAnsi="Symbol" w:hint="default"/>
      </w:rPr>
    </w:lvl>
    <w:lvl w:ilvl="1" w:tplc="8D0A2106">
      <w:start w:val="1"/>
      <w:numFmt w:val="bullet"/>
      <w:lvlText w:val="o"/>
      <w:lvlJc w:val="left"/>
      <w:pPr>
        <w:ind w:left="1440" w:hanging="360"/>
      </w:pPr>
      <w:rPr>
        <w:rFonts w:ascii="Courier New" w:hAnsi="Courier New" w:hint="default"/>
      </w:rPr>
    </w:lvl>
    <w:lvl w:ilvl="2" w:tplc="3754FDB2">
      <w:start w:val="1"/>
      <w:numFmt w:val="bullet"/>
      <w:lvlText w:val=""/>
      <w:lvlJc w:val="left"/>
      <w:pPr>
        <w:ind w:left="2160" w:hanging="360"/>
      </w:pPr>
      <w:rPr>
        <w:rFonts w:ascii="Wingdings" w:hAnsi="Wingdings" w:hint="default"/>
      </w:rPr>
    </w:lvl>
    <w:lvl w:ilvl="3" w:tplc="592C63B2">
      <w:start w:val="1"/>
      <w:numFmt w:val="bullet"/>
      <w:lvlText w:val=""/>
      <w:lvlJc w:val="left"/>
      <w:pPr>
        <w:ind w:left="2880" w:hanging="360"/>
      </w:pPr>
      <w:rPr>
        <w:rFonts w:ascii="Symbol" w:hAnsi="Symbol" w:hint="default"/>
      </w:rPr>
    </w:lvl>
    <w:lvl w:ilvl="4" w:tplc="27F40E56">
      <w:start w:val="1"/>
      <w:numFmt w:val="bullet"/>
      <w:lvlText w:val="o"/>
      <w:lvlJc w:val="left"/>
      <w:pPr>
        <w:ind w:left="3600" w:hanging="360"/>
      </w:pPr>
      <w:rPr>
        <w:rFonts w:ascii="Courier New" w:hAnsi="Courier New" w:hint="default"/>
      </w:rPr>
    </w:lvl>
    <w:lvl w:ilvl="5" w:tplc="48EC13A4">
      <w:start w:val="1"/>
      <w:numFmt w:val="bullet"/>
      <w:lvlText w:val=""/>
      <w:lvlJc w:val="left"/>
      <w:pPr>
        <w:ind w:left="4320" w:hanging="360"/>
      </w:pPr>
      <w:rPr>
        <w:rFonts w:ascii="Wingdings" w:hAnsi="Wingdings" w:hint="default"/>
      </w:rPr>
    </w:lvl>
    <w:lvl w:ilvl="6" w:tplc="DF02DAEC">
      <w:start w:val="1"/>
      <w:numFmt w:val="bullet"/>
      <w:lvlText w:val=""/>
      <w:lvlJc w:val="left"/>
      <w:pPr>
        <w:ind w:left="5040" w:hanging="360"/>
      </w:pPr>
      <w:rPr>
        <w:rFonts w:ascii="Symbol" w:hAnsi="Symbol" w:hint="default"/>
      </w:rPr>
    </w:lvl>
    <w:lvl w:ilvl="7" w:tplc="1FB26330">
      <w:start w:val="1"/>
      <w:numFmt w:val="bullet"/>
      <w:lvlText w:val="o"/>
      <w:lvlJc w:val="left"/>
      <w:pPr>
        <w:ind w:left="5760" w:hanging="360"/>
      </w:pPr>
      <w:rPr>
        <w:rFonts w:ascii="Courier New" w:hAnsi="Courier New" w:hint="default"/>
      </w:rPr>
    </w:lvl>
    <w:lvl w:ilvl="8" w:tplc="B1A44DC8">
      <w:start w:val="1"/>
      <w:numFmt w:val="bullet"/>
      <w:lvlText w:val=""/>
      <w:lvlJc w:val="left"/>
      <w:pPr>
        <w:ind w:left="6480" w:hanging="360"/>
      </w:pPr>
      <w:rPr>
        <w:rFonts w:ascii="Wingdings" w:hAnsi="Wingdings" w:hint="default"/>
      </w:rPr>
    </w:lvl>
  </w:abstractNum>
  <w:abstractNum w:abstractNumId="5" w15:restartNumberingAfterBreak="0">
    <w:nsid w:val="20C56A58"/>
    <w:multiLevelType w:val="hybridMultilevel"/>
    <w:tmpl w:val="EC9266C2"/>
    <w:lvl w:ilvl="0" w:tplc="9050B3B6">
      <w:start w:val="1"/>
      <w:numFmt w:val="bullet"/>
      <w:lvlText w:val=""/>
      <w:lvlJc w:val="left"/>
      <w:pPr>
        <w:ind w:left="720" w:hanging="360"/>
      </w:pPr>
      <w:rPr>
        <w:rFonts w:ascii="Symbol" w:hAnsi="Symbol" w:hint="default"/>
      </w:rPr>
    </w:lvl>
    <w:lvl w:ilvl="1" w:tplc="C97042F2">
      <w:start w:val="1"/>
      <w:numFmt w:val="bullet"/>
      <w:lvlText w:val="o"/>
      <w:lvlJc w:val="left"/>
      <w:pPr>
        <w:ind w:left="1440" w:hanging="360"/>
      </w:pPr>
      <w:rPr>
        <w:rFonts w:ascii="Courier New" w:hAnsi="Courier New" w:hint="default"/>
      </w:rPr>
    </w:lvl>
    <w:lvl w:ilvl="2" w:tplc="CFC68660">
      <w:start w:val="1"/>
      <w:numFmt w:val="bullet"/>
      <w:lvlText w:val=""/>
      <w:lvlJc w:val="left"/>
      <w:pPr>
        <w:ind w:left="2160" w:hanging="360"/>
      </w:pPr>
      <w:rPr>
        <w:rFonts w:ascii="Wingdings" w:hAnsi="Wingdings" w:hint="default"/>
      </w:rPr>
    </w:lvl>
    <w:lvl w:ilvl="3" w:tplc="A6B87E0C">
      <w:start w:val="1"/>
      <w:numFmt w:val="bullet"/>
      <w:lvlText w:val=""/>
      <w:lvlJc w:val="left"/>
      <w:pPr>
        <w:ind w:left="2880" w:hanging="360"/>
      </w:pPr>
      <w:rPr>
        <w:rFonts w:ascii="Symbol" w:hAnsi="Symbol" w:hint="default"/>
      </w:rPr>
    </w:lvl>
    <w:lvl w:ilvl="4" w:tplc="12F21F06">
      <w:start w:val="1"/>
      <w:numFmt w:val="bullet"/>
      <w:lvlText w:val="o"/>
      <w:lvlJc w:val="left"/>
      <w:pPr>
        <w:ind w:left="3600" w:hanging="360"/>
      </w:pPr>
      <w:rPr>
        <w:rFonts w:ascii="Courier New" w:hAnsi="Courier New" w:hint="default"/>
      </w:rPr>
    </w:lvl>
    <w:lvl w:ilvl="5" w:tplc="A1B41DDC">
      <w:start w:val="1"/>
      <w:numFmt w:val="bullet"/>
      <w:lvlText w:val=""/>
      <w:lvlJc w:val="left"/>
      <w:pPr>
        <w:ind w:left="4320" w:hanging="360"/>
      </w:pPr>
      <w:rPr>
        <w:rFonts w:ascii="Wingdings" w:hAnsi="Wingdings" w:hint="default"/>
      </w:rPr>
    </w:lvl>
    <w:lvl w:ilvl="6" w:tplc="FC18A8C2">
      <w:start w:val="1"/>
      <w:numFmt w:val="bullet"/>
      <w:lvlText w:val=""/>
      <w:lvlJc w:val="left"/>
      <w:pPr>
        <w:ind w:left="5040" w:hanging="360"/>
      </w:pPr>
      <w:rPr>
        <w:rFonts w:ascii="Symbol" w:hAnsi="Symbol" w:hint="default"/>
      </w:rPr>
    </w:lvl>
    <w:lvl w:ilvl="7" w:tplc="B6FC8376">
      <w:start w:val="1"/>
      <w:numFmt w:val="bullet"/>
      <w:lvlText w:val="o"/>
      <w:lvlJc w:val="left"/>
      <w:pPr>
        <w:ind w:left="5760" w:hanging="360"/>
      </w:pPr>
      <w:rPr>
        <w:rFonts w:ascii="Courier New" w:hAnsi="Courier New" w:hint="default"/>
      </w:rPr>
    </w:lvl>
    <w:lvl w:ilvl="8" w:tplc="E2D496A6">
      <w:start w:val="1"/>
      <w:numFmt w:val="bullet"/>
      <w:lvlText w:val=""/>
      <w:lvlJc w:val="left"/>
      <w:pPr>
        <w:ind w:left="6480" w:hanging="360"/>
      </w:pPr>
      <w:rPr>
        <w:rFonts w:ascii="Wingdings" w:hAnsi="Wingdings" w:hint="default"/>
      </w:rPr>
    </w:lvl>
  </w:abstractNum>
  <w:abstractNum w:abstractNumId="6" w15:restartNumberingAfterBreak="0">
    <w:nsid w:val="24F87484"/>
    <w:multiLevelType w:val="hybridMultilevel"/>
    <w:tmpl w:val="91423916"/>
    <w:lvl w:ilvl="0" w:tplc="5030CBD2">
      <w:start w:val="1"/>
      <w:numFmt w:val="bullet"/>
      <w:lvlText w:val=""/>
      <w:lvlJc w:val="left"/>
      <w:pPr>
        <w:ind w:left="720" w:hanging="360"/>
      </w:pPr>
      <w:rPr>
        <w:rFonts w:ascii="Symbol" w:hAnsi="Symbol" w:hint="default"/>
      </w:rPr>
    </w:lvl>
    <w:lvl w:ilvl="1" w:tplc="B5E0E420">
      <w:start w:val="1"/>
      <w:numFmt w:val="bullet"/>
      <w:lvlText w:val="o"/>
      <w:lvlJc w:val="left"/>
      <w:pPr>
        <w:ind w:left="1440" w:hanging="360"/>
      </w:pPr>
      <w:rPr>
        <w:rFonts w:ascii="Courier New" w:hAnsi="Courier New" w:hint="default"/>
      </w:rPr>
    </w:lvl>
    <w:lvl w:ilvl="2" w:tplc="53A8E0BC">
      <w:start w:val="1"/>
      <w:numFmt w:val="bullet"/>
      <w:lvlText w:val=""/>
      <w:lvlJc w:val="left"/>
      <w:pPr>
        <w:ind w:left="2160" w:hanging="360"/>
      </w:pPr>
      <w:rPr>
        <w:rFonts w:ascii="Wingdings" w:hAnsi="Wingdings" w:hint="default"/>
      </w:rPr>
    </w:lvl>
    <w:lvl w:ilvl="3" w:tplc="0CF211AE">
      <w:start w:val="1"/>
      <w:numFmt w:val="bullet"/>
      <w:lvlText w:val=""/>
      <w:lvlJc w:val="left"/>
      <w:pPr>
        <w:ind w:left="2880" w:hanging="360"/>
      </w:pPr>
      <w:rPr>
        <w:rFonts w:ascii="Symbol" w:hAnsi="Symbol" w:hint="default"/>
      </w:rPr>
    </w:lvl>
    <w:lvl w:ilvl="4" w:tplc="BF1AF562">
      <w:start w:val="1"/>
      <w:numFmt w:val="bullet"/>
      <w:lvlText w:val="o"/>
      <w:lvlJc w:val="left"/>
      <w:pPr>
        <w:ind w:left="3600" w:hanging="360"/>
      </w:pPr>
      <w:rPr>
        <w:rFonts w:ascii="Courier New" w:hAnsi="Courier New" w:hint="default"/>
      </w:rPr>
    </w:lvl>
    <w:lvl w:ilvl="5" w:tplc="572EECE0">
      <w:start w:val="1"/>
      <w:numFmt w:val="bullet"/>
      <w:lvlText w:val=""/>
      <w:lvlJc w:val="left"/>
      <w:pPr>
        <w:ind w:left="4320" w:hanging="360"/>
      </w:pPr>
      <w:rPr>
        <w:rFonts w:ascii="Wingdings" w:hAnsi="Wingdings" w:hint="default"/>
      </w:rPr>
    </w:lvl>
    <w:lvl w:ilvl="6" w:tplc="FDCC27D4">
      <w:start w:val="1"/>
      <w:numFmt w:val="bullet"/>
      <w:lvlText w:val=""/>
      <w:lvlJc w:val="left"/>
      <w:pPr>
        <w:ind w:left="5040" w:hanging="360"/>
      </w:pPr>
      <w:rPr>
        <w:rFonts w:ascii="Symbol" w:hAnsi="Symbol" w:hint="default"/>
      </w:rPr>
    </w:lvl>
    <w:lvl w:ilvl="7" w:tplc="3280B89C">
      <w:start w:val="1"/>
      <w:numFmt w:val="bullet"/>
      <w:lvlText w:val="o"/>
      <w:lvlJc w:val="left"/>
      <w:pPr>
        <w:ind w:left="5760" w:hanging="360"/>
      </w:pPr>
      <w:rPr>
        <w:rFonts w:ascii="Courier New" w:hAnsi="Courier New" w:hint="default"/>
      </w:rPr>
    </w:lvl>
    <w:lvl w:ilvl="8" w:tplc="DF2C46A8">
      <w:start w:val="1"/>
      <w:numFmt w:val="bullet"/>
      <w:lvlText w:val=""/>
      <w:lvlJc w:val="left"/>
      <w:pPr>
        <w:ind w:left="6480" w:hanging="360"/>
      </w:pPr>
      <w:rPr>
        <w:rFonts w:ascii="Wingdings" w:hAnsi="Wingdings" w:hint="default"/>
      </w:rPr>
    </w:lvl>
  </w:abstractNum>
  <w:abstractNum w:abstractNumId="7" w15:restartNumberingAfterBreak="0">
    <w:nsid w:val="2B25693F"/>
    <w:multiLevelType w:val="hybridMultilevel"/>
    <w:tmpl w:val="A5DC6F72"/>
    <w:lvl w:ilvl="0" w:tplc="DD385ADA">
      <w:start w:val="1"/>
      <w:numFmt w:val="bullet"/>
      <w:lvlText w:val=""/>
      <w:lvlJc w:val="left"/>
      <w:pPr>
        <w:ind w:left="720" w:hanging="360"/>
      </w:pPr>
      <w:rPr>
        <w:rFonts w:ascii="Symbol" w:hAnsi="Symbol" w:hint="default"/>
      </w:rPr>
    </w:lvl>
    <w:lvl w:ilvl="1" w:tplc="B6D6C1FE">
      <w:start w:val="1"/>
      <w:numFmt w:val="bullet"/>
      <w:lvlText w:val="o"/>
      <w:lvlJc w:val="left"/>
      <w:pPr>
        <w:ind w:left="1440" w:hanging="360"/>
      </w:pPr>
      <w:rPr>
        <w:rFonts w:ascii="Courier New" w:hAnsi="Courier New" w:hint="default"/>
      </w:rPr>
    </w:lvl>
    <w:lvl w:ilvl="2" w:tplc="AF1A1B72">
      <w:start w:val="1"/>
      <w:numFmt w:val="bullet"/>
      <w:lvlText w:val=""/>
      <w:lvlJc w:val="left"/>
      <w:pPr>
        <w:ind w:left="2160" w:hanging="360"/>
      </w:pPr>
      <w:rPr>
        <w:rFonts w:ascii="Wingdings" w:hAnsi="Wingdings" w:hint="default"/>
      </w:rPr>
    </w:lvl>
    <w:lvl w:ilvl="3" w:tplc="5AFE3C8C">
      <w:start w:val="1"/>
      <w:numFmt w:val="bullet"/>
      <w:lvlText w:val=""/>
      <w:lvlJc w:val="left"/>
      <w:pPr>
        <w:ind w:left="2880" w:hanging="360"/>
      </w:pPr>
      <w:rPr>
        <w:rFonts w:ascii="Symbol" w:hAnsi="Symbol" w:hint="default"/>
      </w:rPr>
    </w:lvl>
    <w:lvl w:ilvl="4" w:tplc="4510FFD0">
      <w:start w:val="1"/>
      <w:numFmt w:val="bullet"/>
      <w:lvlText w:val="o"/>
      <w:lvlJc w:val="left"/>
      <w:pPr>
        <w:ind w:left="3600" w:hanging="360"/>
      </w:pPr>
      <w:rPr>
        <w:rFonts w:ascii="Courier New" w:hAnsi="Courier New" w:hint="default"/>
      </w:rPr>
    </w:lvl>
    <w:lvl w:ilvl="5" w:tplc="8DC410D8">
      <w:start w:val="1"/>
      <w:numFmt w:val="bullet"/>
      <w:lvlText w:val=""/>
      <w:lvlJc w:val="left"/>
      <w:pPr>
        <w:ind w:left="4320" w:hanging="360"/>
      </w:pPr>
      <w:rPr>
        <w:rFonts w:ascii="Wingdings" w:hAnsi="Wingdings" w:hint="default"/>
      </w:rPr>
    </w:lvl>
    <w:lvl w:ilvl="6" w:tplc="947A7AA8">
      <w:start w:val="1"/>
      <w:numFmt w:val="bullet"/>
      <w:lvlText w:val=""/>
      <w:lvlJc w:val="left"/>
      <w:pPr>
        <w:ind w:left="5040" w:hanging="360"/>
      </w:pPr>
      <w:rPr>
        <w:rFonts w:ascii="Symbol" w:hAnsi="Symbol" w:hint="default"/>
      </w:rPr>
    </w:lvl>
    <w:lvl w:ilvl="7" w:tplc="E87EAC10">
      <w:start w:val="1"/>
      <w:numFmt w:val="bullet"/>
      <w:lvlText w:val="o"/>
      <w:lvlJc w:val="left"/>
      <w:pPr>
        <w:ind w:left="5760" w:hanging="360"/>
      </w:pPr>
      <w:rPr>
        <w:rFonts w:ascii="Courier New" w:hAnsi="Courier New" w:hint="default"/>
      </w:rPr>
    </w:lvl>
    <w:lvl w:ilvl="8" w:tplc="6AD270F6">
      <w:start w:val="1"/>
      <w:numFmt w:val="bullet"/>
      <w:lvlText w:val=""/>
      <w:lvlJc w:val="left"/>
      <w:pPr>
        <w:ind w:left="6480" w:hanging="360"/>
      </w:pPr>
      <w:rPr>
        <w:rFonts w:ascii="Wingdings" w:hAnsi="Wingdings" w:hint="default"/>
      </w:rPr>
    </w:lvl>
  </w:abstractNum>
  <w:abstractNum w:abstractNumId="8" w15:restartNumberingAfterBreak="0">
    <w:nsid w:val="321172FB"/>
    <w:multiLevelType w:val="multilevel"/>
    <w:tmpl w:val="9F2AA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385326"/>
    <w:multiLevelType w:val="hybridMultilevel"/>
    <w:tmpl w:val="2F72B606"/>
    <w:lvl w:ilvl="0" w:tplc="BB2E5D68">
      <w:start w:val="1"/>
      <w:numFmt w:val="bullet"/>
      <w:lvlText w:val=""/>
      <w:lvlJc w:val="left"/>
      <w:pPr>
        <w:ind w:left="720" w:hanging="360"/>
      </w:pPr>
      <w:rPr>
        <w:rFonts w:ascii="Symbol" w:hAnsi="Symbol" w:hint="default"/>
      </w:rPr>
    </w:lvl>
    <w:lvl w:ilvl="1" w:tplc="B4628392">
      <w:start w:val="1"/>
      <w:numFmt w:val="bullet"/>
      <w:lvlText w:val="o"/>
      <w:lvlJc w:val="left"/>
      <w:pPr>
        <w:ind w:left="1440" w:hanging="360"/>
      </w:pPr>
      <w:rPr>
        <w:rFonts w:ascii="Courier New" w:hAnsi="Courier New" w:hint="default"/>
      </w:rPr>
    </w:lvl>
    <w:lvl w:ilvl="2" w:tplc="E598AE48">
      <w:start w:val="1"/>
      <w:numFmt w:val="bullet"/>
      <w:lvlText w:val=""/>
      <w:lvlJc w:val="left"/>
      <w:pPr>
        <w:ind w:left="2160" w:hanging="360"/>
      </w:pPr>
      <w:rPr>
        <w:rFonts w:ascii="Wingdings" w:hAnsi="Wingdings" w:hint="default"/>
      </w:rPr>
    </w:lvl>
    <w:lvl w:ilvl="3" w:tplc="828CD032">
      <w:start w:val="1"/>
      <w:numFmt w:val="bullet"/>
      <w:lvlText w:val=""/>
      <w:lvlJc w:val="left"/>
      <w:pPr>
        <w:ind w:left="2880" w:hanging="360"/>
      </w:pPr>
      <w:rPr>
        <w:rFonts w:ascii="Symbol" w:hAnsi="Symbol" w:hint="default"/>
      </w:rPr>
    </w:lvl>
    <w:lvl w:ilvl="4" w:tplc="904E8948">
      <w:start w:val="1"/>
      <w:numFmt w:val="bullet"/>
      <w:lvlText w:val="o"/>
      <w:lvlJc w:val="left"/>
      <w:pPr>
        <w:ind w:left="3600" w:hanging="360"/>
      </w:pPr>
      <w:rPr>
        <w:rFonts w:ascii="Courier New" w:hAnsi="Courier New" w:hint="default"/>
      </w:rPr>
    </w:lvl>
    <w:lvl w:ilvl="5" w:tplc="2FA4342A">
      <w:start w:val="1"/>
      <w:numFmt w:val="bullet"/>
      <w:lvlText w:val=""/>
      <w:lvlJc w:val="left"/>
      <w:pPr>
        <w:ind w:left="4320" w:hanging="360"/>
      </w:pPr>
      <w:rPr>
        <w:rFonts w:ascii="Wingdings" w:hAnsi="Wingdings" w:hint="default"/>
      </w:rPr>
    </w:lvl>
    <w:lvl w:ilvl="6" w:tplc="79D08352">
      <w:start w:val="1"/>
      <w:numFmt w:val="bullet"/>
      <w:lvlText w:val=""/>
      <w:lvlJc w:val="left"/>
      <w:pPr>
        <w:ind w:left="5040" w:hanging="360"/>
      </w:pPr>
      <w:rPr>
        <w:rFonts w:ascii="Symbol" w:hAnsi="Symbol" w:hint="default"/>
      </w:rPr>
    </w:lvl>
    <w:lvl w:ilvl="7" w:tplc="73249200">
      <w:start w:val="1"/>
      <w:numFmt w:val="bullet"/>
      <w:lvlText w:val="o"/>
      <w:lvlJc w:val="left"/>
      <w:pPr>
        <w:ind w:left="5760" w:hanging="360"/>
      </w:pPr>
      <w:rPr>
        <w:rFonts w:ascii="Courier New" w:hAnsi="Courier New" w:hint="default"/>
      </w:rPr>
    </w:lvl>
    <w:lvl w:ilvl="8" w:tplc="8B9E99DE">
      <w:start w:val="1"/>
      <w:numFmt w:val="bullet"/>
      <w:lvlText w:val=""/>
      <w:lvlJc w:val="left"/>
      <w:pPr>
        <w:ind w:left="6480" w:hanging="360"/>
      </w:pPr>
      <w:rPr>
        <w:rFonts w:ascii="Wingdings" w:hAnsi="Wingdings" w:hint="default"/>
      </w:rPr>
    </w:lvl>
  </w:abstractNum>
  <w:abstractNum w:abstractNumId="12" w15:restartNumberingAfterBreak="0">
    <w:nsid w:val="44F227E9"/>
    <w:multiLevelType w:val="multilevel"/>
    <w:tmpl w:val="989E6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700C2A"/>
    <w:multiLevelType w:val="multilevel"/>
    <w:tmpl w:val="C316B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A62887"/>
    <w:multiLevelType w:val="multilevel"/>
    <w:tmpl w:val="DFBE1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B63E2A"/>
    <w:multiLevelType w:val="multilevel"/>
    <w:tmpl w:val="29308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7A510A"/>
    <w:multiLevelType w:val="hybridMultilevel"/>
    <w:tmpl w:val="4CF813E8"/>
    <w:lvl w:ilvl="0" w:tplc="F320C100">
      <w:start w:val="1"/>
      <w:numFmt w:val="bullet"/>
      <w:lvlText w:val=""/>
      <w:lvlJc w:val="left"/>
      <w:pPr>
        <w:ind w:left="720" w:hanging="360"/>
      </w:pPr>
      <w:rPr>
        <w:rFonts w:ascii="Symbol" w:hAnsi="Symbol" w:hint="default"/>
      </w:rPr>
    </w:lvl>
    <w:lvl w:ilvl="1" w:tplc="C9C2D384">
      <w:start w:val="1"/>
      <w:numFmt w:val="bullet"/>
      <w:lvlText w:val="o"/>
      <w:lvlJc w:val="left"/>
      <w:pPr>
        <w:ind w:left="1440" w:hanging="360"/>
      </w:pPr>
      <w:rPr>
        <w:rFonts w:ascii="Courier New" w:hAnsi="Courier New" w:hint="default"/>
      </w:rPr>
    </w:lvl>
    <w:lvl w:ilvl="2" w:tplc="FFCCF022">
      <w:start w:val="1"/>
      <w:numFmt w:val="bullet"/>
      <w:lvlText w:val=""/>
      <w:lvlJc w:val="left"/>
      <w:pPr>
        <w:ind w:left="2160" w:hanging="360"/>
      </w:pPr>
      <w:rPr>
        <w:rFonts w:ascii="Wingdings" w:hAnsi="Wingdings" w:hint="default"/>
      </w:rPr>
    </w:lvl>
    <w:lvl w:ilvl="3" w:tplc="130E6132">
      <w:start w:val="1"/>
      <w:numFmt w:val="bullet"/>
      <w:lvlText w:val=""/>
      <w:lvlJc w:val="left"/>
      <w:pPr>
        <w:ind w:left="2880" w:hanging="360"/>
      </w:pPr>
      <w:rPr>
        <w:rFonts w:ascii="Symbol" w:hAnsi="Symbol" w:hint="default"/>
      </w:rPr>
    </w:lvl>
    <w:lvl w:ilvl="4" w:tplc="3D1EF530">
      <w:start w:val="1"/>
      <w:numFmt w:val="bullet"/>
      <w:lvlText w:val="o"/>
      <w:lvlJc w:val="left"/>
      <w:pPr>
        <w:ind w:left="3600" w:hanging="360"/>
      </w:pPr>
      <w:rPr>
        <w:rFonts w:ascii="Courier New" w:hAnsi="Courier New" w:hint="default"/>
      </w:rPr>
    </w:lvl>
    <w:lvl w:ilvl="5" w:tplc="B760540E">
      <w:start w:val="1"/>
      <w:numFmt w:val="bullet"/>
      <w:lvlText w:val=""/>
      <w:lvlJc w:val="left"/>
      <w:pPr>
        <w:ind w:left="4320" w:hanging="360"/>
      </w:pPr>
      <w:rPr>
        <w:rFonts w:ascii="Wingdings" w:hAnsi="Wingdings" w:hint="default"/>
      </w:rPr>
    </w:lvl>
    <w:lvl w:ilvl="6" w:tplc="FBA80C06">
      <w:start w:val="1"/>
      <w:numFmt w:val="bullet"/>
      <w:lvlText w:val=""/>
      <w:lvlJc w:val="left"/>
      <w:pPr>
        <w:ind w:left="5040" w:hanging="360"/>
      </w:pPr>
      <w:rPr>
        <w:rFonts w:ascii="Symbol" w:hAnsi="Symbol" w:hint="default"/>
      </w:rPr>
    </w:lvl>
    <w:lvl w:ilvl="7" w:tplc="925EB9C6">
      <w:start w:val="1"/>
      <w:numFmt w:val="bullet"/>
      <w:lvlText w:val="o"/>
      <w:lvlJc w:val="left"/>
      <w:pPr>
        <w:ind w:left="5760" w:hanging="360"/>
      </w:pPr>
      <w:rPr>
        <w:rFonts w:ascii="Courier New" w:hAnsi="Courier New" w:hint="default"/>
      </w:rPr>
    </w:lvl>
    <w:lvl w:ilvl="8" w:tplc="65B667CA">
      <w:start w:val="1"/>
      <w:numFmt w:val="bullet"/>
      <w:lvlText w:val=""/>
      <w:lvlJc w:val="left"/>
      <w:pPr>
        <w:ind w:left="6480" w:hanging="360"/>
      </w:pPr>
      <w:rPr>
        <w:rFonts w:ascii="Wingdings" w:hAnsi="Wingdings" w:hint="default"/>
      </w:rPr>
    </w:lvl>
  </w:abstractNum>
  <w:abstractNum w:abstractNumId="17" w15:restartNumberingAfterBreak="0">
    <w:nsid w:val="5F046C8D"/>
    <w:multiLevelType w:val="multilevel"/>
    <w:tmpl w:val="6784A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F81FDA"/>
    <w:multiLevelType w:val="hybridMultilevel"/>
    <w:tmpl w:val="68224FCC"/>
    <w:lvl w:ilvl="0" w:tplc="9EAA6CE6">
      <w:start w:val="1"/>
      <w:numFmt w:val="bullet"/>
      <w:lvlText w:val=""/>
      <w:lvlJc w:val="left"/>
      <w:pPr>
        <w:ind w:left="720" w:hanging="360"/>
      </w:pPr>
      <w:rPr>
        <w:rFonts w:ascii="Symbol" w:hAnsi="Symbol" w:hint="default"/>
      </w:rPr>
    </w:lvl>
    <w:lvl w:ilvl="1" w:tplc="504E38CA">
      <w:start w:val="1"/>
      <w:numFmt w:val="bullet"/>
      <w:lvlText w:val="o"/>
      <w:lvlJc w:val="left"/>
      <w:pPr>
        <w:ind w:left="1440" w:hanging="360"/>
      </w:pPr>
      <w:rPr>
        <w:rFonts w:ascii="Courier New" w:hAnsi="Courier New" w:hint="default"/>
      </w:rPr>
    </w:lvl>
    <w:lvl w:ilvl="2" w:tplc="E804A922">
      <w:start w:val="1"/>
      <w:numFmt w:val="bullet"/>
      <w:lvlText w:val=""/>
      <w:lvlJc w:val="left"/>
      <w:pPr>
        <w:ind w:left="2160" w:hanging="360"/>
      </w:pPr>
      <w:rPr>
        <w:rFonts w:ascii="Wingdings" w:hAnsi="Wingdings" w:hint="default"/>
      </w:rPr>
    </w:lvl>
    <w:lvl w:ilvl="3" w:tplc="0D62D9A0">
      <w:start w:val="1"/>
      <w:numFmt w:val="bullet"/>
      <w:lvlText w:val=""/>
      <w:lvlJc w:val="left"/>
      <w:pPr>
        <w:ind w:left="2880" w:hanging="360"/>
      </w:pPr>
      <w:rPr>
        <w:rFonts w:ascii="Symbol" w:hAnsi="Symbol" w:hint="default"/>
      </w:rPr>
    </w:lvl>
    <w:lvl w:ilvl="4" w:tplc="46D6F39C">
      <w:start w:val="1"/>
      <w:numFmt w:val="bullet"/>
      <w:lvlText w:val="o"/>
      <w:lvlJc w:val="left"/>
      <w:pPr>
        <w:ind w:left="3600" w:hanging="360"/>
      </w:pPr>
      <w:rPr>
        <w:rFonts w:ascii="Courier New" w:hAnsi="Courier New" w:hint="default"/>
      </w:rPr>
    </w:lvl>
    <w:lvl w:ilvl="5" w:tplc="55D42478">
      <w:start w:val="1"/>
      <w:numFmt w:val="bullet"/>
      <w:lvlText w:val=""/>
      <w:lvlJc w:val="left"/>
      <w:pPr>
        <w:ind w:left="4320" w:hanging="360"/>
      </w:pPr>
      <w:rPr>
        <w:rFonts w:ascii="Wingdings" w:hAnsi="Wingdings" w:hint="default"/>
      </w:rPr>
    </w:lvl>
    <w:lvl w:ilvl="6" w:tplc="91A859E2">
      <w:start w:val="1"/>
      <w:numFmt w:val="bullet"/>
      <w:lvlText w:val=""/>
      <w:lvlJc w:val="left"/>
      <w:pPr>
        <w:ind w:left="5040" w:hanging="360"/>
      </w:pPr>
      <w:rPr>
        <w:rFonts w:ascii="Symbol" w:hAnsi="Symbol" w:hint="default"/>
      </w:rPr>
    </w:lvl>
    <w:lvl w:ilvl="7" w:tplc="C746662A">
      <w:start w:val="1"/>
      <w:numFmt w:val="bullet"/>
      <w:lvlText w:val="o"/>
      <w:lvlJc w:val="left"/>
      <w:pPr>
        <w:ind w:left="5760" w:hanging="360"/>
      </w:pPr>
      <w:rPr>
        <w:rFonts w:ascii="Courier New" w:hAnsi="Courier New" w:hint="default"/>
      </w:rPr>
    </w:lvl>
    <w:lvl w:ilvl="8" w:tplc="B1A48ACE">
      <w:start w:val="1"/>
      <w:numFmt w:val="bullet"/>
      <w:lvlText w:val=""/>
      <w:lvlJc w:val="left"/>
      <w:pPr>
        <w:ind w:left="6480" w:hanging="360"/>
      </w:pPr>
      <w:rPr>
        <w:rFonts w:ascii="Wingdings" w:hAnsi="Wingdings" w:hint="default"/>
      </w:rPr>
    </w:lvl>
  </w:abstractNum>
  <w:abstractNum w:abstractNumId="19" w15:restartNumberingAfterBreak="0">
    <w:nsid w:val="76FE4FDB"/>
    <w:multiLevelType w:val="multilevel"/>
    <w:tmpl w:val="B3D81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203A26"/>
    <w:multiLevelType w:val="multilevel"/>
    <w:tmpl w:val="FA809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C1091D"/>
    <w:multiLevelType w:val="multilevel"/>
    <w:tmpl w:val="9D6E09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8"/>
  </w:num>
  <w:num w:numId="4">
    <w:abstractNumId w:val="11"/>
  </w:num>
  <w:num w:numId="5">
    <w:abstractNumId w:val="4"/>
  </w:num>
  <w:num w:numId="6">
    <w:abstractNumId w:val="5"/>
  </w:num>
  <w:num w:numId="7">
    <w:abstractNumId w:val="0"/>
  </w:num>
  <w:num w:numId="8">
    <w:abstractNumId w:val="7"/>
  </w:num>
  <w:num w:numId="9">
    <w:abstractNumId w:val="3"/>
  </w:num>
  <w:num w:numId="10">
    <w:abstractNumId w:val="1"/>
  </w:num>
  <w:num w:numId="11">
    <w:abstractNumId w:val="2"/>
  </w:num>
  <w:num w:numId="12">
    <w:abstractNumId w:val="15"/>
  </w:num>
  <w:num w:numId="13">
    <w:abstractNumId w:val="13"/>
  </w:num>
  <w:num w:numId="14">
    <w:abstractNumId w:val="12"/>
  </w:num>
  <w:num w:numId="15">
    <w:abstractNumId w:val="8"/>
  </w:num>
  <w:num w:numId="16">
    <w:abstractNumId w:val="21"/>
  </w:num>
  <w:num w:numId="17">
    <w:abstractNumId w:val="19"/>
  </w:num>
  <w:num w:numId="18">
    <w:abstractNumId w:val="20"/>
  </w:num>
  <w:num w:numId="19">
    <w:abstractNumId w:val="14"/>
  </w:num>
  <w:num w:numId="20">
    <w:abstractNumId w:val="10"/>
  </w:num>
  <w:num w:numId="21">
    <w:abstractNumId w:val="9"/>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Mailhot">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029560"/>
    <w:rsid w:val="002139AC"/>
    <w:rsid w:val="00BE1745"/>
    <w:rsid w:val="00C10909"/>
    <w:rsid w:val="00E02BD6"/>
    <w:rsid w:val="00F121F3"/>
    <w:rsid w:val="00F9C917"/>
    <w:rsid w:val="01384F52"/>
    <w:rsid w:val="028839F7"/>
    <w:rsid w:val="0324B1F9"/>
    <w:rsid w:val="03776ABF"/>
    <w:rsid w:val="03EA3116"/>
    <w:rsid w:val="040536CA"/>
    <w:rsid w:val="044D91CA"/>
    <w:rsid w:val="0465BC37"/>
    <w:rsid w:val="047E0EE0"/>
    <w:rsid w:val="047ED848"/>
    <w:rsid w:val="04D1BD8D"/>
    <w:rsid w:val="04DFD160"/>
    <w:rsid w:val="04E450BB"/>
    <w:rsid w:val="0532DBF8"/>
    <w:rsid w:val="054FE77F"/>
    <w:rsid w:val="05518BBD"/>
    <w:rsid w:val="055B7074"/>
    <w:rsid w:val="056F1C13"/>
    <w:rsid w:val="0573ECED"/>
    <w:rsid w:val="05E5D4FC"/>
    <w:rsid w:val="067BA1C1"/>
    <w:rsid w:val="067D352E"/>
    <w:rsid w:val="06A192D0"/>
    <w:rsid w:val="06BB1F1F"/>
    <w:rsid w:val="0702674C"/>
    <w:rsid w:val="0712D9FA"/>
    <w:rsid w:val="07C3855D"/>
    <w:rsid w:val="07D1E642"/>
    <w:rsid w:val="07D3AA23"/>
    <w:rsid w:val="07FFC578"/>
    <w:rsid w:val="0820F20B"/>
    <w:rsid w:val="0828ACF9"/>
    <w:rsid w:val="08A6BCD5"/>
    <w:rsid w:val="08F3BB36"/>
    <w:rsid w:val="08FD65F2"/>
    <w:rsid w:val="094D6953"/>
    <w:rsid w:val="095F55BE"/>
    <w:rsid w:val="0981576B"/>
    <w:rsid w:val="09BCC311"/>
    <w:rsid w:val="09D3D1FE"/>
    <w:rsid w:val="0A1F1F5C"/>
    <w:rsid w:val="0A423FE2"/>
    <w:rsid w:val="0C1048AF"/>
    <w:rsid w:val="0C1C311F"/>
    <w:rsid w:val="0C260300"/>
    <w:rsid w:val="0C357CC2"/>
    <w:rsid w:val="0C886226"/>
    <w:rsid w:val="0C8B73CA"/>
    <w:rsid w:val="0C9436C0"/>
    <w:rsid w:val="0CD92095"/>
    <w:rsid w:val="0D9ADAE1"/>
    <w:rsid w:val="0E0A7444"/>
    <w:rsid w:val="0E6764A0"/>
    <w:rsid w:val="1033BEDE"/>
    <w:rsid w:val="103EC909"/>
    <w:rsid w:val="104AEEFD"/>
    <w:rsid w:val="106984BC"/>
    <w:rsid w:val="10E14ECE"/>
    <w:rsid w:val="10E687F4"/>
    <w:rsid w:val="110C7C1D"/>
    <w:rsid w:val="112D632E"/>
    <w:rsid w:val="114F4492"/>
    <w:rsid w:val="119A0CD6"/>
    <w:rsid w:val="125B022C"/>
    <w:rsid w:val="12E40157"/>
    <w:rsid w:val="12EF8E6A"/>
    <w:rsid w:val="130B4F05"/>
    <w:rsid w:val="1347AF93"/>
    <w:rsid w:val="134E8515"/>
    <w:rsid w:val="134F881A"/>
    <w:rsid w:val="135DC134"/>
    <w:rsid w:val="13C601A2"/>
    <w:rsid w:val="143B4AFA"/>
    <w:rsid w:val="1490E82B"/>
    <w:rsid w:val="14B3D8A8"/>
    <w:rsid w:val="14C5CD3D"/>
    <w:rsid w:val="14CE89D6"/>
    <w:rsid w:val="14FDE2B0"/>
    <w:rsid w:val="150B2582"/>
    <w:rsid w:val="151B314D"/>
    <w:rsid w:val="1525C7E3"/>
    <w:rsid w:val="1534BBDF"/>
    <w:rsid w:val="15751B17"/>
    <w:rsid w:val="1621E43F"/>
    <w:rsid w:val="16CE79D3"/>
    <w:rsid w:val="16FDA264"/>
    <w:rsid w:val="1762C5C0"/>
    <w:rsid w:val="17AE40A7"/>
    <w:rsid w:val="17F59E9D"/>
    <w:rsid w:val="180E46E6"/>
    <w:rsid w:val="1842C644"/>
    <w:rsid w:val="18CD6C1A"/>
    <w:rsid w:val="1918B6B4"/>
    <w:rsid w:val="1996AA1A"/>
    <w:rsid w:val="199F68BB"/>
    <w:rsid w:val="19AE6099"/>
    <w:rsid w:val="19F0D429"/>
    <w:rsid w:val="1A087387"/>
    <w:rsid w:val="1A4D47F4"/>
    <w:rsid w:val="1A4F7F90"/>
    <w:rsid w:val="1A5045B3"/>
    <w:rsid w:val="1A89CA53"/>
    <w:rsid w:val="1B32768B"/>
    <w:rsid w:val="1B3B391C"/>
    <w:rsid w:val="1B53FBD7"/>
    <w:rsid w:val="1B927C69"/>
    <w:rsid w:val="1BBC9360"/>
    <w:rsid w:val="1BE3468A"/>
    <w:rsid w:val="1BFB80C2"/>
    <w:rsid w:val="1C281B06"/>
    <w:rsid w:val="1C8DA350"/>
    <w:rsid w:val="1CE0CAFB"/>
    <w:rsid w:val="1CFC8279"/>
    <w:rsid w:val="1D46AB1B"/>
    <w:rsid w:val="1D95FC4F"/>
    <w:rsid w:val="1DBFD5DE"/>
    <w:rsid w:val="1DC26B8F"/>
    <w:rsid w:val="1DC8829E"/>
    <w:rsid w:val="1DD46024"/>
    <w:rsid w:val="1E1AFB15"/>
    <w:rsid w:val="1E2A8CE3"/>
    <w:rsid w:val="1E2CB70C"/>
    <w:rsid w:val="1E64600D"/>
    <w:rsid w:val="1F5607A2"/>
    <w:rsid w:val="1F6DA729"/>
    <w:rsid w:val="1FC31B28"/>
    <w:rsid w:val="1FDF9497"/>
    <w:rsid w:val="1FF3111A"/>
    <w:rsid w:val="2051D02E"/>
    <w:rsid w:val="207E4BDD"/>
    <w:rsid w:val="20BC8978"/>
    <w:rsid w:val="21054278"/>
    <w:rsid w:val="2115DEA6"/>
    <w:rsid w:val="213DB356"/>
    <w:rsid w:val="21A3EE55"/>
    <w:rsid w:val="21A46E69"/>
    <w:rsid w:val="21EDA08F"/>
    <w:rsid w:val="233E5D7B"/>
    <w:rsid w:val="235F0DBC"/>
    <w:rsid w:val="23667F48"/>
    <w:rsid w:val="23AEFF1E"/>
    <w:rsid w:val="23BB7815"/>
    <w:rsid w:val="242B9423"/>
    <w:rsid w:val="2443B321"/>
    <w:rsid w:val="245BC991"/>
    <w:rsid w:val="2475A714"/>
    <w:rsid w:val="24E21B62"/>
    <w:rsid w:val="24E33173"/>
    <w:rsid w:val="250D14E9"/>
    <w:rsid w:val="2523E9FE"/>
    <w:rsid w:val="2526E898"/>
    <w:rsid w:val="25B3D753"/>
    <w:rsid w:val="25E4D633"/>
    <w:rsid w:val="2672C35B"/>
    <w:rsid w:val="2760630D"/>
    <w:rsid w:val="27F707E8"/>
    <w:rsid w:val="285B7736"/>
    <w:rsid w:val="2860D794"/>
    <w:rsid w:val="28B8AD91"/>
    <w:rsid w:val="28BBBD5B"/>
    <w:rsid w:val="2963AFB8"/>
    <w:rsid w:val="29AF804E"/>
    <w:rsid w:val="29C0A014"/>
    <w:rsid w:val="2A261763"/>
    <w:rsid w:val="2A7B8B6C"/>
    <w:rsid w:val="2A822D5E"/>
    <w:rsid w:val="2A92E87D"/>
    <w:rsid w:val="2A96F033"/>
    <w:rsid w:val="2A9C106B"/>
    <w:rsid w:val="2B120973"/>
    <w:rsid w:val="2B260186"/>
    <w:rsid w:val="2B987856"/>
    <w:rsid w:val="2BD3BECF"/>
    <w:rsid w:val="2BE5494A"/>
    <w:rsid w:val="2C55F50E"/>
    <w:rsid w:val="2D208615"/>
    <w:rsid w:val="2D49896F"/>
    <w:rsid w:val="2D9B0C80"/>
    <w:rsid w:val="2E2CB63D"/>
    <w:rsid w:val="2E7FECE6"/>
    <w:rsid w:val="2ECAB8BA"/>
    <w:rsid w:val="2ED2EBA0"/>
    <w:rsid w:val="2F115920"/>
    <w:rsid w:val="2F14DC69"/>
    <w:rsid w:val="2FBE549F"/>
    <w:rsid w:val="2FDA253B"/>
    <w:rsid w:val="2FE04A4C"/>
    <w:rsid w:val="3024CE09"/>
    <w:rsid w:val="3082E33E"/>
    <w:rsid w:val="30FCF7D7"/>
    <w:rsid w:val="30FE9DE5"/>
    <w:rsid w:val="310BE122"/>
    <w:rsid w:val="324BBFFC"/>
    <w:rsid w:val="32C53692"/>
    <w:rsid w:val="33B3F83B"/>
    <w:rsid w:val="33B8DC6C"/>
    <w:rsid w:val="33F45773"/>
    <w:rsid w:val="348CC7F8"/>
    <w:rsid w:val="34F232F5"/>
    <w:rsid w:val="35209931"/>
    <w:rsid w:val="353CF3D1"/>
    <w:rsid w:val="355FB5F3"/>
    <w:rsid w:val="35612646"/>
    <w:rsid w:val="35E575D4"/>
    <w:rsid w:val="35F282ED"/>
    <w:rsid w:val="35FAF9FD"/>
    <w:rsid w:val="3604C4DA"/>
    <w:rsid w:val="36A75F53"/>
    <w:rsid w:val="36C33239"/>
    <w:rsid w:val="36D22ABA"/>
    <w:rsid w:val="3738C7EF"/>
    <w:rsid w:val="3760B066"/>
    <w:rsid w:val="37FCA36A"/>
    <w:rsid w:val="38889CD0"/>
    <w:rsid w:val="3890FDA9"/>
    <w:rsid w:val="38C22D89"/>
    <w:rsid w:val="3902746D"/>
    <w:rsid w:val="39044600"/>
    <w:rsid w:val="39347816"/>
    <w:rsid w:val="393C659C"/>
    <w:rsid w:val="39C32B27"/>
    <w:rsid w:val="39C5A418"/>
    <w:rsid w:val="39E6AA21"/>
    <w:rsid w:val="39FE56D2"/>
    <w:rsid w:val="3A6B20DB"/>
    <w:rsid w:val="3AA64AE5"/>
    <w:rsid w:val="3AD04877"/>
    <w:rsid w:val="3BA905B6"/>
    <w:rsid w:val="3C0A3692"/>
    <w:rsid w:val="3C158DE8"/>
    <w:rsid w:val="3C3C0F0F"/>
    <w:rsid w:val="3C421B46"/>
    <w:rsid w:val="3C65F22F"/>
    <w:rsid w:val="3CCE9FB1"/>
    <w:rsid w:val="3CE3948A"/>
    <w:rsid w:val="3D4BA175"/>
    <w:rsid w:val="3D78933C"/>
    <w:rsid w:val="3E0843F2"/>
    <w:rsid w:val="3E0FD6BF"/>
    <w:rsid w:val="3EC334C9"/>
    <w:rsid w:val="3EC8887C"/>
    <w:rsid w:val="3ED9557E"/>
    <w:rsid w:val="3EE085DC"/>
    <w:rsid w:val="3F8C581A"/>
    <w:rsid w:val="3F92E465"/>
    <w:rsid w:val="3FABA720"/>
    <w:rsid w:val="3FD8ECF2"/>
    <w:rsid w:val="400930A0"/>
    <w:rsid w:val="4021C976"/>
    <w:rsid w:val="406B4B00"/>
    <w:rsid w:val="40A92CCF"/>
    <w:rsid w:val="41440735"/>
    <w:rsid w:val="41B2CFDF"/>
    <w:rsid w:val="41C36BA2"/>
    <w:rsid w:val="41DE4A18"/>
    <w:rsid w:val="4254290C"/>
    <w:rsid w:val="42C3F8DC"/>
    <w:rsid w:val="42DB5A5C"/>
    <w:rsid w:val="42E347E2"/>
    <w:rsid w:val="42F53D08"/>
    <w:rsid w:val="4331A920"/>
    <w:rsid w:val="433A42CC"/>
    <w:rsid w:val="434613A6"/>
    <w:rsid w:val="43535E01"/>
    <w:rsid w:val="43973187"/>
    <w:rsid w:val="444EFF7A"/>
    <w:rsid w:val="445FC93D"/>
    <w:rsid w:val="44A6098E"/>
    <w:rsid w:val="44CB314A"/>
    <w:rsid w:val="44ED379E"/>
    <w:rsid w:val="4523850D"/>
    <w:rsid w:val="454FA00F"/>
    <w:rsid w:val="4578B3AE"/>
    <w:rsid w:val="4601C047"/>
    <w:rsid w:val="461AE8A4"/>
    <w:rsid w:val="461F7BA5"/>
    <w:rsid w:val="4622F20C"/>
    <w:rsid w:val="468AFEC3"/>
    <w:rsid w:val="4695EF74"/>
    <w:rsid w:val="46D0BF00"/>
    <w:rsid w:val="472F8C43"/>
    <w:rsid w:val="477126AE"/>
    <w:rsid w:val="478FB3E7"/>
    <w:rsid w:val="47ADC3BE"/>
    <w:rsid w:val="47C35DEA"/>
    <w:rsid w:val="47E17CF0"/>
    <w:rsid w:val="47F7795B"/>
    <w:rsid w:val="47FF1405"/>
    <w:rsid w:val="48096D81"/>
    <w:rsid w:val="48936835"/>
    <w:rsid w:val="48E72513"/>
    <w:rsid w:val="490EDDBE"/>
    <w:rsid w:val="491A9217"/>
    <w:rsid w:val="491F9D9B"/>
    <w:rsid w:val="492B4CDA"/>
    <w:rsid w:val="49314183"/>
    <w:rsid w:val="49528966"/>
    <w:rsid w:val="49B5552A"/>
    <w:rsid w:val="49CEED6A"/>
    <w:rsid w:val="4A60D336"/>
    <w:rsid w:val="4A723642"/>
    <w:rsid w:val="4AB66278"/>
    <w:rsid w:val="4AEC8F6F"/>
    <w:rsid w:val="4B5CEA6A"/>
    <w:rsid w:val="4B96378D"/>
    <w:rsid w:val="4B98492C"/>
    <w:rsid w:val="4BB4819B"/>
    <w:rsid w:val="4C885FD0"/>
    <w:rsid w:val="4CB5B91A"/>
    <w:rsid w:val="4D85D17D"/>
    <w:rsid w:val="4DAD47BA"/>
    <w:rsid w:val="4DB19054"/>
    <w:rsid w:val="4E322A9E"/>
    <w:rsid w:val="4E4E7EC9"/>
    <w:rsid w:val="4E78AF05"/>
    <w:rsid w:val="4E88C64D"/>
    <w:rsid w:val="4E90B3D3"/>
    <w:rsid w:val="4EF0AC86"/>
    <w:rsid w:val="4F886679"/>
    <w:rsid w:val="4F91E781"/>
    <w:rsid w:val="50EF7018"/>
    <w:rsid w:val="5138AEF3"/>
    <w:rsid w:val="5153D4AF"/>
    <w:rsid w:val="5155A118"/>
    <w:rsid w:val="515D9B4B"/>
    <w:rsid w:val="5169ACF0"/>
    <w:rsid w:val="51B5F6F1"/>
    <w:rsid w:val="51C85495"/>
    <w:rsid w:val="52603B0B"/>
    <w:rsid w:val="52887DFC"/>
    <w:rsid w:val="52A84C00"/>
    <w:rsid w:val="52BD4C11"/>
    <w:rsid w:val="53C78683"/>
    <w:rsid w:val="54ACF98D"/>
    <w:rsid w:val="54C46EB0"/>
    <w:rsid w:val="54FFF557"/>
    <w:rsid w:val="5512E647"/>
    <w:rsid w:val="55EDE67F"/>
    <w:rsid w:val="56710281"/>
    <w:rsid w:val="56C8EA75"/>
    <w:rsid w:val="56EC57FE"/>
    <w:rsid w:val="56F2C003"/>
    <w:rsid w:val="57118DCA"/>
    <w:rsid w:val="5721B752"/>
    <w:rsid w:val="57349F5B"/>
    <w:rsid w:val="577CF8CE"/>
    <w:rsid w:val="57E8FE2D"/>
    <w:rsid w:val="58A085D4"/>
    <w:rsid w:val="58C11F46"/>
    <w:rsid w:val="59010829"/>
    <w:rsid w:val="59792FD2"/>
    <w:rsid w:val="59806AB0"/>
    <w:rsid w:val="5A115CAE"/>
    <w:rsid w:val="5AA5BE7D"/>
    <w:rsid w:val="5B14177F"/>
    <w:rsid w:val="5B6F36DB"/>
    <w:rsid w:val="5C060972"/>
    <w:rsid w:val="5C61E49E"/>
    <w:rsid w:val="5CF3F20C"/>
    <w:rsid w:val="5D008248"/>
    <w:rsid w:val="5E51387D"/>
    <w:rsid w:val="5ED2F0EA"/>
    <w:rsid w:val="5F99479D"/>
    <w:rsid w:val="5FAA27A9"/>
    <w:rsid w:val="5FB15807"/>
    <w:rsid w:val="611A4BDB"/>
    <w:rsid w:val="61229F69"/>
    <w:rsid w:val="612E7D6B"/>
    <w:rsid w:val="613BACB5"/>
    <w:rsid w:val="618EB74D"/>
    <w:rsid w:val="619299F0"/>
    <w:rsid w:val="61D11028"/>
    <w:rsid w:val="61FA66EF"/>
    <w:rsid w:val="628C8CFB"/>
    <w:rsid w:val="62BE6FCA"/>
    <w:rsid w:val="6355D4C1"/>
    <w:rsid w:val="63C8E229"/>
    <w:rsid w:val="6426FC91"/>
    <w:rsid w:val="644AAA62"/>
    <w:rsid w:val="6451C186"/>
    <w:rsid w:val="64B227E0"/>
    <w:rsid w:val="650F03CE"/>
    <w:rsid w:val="65161921"/>
    <w:rsid w:val="651692E3"/>
    <w:rsid w:val="657CFA7E"/>
    <w:rsid w:val="658E88DE"/>
    <w:rsid w:val="65A98658"/>
    <w:rsid w:val="65CB9E79"/>
    <w:rsid w:val="6614AD7E"/>
    <w:rsid w:val="6645C55B"/>
    <w:rsid w:val="6677C6D0"/>
    <w:rsid w:val="669E4B89"/>
    <w:rsid w:val="66E8665D"/>
    <w:rsid w:val="66F140F1"/>
    <w:rsid w:val="670EF221"/>
    <w:rsid w:val="67149D49"/>
    <w:rsid w:val="67478199"/>
    <w:rsid w:val="6750FD71"/>
    <w:rsid w:val="679FDAAA"/>
    <w:rsid w:val="67CF452F"/>
    <w:rsid w:val="67FDEFDF"/>
    <w:rsid w:val="68178520"/>
    <w:rsid w:val="683BE2C2"/>
    <w:rsid w:val="69095D35"/>
    <w:rsid w:val="69383903"/>
    <w:rsid w:val="69694097"/>
    <w:rsid w:val="69D5ED97"/>
    <w:rsid w:val="6A3717DC"/>
    <w:rsid w:val="6A63CF1E"/>
    <w:rsid w:val="6A971BF7"/>
    <w:rsid w:val="6B1C7136"/>
    <w:rsid w:val="6B6C3248"/>
    <w:rsid w:val="6BEE6EA0"/>
    <w:rsid w:val="6C18C7DC"/>
    <w:rsid w:val="6C414D9C"/>
    <w:rsid w:val="6D059968"/>
    <w:rsid w:val="6D0FF02F"/>
    <w:rsid w:val="6D670EC0"/>
    <w:rsid w:val="6D910C52"/>
    <w:rsid w:val="6DCA9871"/>
    <w:rsid w:val="6E15E873"/>
    <w:rsid w:val="6E5411F8"/>
    <w:rsid w:val="6E649331"/>
    <w:rsid w:val="6EA4A43D"/>
    <w:rsid w:val="6F1A9D45"/>
    <w:rsid w:val="6F5DC290"/>
    <w:rsid w:val="6FA26767"/>
    <w:rsid w:val="6FEFE259"/>
    <w:rsid w:val="705E3AD4"/>
    <w:rsid w:val="70E06A94"/>
    <w:rsid w:val="70E26CF6"/>
    <w:rsid w:val="70E99481"/>
    <w:rsid w:val="70ED351E"/>
    <w:rsid w:val="71358219"/>
    <w:rsid w:val="723A7FE3"/>
    <w:rsid w:val="72A1FAB2"/>
    <w:rsid w:val="731310AB"/>
    <w:rsid w:val="73955B59"/>
    <w:rsid w:val="73D65044"/>
    <w:rsid w:val="740E16C4"/>
    <w:rsid w:val="74783A7B"/>
    <w:rsid w:val="74876149"/>
    <w:rsid w:val="759C1E37"/>
    <w:rsid w:val="75ED5A17"/>
    <w:rsid w:val="762974F5"/>
    <w:rsid w:val="7674DB76"/>
    <w:rsid w:val="76BC80DD"/>
    <w:rsid w:val="76BC8EF8"/>
    <w:rsid w:val="77819307"/>
    <w:rsid w:val="77E2D753"/>
    <w:rsid w:val="7829D580"/>
    <w:rsid w:val="78EB7C79"/>
    <w:rsid w:val="79319470"/>
    <w:rsid w:val="793C0F02"/>
    <w:rsid w:val="79AC7C38"/>
    <w:rsid w:val="7ACABF53"/>
    <w:rsid w:val="7ADED0DF"/>
    <w:rsid w:val="7AFE2AB1"/>
    <w:rsid w:val="7B6142DE"/>
    <w:rsid w:val="7B653D39"/>
    <w:rsid w:val="7BA2CF02"/>
    <w:rsid w:val="7BBEC6B3"/>
    <w:rsid w:val="7BCE4A7C"/>
    <w:rsid w:val="7BE63303"/>
    <w:rsid w:val="7CAC16F1"/>
    <w:rsid w:val="7CD4BF7A"/>
    <w:rsid w:val="7D4CAD42"/>
    <w:rsid w:val="7D5A1C3C"/>
    <w:rsid w:val="7E2FB706"/>
    <w:rsid w:val="7E66C4FE"/>
    <w:rsid w:val="7E7DD223"/>
    <w:rsid w:val="7E9B3920"/>
    <w:rsid w:val="7F357C55"/>
    <w:rsid w:val="7F3F7383"/>
    <w:rsid w:val="7F4DD237"/>
    <w:rsid w:val="7F847A22"/>
    <w:rsid w:val="7FF6F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0BC1"/>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0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4cee9b33f1a742f9"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23328-A6FD-4935-9C55-1542F984E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41DBB-6C23-40DC-8139-54E85A973D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208F6E-840B-47E5-823C-118987C83B97}">
  <ds:schemaRefs>
    <ds:schemaRef ds:uri="http://schemas.microsoft.com/sharepoint/v3/contenttype/forms"/>
  </ds:schemaRefs>
</ds:datastoreItem>
</file>

<file path=customXml/itemProps4.xml><?xml version="1.0" encoding="utf-8"?>
<ds:datastoreItem xmlns:ds="http://schemas.openxmlformats.org/officeDocument/2006/customXml" ds:itemID="{C55775E4-8F87-4C5C-83A8-9DBB7CD5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Yvonne Mailhot</cp:lastModifiedBy>
  <cp:revision>2</cp:revision>
  <dcterms:created xsi:type="dcterms:W3CDTF">2021-03-11T13:22:00Z</dcterms:created>
  <dcterms:modified xsi:type="dcterms:W3CDTF">2021-03-11T13:22:00Z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