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bookmarkStart w:id="0" w:name="_GoBack"/>
      <w:bookmarkEnd w:id="0"/>
    </w:p>
    <w:p w14:paraId="0A37501D" w14:textId="77777777" w:rsidR="002139AC" w:rsidRDefault="00E02BD6">
      <w:pPr>
        <w:widowControl w:val="0"/>
        <w:pBdr>
          <w:top w:val="nil"/>
          <w:left w:val="nil"/>
          <w:bottom w:val="nil"/>
          <w:right w:val="nil"/>
          <w:between w:val="nil"/>
        </w:pBdr>
        <w:spacing w:after="200"/>
        <w:jc w:val="right"/>
        <w:rPr>
          <w:b/>
          <w:sz w:val="36"/>
          <w:szCs w:val="36"/>
        </w:rPr>
      </w:pPr>
      <w:r>
        <w:rPr>
          <w:b/>
          <w:noProof/>
          <w:sz w:val="36"/>
          <w:szCs w:val="36"/>
        </w:rPr>
        <w:drawing>
          <wp:inline distT="114300" distB="114300" distL="114300" distR="114300" wp14:anchorId="4F4D1D97" wp14:editId="07777777">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20800" cy="1282700"/>
                    </a:xfrm>
                    <a:prstGeom prst="rect">
                      <a:avLst/>
                    </a:prstGeom>
                    <a:ln/>
                  </pic:spPr>
                </pic:pic>
              </a:graphicData>
            </a:graphic>
          </wp:inline>
        </w:drawing>
      </w:r>
    </w:p>
    <w:p w14:paraId="5DAB6C7B" w14:textId="77777777" w:rsidR="002139AC" w:rsidRDefault="002139AC">
      <w:pPr>
        <w:widowControl w:val="0"/>
        <w:pBdr>
          <w:top w:val="nil"/>
          <w:left w:val="nil"/>
          <w:bottom w:val="nil"/>
          <w:right w:val="nil"/>
          <w:between w:val="nil"/>
        </w:pBdr>
        <w:spacing w:after="200"/>
        <w:rPr>
          <w:b/>
          <w:sz w:val="36"/>
          <w:szCs w:val="36"/>
        </w:rPr>
      </w:pPr>
    </w:p>
    <w:p w14:paraId="7A4E089E" w14:textId="77777777" w:rsidR="002139AC" w:rsidRDefault="00E02BD6">
      <w:pPr>
        <w:widowControl w:val="0"/>
        <w:pBdr>
          <w:top w:val="nil"/>
          <w:left w:val="nil"/>
          <w:bottom w:val="nil"/>
          <w:right w:val="nil"/>
          <w:between w:val="nil"/>
        </w:pBdr>
        <w:spacing w:after="200"/>
        <w:rPr>
          <w:rFonts w:ascii="Arial" w:eastAsia="Arial" w:hAnsi="Arial" w:cs="Arial"/>
          <w:b/>
          <w:sz w:val="36"/>
          <w:szCs w:val="36"/>
        </w:rPr>
      </w:pPr>
      <w:r>
        <w:rPr>
          <w:rFonts w:ascii="Arial" w:eastAsia="Arial" w:hAnsi="Arial" w:cs="Arial"/>
          <w:b/>
          <w:sz w:val="36"/>
          <w:szCs w:val="36"/>
        </w:rPr>
        <w:t>Important</w:t>
      </w:r>
    </w:p>
    <w:p w14:paraId="02EB378F" w14:textId="77777777" w:rsidR="002139AC" w:rsidRDefault="002139AC">
      <w:pPr>
        <w:widowControl w:val="0"/>
        <w:pBdr>
          <w:top w:val="nil"/>
          <w:left w:val="nil"/>
          <w:bottom w:val="nil"/>
          <w:right w:val="nil"/>
          <w:between w:val="nil"/>
        </w:pBdr>
        <w:spacing w:line="288" w:lineRule="auto"/>
        <w:rPr>
          <w:rFonts w:ascii="Arial" w:eastAsia="Arial" w:hAnsi="Arial" w:cs="Arial"/>
          <w:sz w:val="36"/>
          <w:szCs w:val="36"/>
        </w:rPr>
      </w:pPr>
    </w:p>
    <w:p w14:paraId="751A522A" w14:textId="77777777" w:rsidR="002139AC" w:rsidRDefault="00E02BD6">
      <w:pPr>
        <w:widowControl w:val="0"/>
        <w:pBdr>
          <w:top w:val="nil"/>
          <w:left w:val="nil"/>
          <w:bottom w:val="nil"/>
          <w:right w:val="nil"/>
          <w:between w:val="nil"/>
        </w:pBdr>
        <w:spacing w:line="288" w:lineRule="auto"/>
        <w:rPr>
          <w:rFonts w:ascii="Arial" w:eastAsia="Arial" w:hAnsi="Arial" w:cs="Arial"/>
          <w:b/>
          <w:sz w:val="28"/>
          <w:szCs w:val="28"/>
        </w:rPr>
      </w:pPr>
      <w:r>
        <w:rPr>
          <w:rFonts w:ascii="Arial" w:eastAsia="Arial" w:hAnsi="Arial" w:cs="Arial"/>
          <w:sz w:val="28"/>
          <w:szCs w:val="28"/>
        </w:rPr>
        <w:t>There is no need to ask the IB to share a copy:</w:t>
      </w:r>
      <w:r>
        <w:rPr>
          <w:rFonts w:ascii="Arial" w:eastAsia="Arial" w:hAnsi="Arial" w:cs="Arial"/>
          <w:b/>
          <w:sz w:val="28"/>
          <w:szCs w:val="28"/>
        </w:rPr>
        <w:t xml:space="preserve"> you must download and share it through your own google drive.</w:t>
      </w:r>
    </w:p>
    <w:p w14:paraId="6A05A809" w14:textId="77777777" w:rsidR="002139AC" w:rsidRDefault="002139AC">
      <w:pPr>
        <w:widowControl w:val="0"/>
        <w:pBdr>
          <w:top w:val="nil"/>
          <w:left w:val="nil"/>
          <w:bottom w:val="nil"/>
          <w:right w:val="nil"/>
          <w:between w:val="nil"/>
        </w:pBdr>
        <w:spacing w:line="288" w:lineRule="auto"/>
        <w:rPr>
          <w:rFonts w:ascii="Arial" w:eastAsia="Arial" w:hAnsi="Arial" w:cs="Arial"/>
          <w:b/>
          <w:sz w:val="28"/>
          <w:szCs w:val="28"/>
        </w:rPr>
      </w:pPr>
    </w:p>
    <w:p w14:paraId="4BB06426" w14:textId="77777777" w:rsidR="002139AC" w:rsidRDefault="00E02BD6">
      <w:pPr>
        <w:widowControl w:val="0"/>
        <w:pBdr>
          <w:top w:val="nil"/>
          <w:left w:val="nil"/>
          <w:bottom w:val="nil"/>
          <w:right w:val="nil"/>
          <w:between w:val="nil"/>
        </w:pBdr>
        <w:spacing w:after="200"/>
        <w:rPr>
          <w:rFonts w:ascii="Arial" w:eastAsia="Arial" w:hAnsi="Arial" w:cs="Arial"/>
          <w:sz w:val="28"/>
          <w:szCs w:val="28"/>
        </w:rPr>
      </w:pPr>
      <w:r>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p>
    <w:p w14:paraId="5A39BBE3"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41C8F396"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72A3D3EC" w14:textId="77777777" w:rsidR="002139AC" w:rsidRDefault="00E02BD6">
      <w:pPr>
        <w:widowControl w:val="0"/>
        <w:pBdr>
          <w:top w:val="nil"/>
          <w:left w:val="nil"/>
          <w:bottom w:val="nil"/>
          <w:right w:val="nil"/>
          <w:between w:val="nil"/>
        </w:pBdr>
        <w:spacing w:after="200"/>
        <w:rPr>
          <w:rFonts w:ascii="Arial" w:eastAsia="Arial" w:hAnsi="Arial" w:cs="Arial"/>
          <w:b/>
          <w:sz w:val="18"/>
          <w:szCs w:val="18"/>
        </w:rPr>
      </w:pPr>
      <w:r>
        <w:br w:type="page"/>
      </w:r>
    </w:p>
    <w:p w14:paraId="68E61C3C" w14:textId="77777777" w:rsidR="002139AC" w:rsidRDefault="00E02BD6">
      <w:pPr>
        <w:widowControl w:val="0"/>
        <w:pBdr>
          <w:top w:val="nil"/>
          <w:left w:val="nil"/>
          <w:bottom w:val="nil"/>
          <w:right w:val="nil"/>
          <w:between w:val="nil"/>
        </w:pBdr>
        <w:spacing w:after="200"/>
        <w:rPr>
          <w:rFonts w:ascii="Arial" w:eastAsia="Arial" w:hAnsi="Arial" w:cs="Arial"/>
          <w:sz w:val="18"/>
          <w:szCs w:val="18"/>
        </w:rPr>
      </w:pPr>
      <w:r>
        <w:rPr>
          <w:rFonts w:ascii="Arial" w:eastAsia="Arial" w:hAnsi="Arial" w:cs="Arial"/>
          <w:b/>
          <w:sz w:val="18"/>
          <w:szCs w:val="18"/>
        </w:rPr>
        <w:lastRenderedPageBreak/>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2139AC" w14:paraId="6BCCC1B2" w14:textId="77777777" w:rsidTr="21DADAA4">
        <w:trPr>
          <w:trHeight w:val="3880"/>
        </w:trPr>
        <w:tc>
          <w:tcPr>
            <w:tcW w:w="7440" w:type="dxa"/>
            <w:shd w:val="clear" w:color="auto" w:fill="auto"/>
            <w:tcMar>
              <w:top w:w="144" w:type="dxa"/>
              <w:left w:w="144" w:type="dxa"/>
              <w:bottom w:w="144" w:type="dxa"/>
              <w:right w:w="144" w:type="dxa"/>
            </w:tcMar>
          </w:tcPr>
          <w:p w14:paraId="074CEE21"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1.  What is our purpose?</w:t>
            </w:r>
          </w:p>
          <w:p w14:paraId="3428EB40"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To inquire into the following:</w:t>
            </w:r>
          </w:p>
          <w:p w14:paraId="370D9EE6" w14:textId="3C50896F" w:rsidR="002139AC" w:rsidRDefault="00E02BD6" w:rsidP="13690EA5">
            <w:pPr>
              <w:widowControl w:val="0"/>
              <w:numPr>
                <w:ilvl w:val="0"/>
                <w:numId w:val="6"/>
              </w:numPr>
              <w:pBdr>
                <w:top w:val="nil"/>
                <w:left w:val="nil"/>
                <w:bottom w:val="nil"/>
                <w:right w:val="nil"/>
                <w:between w:val="nil"/>
              </w:pBdr>
              <w:spacing w:after="120" w:line="276" w:lineRule="auto"/>
              <w:rPr>
                <w:rFonts w:ascii="Arial" w:eastAsia="Arial" w:hAnsi="Arial" w:cs="Arial"/>
                <w:b/>
                <w:bCs/>
                <w:sz w:val="20"/>
                <w:szCs w:val="20"/>
              </w:rPr>
            </w:pPr>
            <w:r w:rsidRPr="13690EA5">
              <w:rPr>
                <w:rFonts w:ascii="Arial" w:eastAsia="Arial" w:hAnsi="Arial" w:cs="Arial"/>
                <w:b/>
                <w:bCs/>
                <w:sz w:val="20"/>
                <w:szCs w:val="20"/>
              </w:rPr>
              <w:t xml:space="preserve">Transdisciplinary theme:  </w:t>
            </w:r>
            <w:r w:rsidR="1547824D" w:rsidRPr="13690EA5">
              <w:rPr>
                <w:rFonts w:ascii="Arial" w:eastAsia="Arial" w:hAnsi="Arial" w:cs="Arial"/>
                <w:b/>
                <w:bCs/>
                <w:sz w:val="20"/>
                <w:szCs w:val="20"/>
              </w:rPr>
              <w:t>How the World Works</w:t>
            </w:r>
            <w:r w:rsidRPr="13690EA5">
              <w:rPr>
                <w:rFonts w:ascii="Arial" w:eastAsia="Arial" w:hAnsi="Arial" w:cs="Arial"/>
                <w:b/>
                <w:bCs/>
                <w:sz w:val="20"/>
                <w:szCs w:val="20"/>
              </w:rPr>
              <w:t xml:space="preserve">  </w:t>
            </w:r>
          </w:p>
          <w:p w14:paraId="0D0B940D" w14:textId="77777777" w:rsidR="002139AC" w:rsidRDefault="002139AC">
            <w:pPr>
              <w:widowControl w:val="0"/>
              <w:pBdr>
                <w:top w:val="nil"/>
                <w:left w:val="nil"/>
                <w:bottom w:val="nil"/>
                <w:right w:val="nil"/>
                <w:between w:val="nil"/>
              </w:pBdr>
              <w:spacing w:after="120" w:line="276" w:lineRule="auto"/>
              <w:ind w:left="360"/>
              <w:rPr>
                <w:rFonts w:ascii="Arial" w:eastAsia="Arial" w:hAnsi="Arial" w:cs="Arial"/>
                <w:b/>
                <w:sz w:val="20"/>
                <w:szCs w:val="20"/>
              </w:rPr>
            </w:pPr>
          </w:p>
          <w:p w14:paraId="79619782" w14:textId="4C599820" w:rsidR="002139AC" w:rsidRDefault="00E02BD6" w:rsidP="13690EA5">
            <w:pPr>
              <w:widowControl w:val="0"/>
              <w:numPr>
                <w:ilvl w:val="0"/>
                <w:numId w:val="7"/>
              </w:numPr>
              <w:pBdr>
                <w:top w:val="nil"/>
                <w:left w:val="nil"/>
                <w:bottom w:val="nil"/>
                <w:right w:val="nil"/>
                <w:between w:val="nil"/>
              </w:pBdr>
              <w:spacing w:after="120" w:line="276" w:lineRule="auto"/>
              <w:rPr>
                <w:rFonts w:ascii="Arial" w:eastAsia="Arial" w:hAnsi="Arial" w:cs="Arial"/>
                <w:b/>
                <w:bCs/>
                <w:sz w:val="20"/>
                <w:szCs w:val="20"/>
              </w:rPr>
            </w:pPr>
            <w:r w:rsidRPr="13690EA5">
              <w:rPr>
                <w:rFonts w:ascii="Arial" w:eastAsia="Arial" w:hAnsi="Arial" w:cs="Arial"/>
                <w:b/>
                <w:bCs/>
                <w:sz w:val="20"/>
                <w:szCs w:val="20"/>
              </w:rPr>
              <w:t xml:space="preserve">Central idea :  </w:t>
            </w:r>
            <w:r w:rsidR="423E0A5A" w:rsidRPr="13690EA5">
              <w:rPr>
                <w:rFonts w:ascii="Arial" w:eastAsia="Arial" w:hAnsi="Arial" w:cs="Arial"/>
                <w:sz w:val="20"/>
                <w:szCs w:val="20"/>
              </w:rPr>
              <w:t>The impact of the climate affects everyone differently throughout the world.</w:t>
            </w:r>
          </w:p>
          <w:p w14:paraId="0E27B00A"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60061E4C"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44EAFD9C"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76CCBFFC"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summative assessment task(s): </w:t>
            </w:r>
          </w:p>
          <w:p w14:paraId="4B94D5A5" w14:textId="7B0EE7B2" w:rsidR="002139AC" w:rsidRDefault="00E02BD6" w:rsidP="19F96472">
            <w:pPr>
              <w:pBdr>
                <w:top w:val="nil"/>
                <w:left w:val="nil"/>
                <w:bottom w:val="nil"/>
                <w:right w:val="nil"/>
                <w:between w:val="nil"/>
              </w:pBdr>
              <w:spacing w:after="120" w:line="276" w:lineRule="auto"/>
              <w:rPr>
                <w:rFonts w:ascii="Arial" w:eastAsia="Arial" w:hAnsi="Arial" w:cs="Arial"/>
                <w:sz w:val="19"/>
                <w:szCs w:val="19"/>
              </w:rPr>
            </w:pPr>
            <w:r w:rsidRPr="19F96472">
              <w:rPr>
                <w:rFonts w:ascii="Arial" w:eastAsia="Arial" w:hAnsi="Arial" w:cs="Arial"/>
                <w:sz w:val="19"/>
                <w:szCs w:val="19"/>
              </w:rPr>
              <w:t>What are the possible ways of assessing students’ understanding of the central idea? What evidence, including student-initiated actions, will we look for?</w:t>
            </w:r>
          </w:p>
          <w:p w14:paraId="40EAC9DC" w14:textId="477C706F" w:rsidR="54DC98A3" w:rsidRDefault="54DC98A3" w:rsidP="19F96472">
            <w:pPr>
              <w:spacing w:after="120" w:line="276" w:lineRule="auto"/>
              <w:rPr>
                <w:rFonts w:ascii="Arial" w:eastAsia="Arial" w:hAnsi="Arial" w:cs="Arial"/>
                <w:sz w:val="19"/>
                <w:szCs w:val="19"/>
              </w:rPr>
            </w:pPr>
            <w:r w:rsidRPr="19F96472">
              <w:rPr>
                <w:rFonts w:ascii="Arial" w:eastAsia="Arial" w:hAnsi="Arial" w:cs="Arial"/>
                <w:sz w:val="19"/>
                <w:szCs w:val="19"/>
              </w:rPr>
              <w:t>Unit 3</w:t>
            </w:r>
            <w:r w:rsidR="114849FC" w:rsidRPr="19F96472">
              <w:rPr>
                <w:rFonts w:ascii="Arial" w:eastAsia="Arial" w:hAnsi="Arial" w:cs="Arial"/>
                <w:sz w:val="19"/>
                <w:szCs w:val="19"/>
              </w:rPr>
              <w:t xml:space="preserve"> (First Grade)</w:t>
            </w:r>
            <w:r w:rsidRPr="19F96472">
              <w:rPr>
                <w:rFonts w:ascii="Arial" w:eastAsia="Arial" w:hAnsi="Arial" w:cs="Arial"/>
                <w:sz w:val="19"/>
                <w:szCs w:val="19"/>
              </w:rPr>
              <w:t xml:space="preserve"> IB Pre- and Post-Assessment. Some information taken from Benchmark Education for Reading, Science in </w:t>
            </w:r>
            <w:r w:rsidR="7E98B8F1" w:rsidRPr="19F96472">
              <w:rPr>
                <w:rFonts w:ascii="Arial" w:eastAsia="Arial" w:hAnsi="Arial" w:cs="Arial"/>
                <w:sz w:val="19"/>
                <w:szCs w:val="19"/>
              </w:rPr>
              <w:t>Canvas and Math Envision. We also added our own extra questions to assess standards.</w:t>
            </w:r>
          </w:p>
          <w:p w14:paraId="7464D70B" w14:textId="2E4A59F1" w:rsidR="0ED77CC5" w:rsidRDefault="0ED77CC5" w:rsidP="19F96472">
            <w:pPr>
              <w:spacing w:after="120" w:line="276" w:lineRule="auto"/>
              <w:rPr>
                <w:rFonts w:ascii="Arial" w:eastAsia="Arial" w:hAnsi="Arial" w:cs="Arial"/>
                <w:sz w:val="19"/>
                <w:szCs w:val="19"/>
              </w:rPr>
            </w:pPr>
            <w:commentRangeStart w:id="1"/>
            <w:r w:rsidRPr="142C659D">
              <w:rPr>
                <w:rFonts w:ascii="Arial" w:eastAsia="Arial" w:hAnsi="Arial" w:cs="Arial"/>
                <w:sz w:val="19"/>
                <w:szCs w:val="19"/>
              </w:rPr>
              <w:t xml:space="preserve">Students will be grouped into teams to write and perform a weather “forecast” for the class. “Forecasts” will be based on </w:t>
            </w:r>
            <w:r w:rsidR="4D7C61F6" w:rsidRPr="142C659D">
              <w:rPr>
                <w:rFonts w:ascii="Arial" w:eastAsia="Arial" w:hAnsi="Arial" w:cs="Arial"/>
                <w:sz w:val="19"/>
                <w:szCs w:val="19"/>
              </w:rPr>
              <w:t xml:space="preserve">the weather journals. Specific dates will be assigned to the groups. “Forecasts” will include: a weather map, </w:t>
            </w:r>
            <w:r w:rsidR="79F5E83F" w:rsidRPr="142C659D">
              <w:rPr>
                <w:rFonts w:ascii="Arial" w:eastAsia="Arial" w:hAnsi="Arial" w:cs="Arial"/>
                <w:sz w:val="19"/>
                <w:szCs w:val="19"/>
              </w:rPr>
              <w:t xml:space="preserve">weather symbols, weather tools and terminology, </w:t>
            </w:r>
            <w:r w:rsidR="1E4CA610" w:rsidRPr="142C659D">
              <w:rPr>
                <w:rFonts w:ascii="Arial" w:eastAsia="Arial" w:hAnsi="Arial" w:cs="Arial"/>
                <w:sz w:val="19"/>
                <w:szCs w:val="19"/>
              </w:rPr>
              <w:t xml:space="preserve">current conditions, </w:t>
            </w:r>
            <w:r w:rsidR="4D7C61F6" w:rsidRPr="142C659D">
              <w:rPr>
                <w:rFonts w:ascii="Arial" w:eastAsia="Arial" w:hAnsi="Arial" w:cs="Arial"/>
                <w:sz w:val="19"/>
                <w:szCs w:val="19"/>
              </w:rPr>
              <w:t xml:space="preserve">a written forecast, </w:t>
            </w:r>
            <w:r w:rsidR="0336F8B2" w:rsidRPr="142C659D">
              <w:rPr>
                <w:rFonts w:ascii="Arial" w:eastAsia="Arial" w:hAnsi="Arial" w:cs="Arial"/>
                <w:sz w:val="19"/>
                <w:szCs w:val="19"/>
              </w:rPr>
              <w:t>and three-day forecasts. Students will share all aspects (research, writing, and performance) of the assessment.</w:t>
            </w:r>
            <w:commentRangeEnd w:id="1"/>
            <w:r>
              <w:commentReference w:id="1"/>
            </w:r>
          </w:p>
          <w:p w14:paraId="555248A1" w14:textId="0B282058" w:rsidR="7332CDA0" w:rsidRDefault="7332CDA0" w:rsidP="142C659D">
            <w:pPr>
              <w:spacing w:line="257" w:lineRule="auto"/>
              <w:rPr>
                <w:rFonts w:ascii="Arial" w:eastAsia="Arial" w:hAnsi="Arial" w:cs="Arial"/>
                <w:color w:val="7030A0"/>
                <w:sz w:val="19"/>
                <w:szCs w:val="19"/>
              </w:rPr>
            </w:pPr>
            <w:r w:rsidRPr="142C659D">
              <w:rPr>
                <w:rFonts w:ascii="Arial" w:eastAsia="Arial" w:hAnsi="Arial" w:cs="Arial"/>
                <w:color w:val="7030A0"/>
                <w:sz w:val="19"/>
                <w:szCs w:val="19"/>
              </w:rPr>
              <w:t>Art/Mahon - First grade students will be learning about the climate/environment and making art from recycled materials.</w:t>
            </w:r>
          </w:p>
          <w:p w14:paraId="02614638" w14:textId="7AA22EDE" w:rsidR="142C659D" w:rsidRDefault="142C659D" w:rsidP="142C659D">
            <w:pPr>
              <w:spacing w:line="257" w:lineRule="auto"/>
              <w:rPr>
                <w:rFonts w:ascii="Arial" w:eastAsia="Arial" w:hAnsi="Arial" w:cs="Arial"/>
                <w:color w:val="7030A0"/>
                <w:sz w:val="19"/>
                <w:szCs w:val="19"/>
              </w:rPr>
            </w:pPr>
          </w:p>
          <w:p w14:paraId="3F72E07F" w14:textId="72900BF9" w:rsidR="5C86CDEC" w:rsidRDefault="5C86CDEC" w:rsidP="142C659D">
            <w:pPr>
              <w:spacing w:line="259" w:lineRule="auto"/>
              <w:rPr>
                <w:rFonts w:ascii="Arial" w:eastAsia="Arial" w:hAnsi="Arial" w:cs="Arial"/>
                <w:color w:val="00B050"/>
                <w:sz w:val="20"/>
                <w:szCs w:val="20"/>
              </w:rPr>
            </w:pPr>
            <w:r w:rsidRPr="0F0F91E1">
              <w:rPr>
                <w:rFonts w:ascii="Arial" w:eastAsia="Arial" w:hAnsi="Arial" w:cs="Arial"/>
                <w:color w:val="00B050"/>
                <w:sz w:val="20"/>
                <w:szCs w:val="20"/>
              </w:rPr>
              <w:t xml:space="preserve">Spanish/Garcia </w:t>
            </w:r>
            <w:r w:rsidRPr="0F0F91E1">
              <w:rPr>
                <w:rFonts w:ascii="Arial" w:eastAsia="Arial" w:hAnsi="Arial" w:cs="Arial"/>
                <w:color w:val="00B050"/>
                <w:sz w:val="20"/>
                <w:szCs w:val="20"/>
                <w:lang w:val="en-US"/>
              </w:rPr>
              <w:t>Students will sing a song in Spanish about weather.</w:t>
            </w:r>
          </w:p>
          <w:p w14:paraId="45397CC6" w14:textId="4C977CA7" w:rsidR="0F0F91E1" w:rsidRDefault="0F0F91E1" w:rsidP="0F0F91E1">
            <w:pPr>
              <w:spacing w:line="259" w:lineRule="auto"/>
              <w:rPr>
                <w:rFonts w:ascii="Arial" w:eastAsia="Arial" w:hAnsi="Arial" w:cs="Arial"/>
                <w:color w:val="00B050"/>
                <w:sz w:val="20"/>
                <w:szCs w:val="20"/>
                <w:lang w:val="en-US"/>
              </w:rPr>
            </w:pPr>
          </w:p>
          <w:p w14:paraId="02D0E69A" w14:textId="2A1C06E2" w:rsidR="621FE71F" w:rsidRDefault="621FE71F" w:rsidP="0F0F91E1">
            <w:pPr>
              <w:spacing w:line="259" w:lineRule="auto"/>
              <w:rPr>
                <w:color w:val="E36C0A" w:themeColor="accent6" w:themeShade="BF"/>
                <w:sz w:val="20"/>
                <w:szCs w:val="20"/>
                <w:lang w:val="en-US"/>
              </w:rPr>
            </w:pPr>
            <w:r w:rsidRPr="0F0F91E1">
              <w:rPr>
                <w:color w:val="E36C0A" w:themeColor="accent6" w:themeShade="BF"/>
                <w:lang w:val="en-US"/>
              </w:rPr>
              <w:t>PE/O’Brien The class will use different parachute activities to study weather and land patterns and formations.</w:t>
            </w:r>
          </w:p>
          <w:p w14:paraId="214D09F2" w14:textId="19BD3AAD" w:rsidR="142C659D" w:rsidRDefault="142C659D" w:rsidP="142C659D">
            <w:pPr>
              <w:spacing w:after="120" w:line="276" w:lineRule="auto"/>
              <w:rPr>
                <w:rFonts w:ascii="Arial" w:eastAsia="Arial" w:hAnsi="Arial" w:cs="Arial"/>
                <w:sz w:val="19"/>
                <w:szCs w:val="19"/>
              </w:rPr>
            </w:pPr>
          </w:p>
          <w:p w14:paraId="3DEEC669" w14:textId="77777777" w:rsidR="002139AC" w:rsidRDefault="002139AC">
            <w:pPr>
              <w:pBdr>
                <w:top w:val="nil"/>
                <w:left w:val="nil"/>
                <w:bottom w:val="nil"/>
                <w:right w:val="nil"/>
                <w:between w:val="nil"/>
              </w:pBdr>
              <w:spacing w:after="120" w:line="276" w:lineRule="auto"/>
              <w:jc w:val="center"/>
              <w:rPr>
                <w:rFonts w:ascii="Arial" w:eastAsia="Arial" w:hAnsi="Arial" w:cs="Arial"/>
                <w:i/>
                <w:sz w:val="20"/>
                <w:szCs w:val="20"/>
              </w:rPr>
            </w:pPr>
          </w:p>
          <w:p w14:paraId="3656B9AB" w14:textId="77777777" w:rsidR="002139AC" w:rsidRDefault="002139AC">
            <w:pPr>
              <w:pBdr>
                <w:top w:val="nil"/>
                <w:left w:val="nil"/>
                <w:bottom w:val="nil"/>
                <w:right w:val="nil"/>
                <w:between w:val="nil"/>
              </w:pBdr>
              <w:spacing w:after="120" w:line="276" w:lineRule="auto"/>
              <w:jc w:val="center"/>
              <w:rPr>
                <w:rFonts w:ascii="Arial" w:eastAsia="Arial" w:hAnsi="Arial" w:cs="Arial"/>
                <w:sz w:val="20"/>
                <w:szCs w:val="20"/>
              </w:rPr>
            </w:pPr>
          </w:p>
        </w:tc>
        <w:tc>
          <w:tcPr>
            <w:tcW w:w="7935" w:type="dxa"/>
            <w:shd w:val="clear" w:color="auto" w:fill="auto"/>
            <w:tcMar>
              <w:top w:w="144" w:type="dxa"/>
              <w:left w:w="144" w:type="dxa"/>
              <w:bottom w:w="144" w:type="dxa"/>
              <w:right w:w="144" w:type="dxa"/>
            </w:tcMar>
          </w:tcPr>
          <w:p w14:paraId="153C507D" w14:textId="2E9DD058"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Class/grade:   </w:t>
            </w:r>
            <w:r w:rsidR="49EAD9CB">
              <w:rPr>
                <w:rFonts w:ascii="Arial" w:eastAsia="Arial" w:hAnsi="Arial" w:cs="Arial"/>
                <w:sz w:val="20"/>
                <w:szCs w:val="20"/>
              </w:rPr>
              <w:t>1</w:t>
            </w:r>
            <w:r>
              <w:rPr>
                <w:rFonts w:ascii="Arial" w:eastAsia="Arial" w:hAnsi="Arial" w:cs="Arial"/>
                <w:sz w:val="20"/>
                <w:szCs w:val="20"/>
              </w:rPr>
              <w:t xml:space="preserve">                        Age group:</w:t>
            </w:r>
            <w:r w:rsidR="566FF873">
              <w:rPr>
                <w:rFonts w:ascii="Arial" w:eastAsia="Arial" w:hAnsi="Arial" w:cs="Arial"/>
                <w:sz w:val="20"/>
                <w:szCs w:val="20"/>
              </w:rPr>
              <w:t xml:space="preserve">  6 &amp; 7 years</w:t>
            </w:r>
            <w:r>
              <w:rPr>
                <w:noProof/>
              </w:rPr>
              <w:drawing>
                <wp:anchor distT="19050" distB="19050" distL="19050" distR="19050" simplePos="0" relativeHeight="251658240" behindDoc="0" locked="0" layoutInCell="1" hidden="0" allowOverlap="1" wp14:anchorId="14313423"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762000" cy="971550"/>
                          </a:xfrm>
                          <a:prstGeom prst="rect">
                            <a:avLst/>
                          </a:prstGeom>
                          <a:ln/>
                        </pic:spPr>
                      </pic:pic>
                    </a:graphicData>
                  </a:graphic>
                </wp:anchor>
              </w:drawing>
            </w:r>
          </w:p>
          <w:p w14:paraId="0B526864" w14:textId="60A79093"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13690EA5">
              <w:rPr>
                <w:rFonts w:ascii="Arial" w:eastAsia="Arial" w:hAnsi="Arial" w:cs="Arial"/>
                <w:sz w:val="20"/>
                <w:szCs w:val="20"/>
              </w:rPr>
              <w:t xml:space="preserve">School:  </w:t>
            </w:r>
            <w:r w:rsidR="608B0B25" w:rsidRPr="13690EA5">
              <w:rPr>
                <w:rFonts w:ascii="Arial" w:eastAsia="Arial" w:hAnsi="Arial" w:cs="Arial"/>
                <w:sz w:val="20"/>
                <w:szCs w:val="20"/>
              </w:rPr>
              <w:t>Copeland Elementary</w:t>
            </w:r>
            <w:r w:rsidRPr="13690EA5">
              <w:rPr>
                <w:rFonts w:ascii="Arial" w:eastAsia="Arial" w:hAnsi="Arial" w:cs="Arial"/>
                <w:sz w:val="20"/>
                <w:szCs w:val="20"/>
              </w:rPr>
              <w:t xml:space="preserve">                           School code: </w:t>
            </w:r>
          </w:p>
          <w:p w14:paraId="53444F9A" w14:textId="4BE56FDB"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13690EA5">
              <w:rPr>
                <w:rFonts w:ascii="Arial" w:eastAsia="Arial" w:hAnsi="Arial" w:cs="Arial"/>
                <w:sz w:val="20"/>
                <w:szCs w:val="20"/>
              </w:rPr>
              <w:t xml:space="preserve">Title: </w:t>
            </w:r>
            <w:r w:rsidR="3EF7B9F3" w:rsidRPr="13690EA5">
              <w:rPr>
                <w:rFonts w:ascii="Arial" w:eastAsia="Arial" w:hAnsi="Arial" w:cs="Arial"/>
                <w:sz w:val="20"/>
                <w:szCs w:val="20"/>
              </w:rPr>
              <w:t>How the World Works</w:t>
            </w:r>
          </w:p>
          <w:p w14:paraId="4D0A1214" w14:textId="0CFBA382"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07F9D58B">
              <w:rPr>
                <w:rFonts w:ascii="Arial" w:eastAsia="Arial" w:hAnsi="Arial" w:cs="Arial"/>
                <w:sz w:val="20"/>
                <w:szCs w:val="20"/>
              </w:rPr>
              <w:t xml:space="preserve">Teacher(s): </w:t>
            </w:r>
            <w:r w:rsidR="24CAE4B2" w:rsidRPr="07F9D58B">
              <w:rPr>
                <w:rFonts w:ascii="Arial" w:eastAsia="Arial" w:hAnsi="Arial" w:cs="Arial"/>
                <w:sz w:val="20"/>
                <w:szCs w:val="20"/>
              </w:rPr>
              <w:t>Weegar, Timmons, Long, Ginn, Bustos</w:t>
            </w:r>
            <w:r w:rsidR="0D75D599" w:rsidRPr="07F9D58B">
              <w:rPr>
                <w:rFonts w:ascii="Arial" w:eastAsia="Arial" w:hAnsi="Arial" w:cs="Arial"/>
                <w:sz w:val="20"/>
                <w:szCs w:val="20"/>
              </w:rPr>
              <w:t>, Mahon, Garcia</w:t>
            </w:r>
            <w:r w:rsidR="18AE1745" w:rsidRPr="07F9D58B">
              <w:rPr>
                <w:rFonts w:ascii="Arial" w:eastAsia="Arial" w:hAnsi="Arial" w:cs="Arial"/>
                <w:sz w:val="20"/>
                <w:szCs w:val="20"/>
              </w:rPr>
              <w:t>, O’Br</w:t>
            </w:r>
          </w:p>
          <w:p w14:paraId="4C8BFC02" w14:textId="362BBC90"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13690EA5">
              <w:rPr>
                <w:rFonts w:ascii="Arial" w:eastAsia="Arial" w:hAnsi="Arial" w:cs="Arial"/>
                <w:sz w:val="20"/>
                <w:szCs w:val="20"/>
              </w:rPr>
              <w:t xml:space="preserve">Date: </w:t>
            </w:r>
            <w:r w:rsidR="49826FAF" w:rsidRPr="13690EA5">
              <w:rPr>
                <w:rFonts w:ascii="Arial" w:eastAsia="Arial" w:hAnsi="Arial" w:cs="Arial"/>
                <w:sz w:val="20"/>
                <w:szCs w:val="20"/>
              </w:rPr>
              <w:t>1/7/2020</w:t>
            </w:r>
          </w:p>
          <w:p w14:paraId="59BA8820" w14:textId="7777777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Proposed duration:  number of hours over number of weeks</w:t>
            </w:r>
          </w:p>
          <w:p w14:paraId="2ED614B2"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2.  What do we want to learn?</w:t>
            </w:r>
          </w:p>
          <w:p w14:paraId="6E35C46C" w14:textId="473630B2" w:rsidR="00E02BD6" w:rsidRDefault="00E02BD6" w:rsidP="13690EA5">
            <w:pPr>
              <w:spacing w:line="257" w:lineRule="auto"/>
              <w:rPr>
                <w:rFonts w:ascii="Arial" w:eastAsia="Arial" w:hAnsi="Arial" w:cs="Arial"/>
                <w:sz w:val="20"/>
                <w:szCs w:val="20"/>
              </w:rPr>
            </w:pPr>
            <w:r w:rsidRPr="13690EA5">
              <w:rPr>
                <w:rFonts w:ascii="Arial" w:eastAsia="Arial" w:hAnsi="Arial" w:cs="Arial"/>
                <w:sz w:val="18"/>
                <w:szCs w:val="18"/>
              </w:rPr>
              <w:t>What are the key concepts (form, function, causation, change, connection, perspective, responsibility, reflection) to be emphasized within this inquiry?</w:t>
            </w:r>
            <w:r w:rsidR="2A304730" w:rsidRPr="13690EA5">
              <w:rPr>
                <w:rFonts w:ascii="Arial" w:eastAsia="Arial" w:hAnsi="Arial" w:cs="Arial"/>
                <w:sz w:val="20"/>
                <w:szCs w:val="20"/>
              </w:rPr>
              <w:t xml:space="preserve"> Function, Causation, Change</w:t>
            </w:r>
          </w:p>
          <w:p w14:paraId="45FB0818" w14:textId="77777777" w:rsidR="002139AC" w:rsidRDefault="002139AC">
            <w:pPr>
              <w:widowControl w:val="0"/>
              <w:pBdr>
                <w:top w:val="nil"/>
                <w:left w:val="nil"/>
                <w:bottom w:val="nil"/>
                <w:right w:val="nil"/>
                <w:between w:val="nil"/>
              </w:pBdr>
              <w:spacing w:after="120" w:line="276" w:lineRule="auto"/>
              <w:rPr>
                <w:rFonts w:ascii="Arial" w:eastAsia="Arial" w:hAnsi="Arial" w:cs="Arial"/>
                <w:sz w:val="20"/>
                <w:szCs w:val="20"/>
              </w:rPr>
            </w:pPr>
          </w:p>
          <w:p w14:paraId="3DB1B746" w14:textId="12E551CB" w:rsidR="002139AC" w:rsidRDefault="00E02BD6" w:rsidP="78FEDC27">
            <w:pPr>
              <w:widowControl w:val="0"/>
              <w:pBdr>
                <w:top w:val="nil"/>
                <w:left w:val="nil"/>
                <w:bottom w:val="nil"/>
                <w:right w:val="nil"/>
                <w:between w:val="nil"/>
              </w:pBdr>
              <w:spacing w:after="120" w:line="276" w:lineRule="auto"/>
              <w:rPr>
                <w:rFonts w:ascii="Arial" w:eastAsia="Arial" w:hAnsi="Arial" w:cs="Arial"/>
                <w:b/>
                <w:bCs/>
                <w:sz w:val="20"/>
                <w:szCs w:val="20"/>
              </w:rPr>
            </w:pPr>
            <w:r w:rsidRPr="78FEDC27">
              <w:rPr>
                <w:rFonts w:ascii="Arial" w:eastAsia="Arial" w:hAnsi="Arial" w:cs="Arial"/>
                <w:b/>
                <w:bCs/>
                <w:sz w:val="20"/>
                <w:szCs w:val="20"/>
              </w:rPr>
              <w:t>What lines of inquiry will define the scope of the inquiry into the central idea?</w:t>
            </w:r>
          </w:p>
          <w:p w14:paraId="487213AA" w14:textId="3EB746C1" w:rsidR="21042490" w:rsidRDefault="541FFD76" w:rsidP="78FEDC27">
            <w:pPr>
              <w:pStyle w:val="ListParagraph"/>
              <w:numPr>
                <w:ilvl w:val="0"/>
                <w:numId w:val="2"/>
              </w:numPr>
              <w:spacing w:after="120" w:line="257" w:lineRule="auto"/>
              <w:rPr>
                <w:rFonts w:ascii="Arial" w:eastAsia="Arial" w:hAnsi="Arial" w:cs="Arial"/>
                <w:color w:val="000000" w:themeColor="text1"/>
                <w:sz w:val="20"/>
                <w:szCs w:val="20"/>
              </w:rPr>
            </w:pPr>
            <w:commentRangeStart w:id="2"/>
            <w:r w:rsidRPr="6865B22B">
              <w:rPr>
                <w:rFonts w:ascii="Arial" w:eastAsia="Arial" w:hAnsi="Arial" w:cs="Arial"/>
                <w:sz w:val="20"/>
                <w:szCs w:val="20"/>
              </w:rPr>
              <w:t xml:space="preserve">People measure </w:t>
            </w:r>
            <w:r w:rsidR="21042490" w:rsidRPr="6865B22B">
              <w:rPr>
                <w:rFonts w:ascii="Arial" w:eastAsia="Arial" w:hAnsi="Arial" w:cs="Arial"/>
                <w:sz w:val="20"/>
                <w:szCs w:val="20"/>
              </w:rPr>
              <w:t>weather i</w:t>
            </w:r>
            <w:r w:rsidR="6A735F47" w:rsidRPr="6865B22B">
              <w:rPr>
                <w:rFonts w:ascii="Arial" w:eastAsia="Arial" w:hAnsi="Arial" w:cs="Arial"/>
                <w:sz w:val="20"/>
                <w:szCs w:val="20"/>
              </w:rPr>
              <w:t>n different ways.</w:t>
            </w:r>
            <w:r w:rsidR="21042490" w:rsidRPr="6865B22B">
              <w:rPr>
                <w:rFonts w:ascii="Arial" w:eastAsia="Arial" w:hAnsi="Arial" w:cs="Arial"/>
                <w:sz w:val="20"/>
                <w:szCs w:val="20"/>
              </w:rPr>
              <w:t xml:space="preserve"> </w:t>
            </w:r>
            <w:r w:rsidR="3584A212" w:rsidRPr="6865B22B">
              <w:rPr>
                <w:rFonts w:ascii="Arial" w:eastAsia="Arial" w:hAnsi="Arial" w:cs="Arial"/>
                <w:sz w:val="20"/>
                <w:szCs w:val="20"/>
              </w:rPr>
              <w:t>(An inquiry into weather tools.)</w:t>
            </w:r>
          </w:p>
          <w:p w14:paraId="7B759AA3" w14:textId="41F0A625" w:rsidR="002139AC" w:rsidRDefault="002139AC" w:rsidP="78FEDC27">
            <w:pPr>
              <w:widowControl w:val="0"/>
              <w:pBdr>
                <w:top w:val="nil"/>
                <w:left w:val="nil"/>
                <w:bottom w:val="nil"/>
                <w:right w:val="nil"/>
                <w:between w:val="nil"/>
              </w:pBdr>
              <w:spacing w:after="120" w:line="257" w:lineRule="auto"/>
              <w:rPr>
                <w:rFonts w:ascii="Arial" w:eastAsia="Arial" w:hAnsi="Arial" w:cs="Arial"/>
                <w:sz w:val="20"/>
                <w:szCs w:val="20"/>
              </w:rPr>
            </w:pPr>
          </w:p>
          <w:p w14:paraId="5506C537" w14:textId="2570C828" w:rsidR="6CB752B6" w:rsidRDefault="6CB752B6" w:rsidP="78FEDC27">
            <w:pPr>
              <w:pStyle w:val="ListParagraph"/>
              <w:numPr>
                <w:ilvl w:val="0"/>
                <w:numId w:val="2"/>
              </w:numPr>
              <w:spacing w:after="120" w:line="257" w:lineRule="auto"/>
              <w:rPr>
                <w:rFonts w:ascii="Arial" w:eastAsia="Arial" w:hAnsi="Arial" w:cs="Arial"/>
                <w:color w:val="000000" w:themeColor="text1"/>
                <w:sz w:val="20"/>
                <w:szCs w:val="20"/>
              </w:rPr>
            </w:pPr>
            <w:r w:rsidRPr="78FEDC27">
              <w:rPr>
                <w:rFonts w:ascii="Arial" w:eastAsia="Arial" w:hAnsi="Arial" w:cs="Arial"/>
                <w:sz w:val="20"/>
                <w:szCs w:val="20"/>
              </w:rPr>
              <w:t>How weathe</w:t>
            </w:r>
            <w:r w:rsidR="33180170" w:rsidRPr="78FEDC27">
              <w:rPr>
                <w:rFonts w:ascii="Arial" w:eastAsia="Arial" w:hAnsi="Arial" w:cs="Arial"/>
                <w:sz w:val="20"/>
                <w:szCs w:val="20"/>
              </w:rPr>
              <w:t xml:space="preserve">r </w:t>
            </w:r>
            <w:r w:rsidR="4DD4F17B" w:rsidRPr="78FEDC27">
              <w:rPr>
                <w:rFonts w:ascii="Arial" w:eastAsia="Arial" w:hAnsi="Arial" w:cs="Arial"/>
                <w:sz w:val="20"/>
                <w:szCs w:val="20"/>
              </w:rPr>
              <w:t>affects living things (all living things)</w:t>
            </w:r>
            <w:r w:rsidR="14A3A7E2" w:rsidRPr="78FEDC27">
              <w:rPr>
                <w:rFonts w:ascii="Arial" w:eastAsia="Arial" w:hAnsi="Arial" w:cs="Arial"/>
                <w:sz w:val="20"/>
                <w:szCs w:val="20"/>
              </w:rPr>
              <w:t>.</w:t>
            </w:r>
          </w:p>
          <w:p w14:paraId="7D1292F4" w14:textId="6ED3B001" w:rsidR="002139AC" w:rsidRDefault="002139AC" w:rsidP="78FEDC27">
            <w:pPr>
              <w:widowControl w:val="0"/>
              <w:pBdr>
                <w:top w:val="nil"/>
                <w:left w:val="nil"/>
                <w:bottom w:val="nil"/>
                <w:right w:val="nil"/>
                <w:between w:val="nil"/>
              </w:pBdr>
              <w:spacing w:after="120" w:line="257" w:lineRule="auto"/>
              <w:rPr>
                <w:rFonts w:ascii="Arial" w:eastAsia="Arial" w:hAnsi="Arial" w:cs="Arial"/>
                <w:sz w:val="20"/>
                <w:szCs w:val="20"/>
              </w:rPr>
            </w:pPr>
          </w:p>
          <w:p w14:paraId="791F925C" w14:textId="71467B09" w:rsidR="70646C19" w:rsidRDefault="172D59A5" w:rsidP="78FEDC27">
            <w:pPr>
              <w:pStyle w:val="ListParagraph"/>
              <w:numPr>
                <w:ilvl w:val="0"/>
                <w:numId w:val="2"/>
              </w:numPr>
              <w:spacing w:after="120" w:line="257" w:lineRule="auto"/>
              <w:rPr>
                <w:rFonts w:ascii="Arial" w:eastAsia="Arial" w:hAnsi="Arial" w:cs="Arial"/>
                <w:color w:val="000000" w:themeColor="text1"/>
                <w:sz w:val="20"/>
                <w:szCs w:val="20"/>
              </w:rPr>
            </w:pPr>
            <w:r w:rsidRPr="6865B22B">
              <w:rPr>
                <w:rFonts w:ascii="Arial" w:eastAsia="Arial" w:hAnsi="Arial" w:cs="Arial"/>
                <w:sz w:val="20"/>
                <w:szCs w:val="20"/>
              </w:rPr>
              <w:t>L</w:t>
            </w:r>
            <w:r w:rsidR="70646C19" w:rsidRPr="6865B22B">
              <w:rPr>
                <w:rFonts w:ascii="Arial" w:eastAsia="Arial" w:hAnsi="Arial" w:cs="Arial"/>
                <w:sz w:val="20"/>
                <w:szCs w:val="20"/>
              </w:rPr>
              <w:t xml:space="preserve">iving things adapt to weather based on </w:t>
            </w:r>
            <w:r w:rsidR="1457FE99" w:rsidRPr="6865B22B">
              <w:rPr>
                <w:rFonts w:ascii="Arial" w:eastAsia="Arial" w:hAnsi="Arial" w:cs="Arial"/>
                <w:sz w:val="20"/>
                <w:szCs w:val="20"/>
              </w:rPr>
              <w:t xml:space="preserve">their </w:t>
            </w:r>
            <w:r w:rsidR="70646C19" w:rsidRPr="6865B22B">
              <w:rPr>
                <w:rFonts w:ascii="Arial" w:eastAsia="Arial" w:hAnsi="Arial" w:cs="Arial"/>
                <w:sz w:val="20"/>
                <w:szCs w:val="20"/>
              </w:rPr>
              <w:t>location</w:t>
            </w:r>
            <w:r w:rsidR="5A5651A7" w:rsidRPr="6865B22B">
              <w:rPr>
                <w:rFonts w:ascii="Arial" w:eastAsia="Arial" w:hAnsi="Arial" w:cs="Arial"/>
                <w:sz w:val="20"/>
                <w:szCs w:val="20"/>
              </w:rPr>
              <w:t>s</w:t>
            </w:r>
            <w:r w:rsidR="70646C19" w:rsidRPr="6865B22B">
              <w:rPr>
                <w:rFonts w:ascii="Arial" w:eastAsia="Arial" w:hAnsi="Arial" w:cs="Arial"/>
                <w:sz w:val="20"/>
                <w:szCs w:val="20"/>
              </w:rPr>
              <w:t xml:space="preserve"> </w:t>
            </w:r>
            <w:r w:rsidR="143E2826" w:rsidRPr="6865B22B">
              <w:rPr>
                <w:rFonts w:ascii="Arial" w:eastAsia="Arial" w:hAnsi="Arial" w:cs="Arial"/>
                <w:sz w:val="20"/>
                <w:szCs w:val="20"/>
              </w:rPr>
              <w:t>(all living things)</w:t>
            </w:r>
            <w:r w:rsidR="296A39FD" w:rsidRPr="6865B22B">
              <w:rPr>
                <w:rFonts w:ascii="Arial" w:eastAsia="Arial" w:hAnsi="Arial" w:cs="Arial"/>
                <w:sz w:val="20"/>
                <w:szCs w:val="20"/>
              </w:rPr>
              <w:t>.</w:t>
            </w:r>
            <w:r w:rsidR="143E2826" w:rsidRPr="6865B22B">
              <w:rPr>
                <w:rFonts w:ascii="Arial" w:eastAsia="Arial" w:hAnsi="Arial" w:cs="Arial"/>
                <w:sz w:val="20"/>
                <w:szCs w:val="20"/>
              </w:rPr>
              <w:t xml:space="preserve"> </w:t>
            </w:r>
            <w:commentRangeEnd w:id="2"/>
            <w:r w:rsidR="70646C19">
              <w:commentReference w:id="2"/>
            </w:r>
          </w:p>
          <w:p w14:paraId="049F31CB" w14:textId="396C69F0" w:rsidR="002139AC" w:rsidRDefault="002139AC" w:rsidP="13690EA5">
            <w:pPr>
              <w:widowControl w:val="0"/>
              <w:pBdr>
                <w:top w:val="nil"/>
                <w:left w:val="nil"/>
                <w:bottom w:val="nil"/>
                <w:right w:val="nil"/>
                <w:between w:val="nil"/>
              </w:pBdr>
              <w:spacing w:after="120" w:line="276" w:lineRule="auto"/>
              <w:rPr>
                <w:rFonts w:ascii="Arial" w:eastAsia="Arial" w:hAnsi="Arial" w:cs="Arial"/>
                <w:b/>
                <w:bCs/>
                <w:sz w:val="20"/>
                <w:szCs w:val="20"/>
              </w:rPr>
            </w:pPr>
          </w:p>
          <w:p w14:paraId="21302F48"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What teacher questions/provocations will drive these inquiries?</w:t>
            </w:r>
          </w:p>
          <w:p w14:paraId="53128261" w14:textId="1F51824D" w:rsidR="002139AC" w:rsidRDefault="7F6E955B" w:rsidP="19F96472">
            <w:pPr>
              <w:widowControl w:val="0"/>
              <w:pBdr>
                <w:top w:val="nil"/>
                <w:left w:val="nil"/>
                <w:bottom w:val="nil"/>
                <w:right w:val="nil"/>
                <w:between w:val="nil"/>
              </w:pBdr>
              <w:spacing w:after="120" w:line="276" w:lineRule="auto"/>
              <w:rPr>
                <w:rFonts w:ascii="Arial" w:eastAsia="Arial" w:hAnsi="Arial" w:cs="Arial"/>
                <w:sz w:val="19"/>
                <w:szCs w:val="19"/>
              </w:rPr>
            </w:pPr>
            <w:r w:rsidRPr="19F96472">
              <w:rPr>
                <w:rFonts w:ascii="Arial" w:eastAsia="Arial" w:hAnsi="Arial" w:cs="Arial"/>
                <w:sz w:val="19"/>
                <w:szCs w:val="19"/>
              </w:rPr>
              <w:t>What is weather?</w:t>
            </w:r>
          </w:p>
          <w:p w14:paraId="0DBE36E0" w14:textId="50306E56" w:rsidR="626C5064" w:rsidRDefault="626C5064" w:rsidP="19F96472">
            <w:pPr>
              <w:spacing w:after="120" w:line="276" w:lineRule="auto"/>
              <w:rPr>
                <w:rFonts w:ascii="Arial" w:eastAsia="Arial" w:hAnsi="Arial" w:cs="Arial"/>
                <w:sz w:val="20"/>
                <w:szCs w:val="20"/>
              </w:rPr>
            </w:pPr>
            <w:r w:rsidRPr="19F96472">
              <w:rPr>
                <w:rFonts w:ascii="Arial" w:eastAsia="Arial" w:hAnsi="Arial" w:cs="Arial"/>
                <w:sz w:val="20"/>
                <w:szCs w:val="20"/>
              </w:rPr>
              <w:t>Our favorite types of weather and why?</w:t>
            </w:r>
          </w:p>
          <w:p w14:paraId="5ACE5B7F" w14:textId="14DB6C76" w:rsidR="002139AC" w:rsidRDefault="1A13E29B" w:rsidP="19F96472">
            <w:pPr>
              <w:widowControl w:val="0"/>
              <w:pBdr>
                <w:top w:val="nil"/>
                <w:left w:val="nil"/>
                <w:bottom w:val="nil"/>
                <w:right w:val="nil"/>
                <w:between w:val="nil"/>
              </w:pBdr>
              <w:spacing w:after="120" w:line="276" w:lineRule="auto"/>
              <w:rPr>
                <w:rFonts w:ascii="Arial" w:eastAsia="Arial" w:hAnsi="Arial" w:cs="Arial"/>
                <w:sz w:val="20"/>
                <w:szCs w:val="20"/>
              </w:rPr>
            </w:pPr>
            <w:r w:rsidRPr="19F96472">
              <w:rPr>
                <w:rFonts w:ascii="Arial" w:eastAsia="Arial" w:hAnsi="Arial" w:cs="Arial"/>
                <w:sz w:val="20"/>
                <w:szCs w:val="20"/>
              </w:rPr>
              <w:t>What are weather patterns?</w:t>
            </w:r>
          </w:p>
          <w:p w14:paraId="6DD39034" w14:textId="5D9E679D" w:rsidR="002139AC" w:rsidRDefault="1A13E29B" w:rsidP="19F96472">
            <w:pPr>
              <w:widowControl w:val="0"/>
              <w:pBdr>
                <w:top w:val="nil"/>
                <w:left w:val="nil"/>
                <w:bottom w:val="nil"/>
                <w:right w:val="nil"/>
                <w:between w:val="nil"/>
              </w:pBdr>
              <w:spacing w:after="120" w:line="276" w:lineRule="auto"/>
              <w:rPr>
                <w:rFonts w:ascii="Arial" w:eastAsia="Arial" w:hAnsi="Arial" w:cs="Arial"/>
                <w:sz w:val="20"/>
                <w:szCs w:val="20"/>
              </w:rPr>
            </w:pPr>
            <w:r w:rsidRPr="78FEDC27">
              <w:rPr>
                <w:rFonts w:ascii="Arial" w:eastAsia="Arial" w:hAnsi="Arial" w:cs="Arial"/>
                <w:sz w:val="20"/>
                <w:szCs w:val="20"/>
              </w:rPr>
              <w:t>How do we measure/talk about/predict weather?</w:t>
            </w:r>
          </w:p>
          <w:p w14:paraId="7953CBCF" w14:textId="1636B646" w:rsidR="274B06BC" w:rsidRDefault="274B06BC" w:rsidP="78FEDC27">
            <w:pPr>
              <w:spacing w:after="120" w:line="276" w:lineRule="auto"/>
              <w:rPr>
                <w:rFonts w:ascii="Arial" w:eastAsia="Arial" w:hAnsi="Arial" w:cs="Arial"/>
                <w:color w:val="FF0000"/>
                <w:sz w:val="20"/>
                <w:szCs w:val="20"/>
              </w:rPr>
            </w:pPr>
            <w:r w:rsidRPr="78FEDC27">
              <w:rPr>
                <w:rFonts w:ascii="Arial" w:eastAsia="Arial" w:hAnsi="Arial" w:cs="Arial"/>
                <w:sz w:val="20"/>
                <w:szCs w:val="20"/>
              </w:rPr>
              <w:t>I wonder what wolves do?</w:t>
            </w:r>
          </w:p>
          <w:p w14:paraId="48F6E671" w14:textId="10B3A304" w:rsidR="274B06BC" w:rsidRDefault="274B06BC" w:rsidP="78FEDC27">
            <w:pPr>
              <w:spacing w:after="120" w:line="276" w:lineRule="auto"/>
              <w:rPr>
                <w:rFonts w:ascii="Arial" w:eastAsia="Arial" w:hAnsi="Arial" w:cs="Arial"/>
                <w:color w:val="FF0000"/>
                <w:sz w:val="20"/>
                <w:szCs w:val="20"/>
              </w:rPr>
            </w:pPr>
            <w:r w:rsidRPr="78FEDC27">
              <w:rPr>
                <w:rFonts w:ascii="Arial" w:eastAsia="Arial" w:hAnsi="Arial" w:cs="Arial"/>
                <w:sz w:val="20"/>
                <w:szCs w:val="20"/>
              </w:rPr>
              <w:t>What do bears do when it gets cold?</w:t>
            </w:r>
          </w:p>
          <w:p w14:paraId="4555F5EB" w14:textId="56A7E855" w:rsidR="002139AC" w:rsidRDefault="78094D2A" w:rsidP="19F96472">
            <w:pPr>
              <w:widowControl w:val="0"/>
              <w:pBdr>
                <w:top w:val="nil"/>
                <w:left w:val="nil"/>
                <w:bottom w:val="nil"/>
                <w:right w:val="nil"/>
                <w:between w:val="nil"/>
              </w:pBdr>
              <w:spacing w:after="120" w:line="276" w:lineRule="auto"/>
              <w:rPr>
                <w:rFonts w:ascii="Arial" w:eastAsia="Arial" w:hAnsi="Arial" w:cs="Arial"/>
                <w:sz w:val="20"/>
                <w:szCs w:val="20"/>
              </w:rPr>
            </w:pPr>
            <w:r w:rsidRPr="19F96472">
              <w:rPr>
                <w:rFonts w:ascii="Arial" w:eastAsia="Arial" w:hAnsi="Arial" w:cs="Arial"/>
                <w:sz w:val="20"/>
                <w:szCs w:val="20"/>
              </w:rPr>
              <w:t>The Water Cycle video by Have Fun Learning (YouTube)</w:t>
            </w:r>
          </w:p>
          <w:p w14:paraId="4921E6A6" w14:textId="7970584B" w:rsidR="002139AC" w:rsidRDefault="37FA8C5A" w:rsidP="19F96472">
            <w:pPr>
              <w:widowControl w:val="0"/>
              <w:pBdr>
                <w:top w:val="nil"/>
                <w:left w:val="nil"/>
                <w:bottom w:val="nil"/>
                <w:right w:val="nil"/>
                <w:between w:val="nil"/>
              </w:pBdr>
              <w:spacing w:after="120" w:line="276" w:lineRule="auto"/>
              <w:rPr>
                <w:rFonts w:ascii="Arial" w:eastAsia="Arial" w:hAnsi="Arial" w:cs="Arial"/>
                <w:sz w:val="19"/>
                <w:szCs w:val="19"/>
              </w:rPr>
            </w:pPr>
            <w:commentRangeStart w:id="3"/>
            <w:r w:rsidRPr="6865B22B">
              <w:rPr>
                <w:rFonts w:ascii="Arial" w:eastAsia="Arial" w:hAnsi="Arial" w:cs="Arial"/>
                <w:sz w:val="20"/>
                <w:szCs w:val="20"/>
              </w:rPr>
              <w:t>Science Corner with Mrs. Mailhot: several introductory experiments for weather (in-</w:t>
            </w:r>
            <w:r w:rsidRPr="6865B22B">
              <w:rPr>
                <w:rFonts w:ascii="Arial" w:eastAsia="Arial" w:hAnsi="Arial" w:cs="Arial"/>
                <w:sz w:val="20"/>
                <w:szCs w:val="20"/>
              </w:rPr>
              <w:lastRenderedPageBreak/>
              <w:t>person or virtual depending on current school protocols)</w:t>
            </w:r>
            <w:r w:rsidR="1ABE1845" w:rsidRPr="6865B22B">
              <w:rPr>
                <w:rFonts w:ascii="Arial" w:eastAsia="Arial" w:hAnsi="Arial" w:cs="Arial"/>
                <w:sz w:val="19"/>
                <w:szCs w:val="19"/>
              </w:rPr>
              <w:t xml:space="preserve"> </w:t>
            </w:r>
            <w:commentRangeEnd w:id="3"/>
            <w:r w:rsidR="002139AC">
              <w:commentReference w:id="3"/>
            </w:r>
          </w:p>
          <w:p w14:paraId="1E86934C" w14:textId="6F618B7F" w:rsidR="002139AC" w:rsidRDefault="1ABE1845" w:rsidP="142C659D">
            <w:pPr>
              <w:widowControl w:val="0"/>
              <w:pBdr>
                <w:top w:val="nil"/>
                <w:left w:val="nil"/>
                <w:bottom w:val="nil"/>
                <w:right w:val="nil"/>
                <w:between w:val="nil"/>
              </w:pBdr>
              <w:spacing w:after="120" w:line="276" w:lineRule="auto"/>
              <w:rPr>
                <w:rFonts w:ascii="Arial" w:eastAsia="Arial" w:hAnsi="Arial" w:cs="Arial"/>
                <w:sz w:val="19"/>
                <w:szCs w:val="19"/>
              </w:rPr>
            </w:pPr>
            <w:r w:rsidRPr="142C659D">
              <w:rPr>
                <w:rFonts w:ascii="Arial" w:eastAsia="Arial" w:hAnsi="Arial" w:cs="Arial"/>
                <w:sz w:val="19"/>
                <w:szCs w:val="19"/>
              </w:rPr>
              <w:t>The Thermometer Song (</w:t>
            </w:r>
            <w:hyperlink r:id="rId14">
              <w:r w:rsidRPr="142C659D">
                <w:rPr>
                  <w:rStyle w:val="Hyperlink"/>
                  <w:rFonts w:ascii="Arial" w:eastAsia="Arial" w:hAnsi="Arial" w:cs="Arial"/>
                  <w:sz w:val="19"/>
                  <w:szCs w:val="19"/>
                </w:rPr>
                <w:t>https://www.youtube.com/watch?app=desktop&amp;v=Vk6rP_4wpvk</w:t>
              </w:r>
            </w:hyperlink>
            <w:r w:rsidRPr="142C659D">
              <w:rPr>
                <w:rFonts w:ascii="Arial" w:eastAsia="Arial" w:hAnsi="Arial" w:cs="Arial"/>
                <w:sz w:val="19"/>
                <w:szCs w:val="19"/>
              </w:rPr>
              <w:t>)</w:t>
            </w:r>
          </w:p>
          <w:p w14:paraId="1EA9E977" w14:textId="547C6579" w:rsidR="002139AC" w:rsidRDefault="3580E33B" w:rsidP="142C659D">
            <w:pPr>
              <w:widowControl w:val="0"/>
              <w:pBdr>
                <w:top w:val="nil"/>
                <w:left w:val="nil"/>
                <w:bottom w:val="nil"/>
                <w:right w:val="nil"/>
                <w:between w:val="nil"/>
              </w:pBdr>
              <w:spacing w:after="120" w:line="257" w:lineRule="auto"/>
              <w:rPr>
                <w:rFonts w:ascii="Arial" w:eastAsia="Arial" w:hAnsi="Arial" w:cs="Arial"/>
                <w:color w:val="7030A0"/>
                <w:sz w:val="19"/>
                <w:szCs w:val="19"/>
              </w:rPr>
            </w:pPr>
            <w:r w:rsidRPr="142C659D">
              <w:rPr>
                <w:rFonts w:ascii="Arial" w:eastAsia="Arial" w:hAnsi="Arial" w:cs="Arial"/>
                <w:color w:val="7030A0"/>
                <w:sz w:val="19"/>
                <w:szCs w:val="19"/>
              </w:rPr>
              <w:t>Art/Mahon - What can we recycle to make art?</w:t>
            </w:r>
          </w:p>
          <w:p w14:paraId="283D1130" w14:textId="6EBF695C" w:rsidR="002139AC" w:rsidRDefault="002139AC" w:rsidP="142C659D">
            <w:pPr>
              <w:widowControl w:val="0"/>
              <w:pBdr>
                <w:top w:val="nil"/>
                <w:left w:val="nil"/>
                <w:bottom w:val="nil"/>
                <w:right w:val="nil"/>
                <w:between w:val="nil"/>
              </w:pBdr>
              <w:spacing w:after="120" w:line="257" w:lineRule="auto"/>
              <w:rPr>
                <w:rFonts w:ascii="Arial" w:eastAsia="Arial" w:hAnsi="Arial" w:cs="Arial"/>
                <w:color w:val="00B050"/>
                <w:sz w:val="19"/>
                <w:szCs w:val="19"/>
              </w:rPr>
            </w:pPr>
          </w:p>
          <w:p w14:paraId="787EF184" w14:textId="55166BE5" w:rsidR="002139AC" w:rsidRDefault="44790AC2" w:rsidP="0F0F91E1">
            <w:pPr>
              <w:widowControl w:val="0"/>
              <w:pBdr>
                <w:top w:val="nil"/>
                <w:left w:val="nil"/>
                <w:bottom w:val="nil"/>
                <w:right w:val="nil"/>
                <w:between w:val="nil"/>
              </w:pBdr>
              <w:spacing w:after="120" w:line="257" w:lineRule="auto"/>
              <w:rPr>
                <w:rFonts w:ascii="Arial" w:eastAsia="Arial" w:hAnsi="Arial" w:cs="Arial"/>
                <w:color w:val="00B050"/>
                <w:sz w:val="19"/>
                <w:szCs w:val="19"/>
              </w:rPr>
            </w:pPr>
            <w:r w:rsidRPr="0F0F91E1">
              <w:rPr>
                <w:rFonts w:ascii="Arial" w:eastAsia="Arial" w:hAnsi="Arial" w:cs="Arial"/>
                <w:color w:val="00B050"/>
                <w:sz w:val="19"/>
                <w:szCs w:val="19"/>
              </w:rPr>
              <w:t>Spanish/Garcia - How do you say in Spanish it’s hot! It’s cold! It's rainy! It's sunny!</w:t>
            </w:r>
          </w:p>
          <w:p w14:paraId="768B928E" w14:textId="7F241399" w:rsidR="002139AC" w:rsidRDefault="002139AC" w:rsidP="0F0F91E1">
            <w:pPr>
              <w:widowControl w:val="0"/>
              <w:pBdr>
                <w:top w:val="nil"/>
                <w:left w:val="nil"/>
                <w:bottom w:val="nil"/>
                <w:right w:val="nil"/>
                <w:between w:val="nil"/>
              </w:pBdr>
              <w:spacing w:after="120" w:line="257" w:lineRule="auto"/>
              <w:rPr>
                <w:rFonts w:ascii="Arial" w:eastAsia="Arial" w:hAnsi="Arial" w:cs="Arial"/>
                <w:color w:val="00B050"/>
                <w:sz w:val="19"/>
                <w:szCs w:val="19"/>
              </w:rPr>
            </w:pPr>
          </w:p>
          <w:p w14:paraId="62486C05" w14:textId="4A35A50A" w:rsidR="002139AC" w:rsidRDefault="64C7E3A2" w:rsidP="0F0F91E1">
            <w:pPr>
              <w:widowControl w:val="0"/>
              <w:pBdr>
                <w:top w:val="nil"/>
                <w:left w:val="nil"/>
                <w:bottom w:val="nil"/>
                <w:right w:val="nil"/>
                <w:between w:val="nil"/>
              </w:pBdr>
              <w:spacing w:after="120" w:line="257" w:lineRule="auto"/>
              <w:rPr>
                <w:rFonts w:ascii="Arial" w:eastAsia="Arial" w:hAnsi="Arial" w:cs="Arial"/>
                <w:color w:val="E36C0A" w:themeColor="accent6" w:themeShade="BF"/>
                <w:sz w:val="20"/>
                <w:szCs w:val="20"/>
              </w:rPr>
            </w:pPr>
            <w:r w:rsidRPr="0F0F91E1">
              <w:rPr>
                <w:rFonts w:ascii="Arial" w:eastAsia="Arial" w:hAnsi="Arial" w:cs="Arial"/>
                <w:color w:val="E36C0A" w:themeColor="accent6" w:themeShade="BF"/>
                <w:sz w:val="19"/>
                <w:szCs w:val="19"/>
              </w:rPr>
              <w:t xml:space="preserve">PE/O’Brien </w:t>
            </w:r>
            <w:r w:rsidRPr="0F0F91E1">
              <w:rPr>
                <w:rFonts w:ascii="Arial" w:eastAsia="Arial" w:hAnsi="Arial" w:cs="Arial"/>
                <w:color w:val="E36C0A" w:themeColor="accent6" w:themeShade="BF"/>
                <w:sz w:val="20"/>
                <w:szCs w:val="20"/>
              </w:rPr>
              <w:t>- Ask students what happens to water on a windy day?</w:t>
            </w:r>
          </w:p>
        </w:tc>
      </w:tr>
      <w:tr w:rsidR="002139AC" w14:paraId="25D1E5AA" w14:textId="77777777" w:rsidTr="21DADAA4">
        <w:trPr>
          <w:trHeight w:val="6480"/>
        </w:trPr>
        <w:tc>
          <w:tcPr>
            <w:tcW w:w="7440" w:type="dxa"/>
            <w:shd w:val="clear" w:color="auto" w:fill="auto"/>
            <w:tcMar>
              <w:top w:w="144" w:type="dxa"/>
              <w:left w:w="144" w:type="dxa"/>
              <w:bottom w:w="144" w:type="dxa"/>
              <w:right w:w="144" w:type="dxa"/>
            </w:tcMar>
          </w:tcPr>
          <w:p w14:paraId="0FA0A010" w14:textId="77777777" w:rsidR="002139AC" w:rsidRDefault="00E02BD6" w:rsidP="142C659D">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142C659D">
              <w:rPr>
                <w:rFonts w:ascii="Arial" w:eastAsia="Arial" w:hAnsi="Arial" w:cs="Arial"/>
                <w:b/>
                <w:bCs/>
                <w:color w:val="808080" w:themeColor="background1" w:themeShade="80"/>
                <w:sz w:val="19"/>
                <w:szCs w:val="19"/>
              </w:rPr>
              <w:lastRenderedPageBreak/>
              <w:t>3.  How might we know what we have learned?</w:t>
            </w:r>
          </w:p>
          <w:p w14:paraId="417061E7" w14:textId="77777777" w:rsidR="002139AC" w:rsidRDefault="00E02BD6" w:rsidP="142C659D">
            <w:pPr>
              <w:widowControl w:val="0"/>
              <w:pBdr>
                <w:top w:val="nil"/>
                <w:left w:val="nil"/>
                <w:bottom w:val="nil"/>
                <w:right w:val="nil"/>
                <w:between w:val="nil"/>
              </w:pBdr>
              <w:spacing w:after="120" w:line="276" w:lineRule="auto"/>
              <w:rPr>
                <w:rFonts w:ascii="Arial" w:eastAsia="Arial" w:hAnsi="Arial" w:cs="Arial"/>
                <w:i/>
                <w:iCs/>
                <w:sz w:val="19"/>
                <w:szCs w:val="19"/>
              </w:rPr>
            </w:pPr>
            <w:r w:rsidRPr="142C659D">
              <w:rPr>
                <w:rFonts w:ascii="Arial" w:eastAsia="Arial" w:hAnsi="Arial" w:cs="Arial"/>
                <w:i/>
                <w:iCs/>
                <w:sz w:val="19"/>
                <w:szCs w:val="19"/>
              </w:rPr>
              <w:t>This column should be used in conjunction with “How best might we learn?”</w:t>
            </w:r>
          </w:p>
          <w:p w14:paraId="630236D6"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6"/>
                <w:szCs w:val="16"/>
              </w:rPr>
            </w:pPr>
            <w:r w:rsidRPr="142C659D">
              <w:rPr>
                <w:rFonts w:ascii="Arial" w:eastAsia="Arial" w:hAnsi="Arial" w:cs="Arial"/>
                <w:sz w:val="16"/>
                <w:szCs w:val="16"/>
              </w:rPr>
              <w:t>What are the possible ways of assessing students’ prior knowledge and skills?  What evidence will we look for?</w:t>
            </w:r>
          </w:p>
          <w:p w14:paraId="687868C8" w14:textId="2914F5DC" w:rsidR="002139AC" w:rsidRDefault="4CAB3A26" w:rsidP="19F96472">
            <w:pPr>
              <w:widowControl w:val="0"/>
              <w:pBdr>
                <w:top w:val="nil"/>
                <w:left w:val="nil"/>
                <w:bottom w:val="nil"/>
                <w:right w:val="nil"/>
                <w:between w:val="nil"/>
              </w:pBdr>
              <w:spacing w:after="120" w:line="276" w:lineRule="auto"/>
              <w:rPr>
                <w:rFonts w:ascii="Arial" w:eastAsia="Arial" w:hAnsi="Arial" w:cs="Arial"/>
                <w:sz w:val="20"/>
                <w:szCs w:val="20"/>
              </w:rPr>
            </w:pPr>
            <w:r w:rsidRPr="142C659D">
              <w:rPr>
                <w:rFonts w:ascii="Arial" w:eastAsia="Arial" w:hAnsi="Arial" w:cs="Arial"/>
                <w:sz w:val="20"/>
                <w:szCs w:val="20"/>
              </w:rPr>
              <w:t>MyOn assigned weather books and quizzes</w:t>
            </w:r>
          </w:p>
          <w:p w14:paraId="1299C43A" w14:textId="7D13F2C7" w:rsidR="002139AC" w:rsidRDefault="4CAB3A26">
            <w:pPr>
              <w:widowControl w:val="0"/>
              <w:pBdr>
                <w:top w:val="nil"/>
                <w:left w:val="nil"/>
                <w:bottom w:val="nil"/>
                <w:right w:val="nil"/>
                <w:between w:val="nil"/>
              </w:pBdr>
              <w:spacing w:after="120" w:line="276" w:lineRule="auto"/>
              <w:rPr>
                <w:rFonts w:ascii="Arial" w:eastAsia="Arial" w:hAnsi="Arial" w:cs="Arial"/>
                <w:sz w:val="19"/>
                <w:szCs w:val="19"/>
              </w:rPr>
            </w:pPr>
            <w:r w:rsidRPr="142C659D">
              <w:rPr>
                <w:rFonts w:ascii="Arial" w:eastAsia="Arial" w:hAnsi="Arial" w:cs="Arial"/>
                <w:sz w:val="19"/>
                <w:szCs w:val="19"/>
              </w:rPr>
              <w:t>Weather Bar Graph</w:t>
            </w:r>
          </w:p>
          <w:p w14:paraId="4BFCB138" w14:textId="007D088C" w:rsidR="002139AC" w:rsidRDefault="27696B3E" w:rsidP="19F96472">
            <w:pPr>
              <w:widowControl w:val="0"/>
              <w:pBdr>
                <w:top w:val="nil"/>
                <w:left w:val="nil"/>
                <w:bottom w:val="nil"/>
                <w:right w:val="nil"/>
                <w:between w:val="nil"/>
              </w:pBdr>
              <w:spacing w:after="120" w:line="276" w:lineRule="auto"/>
              <w:rPr>
                <w:rFonts w:ascii="Arial" w:eastAsia="Arial" w:hAnsi="Arial" w:cs="Arial"/>
                <w:sz w:val="19"/>
                <w:szCs w:val="19"/>
              </w:rPr>
            </w:pPr>
            <w:r w:rsidRPr="142C659D">
              <w:rPr>
                <w:rFonts w:ascii="Arial" w:eastAsia="Arial" w:hAnsi="Arial" w:cs="Arial"/>
                <w:sz w:val="19"/>
                <w:szCs w:val="19"/>
              </w:rPr>
              <w:t>HMH Science Georgia, p. 96, Observation and Inferences Journal</w:t>
            </w:r>
          </w:p>
          <w:p w14:paraId="4DDBEF00" w14:textId="67B69871" w:rsidR="002139AC" w:rsidRDefault="27696B3E" w:rsidP="19F96472">
            <w:pPr>
              <w:widowControl w:val="0"/>
              <w:pBdr>
                <w:top w:val="nil"/>
                <w:left w:val="nil"/>
                <w:bottom w:val="nil"/>
                <w:right w:val="nil"/>
                <w:between w:val="nil"/>
              </w:pBdr>
              <w:spacing w:after="120" w:line="276" w:lineRule="auto"/>
              <w:rPr>
                <w:rFonts w:ascii="Arial" w:eastAsia="Arial" w:hAnsi="Arial" w:cs="Arial"/>
                <w:sz w:val="19"/>
                <w:szCs w:val="19"/>
              </w:rPr>
            </w:pPr>
            <w:r w:rsidRPr="142C659D">
              <w:rPr>
                <w:rFonts w:ascii="Arial" w:eastAsia="Arial" w:hAnsi="Arial" w:cs="Arial"/>
                <w:sz w:val="19"/>
                <w:szCs w:val="19"/>
              </w:rPr>
              <w:t>HMH Science Georgia, p. 112, Determining the Seasons</w:t>
            </w:r>
          </w:p>
          <w:p w14:paraId="7D945846" w14:textId="063E6A77" w:rsidR="37A7CBD2" w:rsidRDefault="37A7CBD2" w:rsidP="19F96472">
            <w:pPr>
              <w:spacing w:after="120" w:line="276" w:lineRule="auto"/>
              <w:rPr>
                <w:rFonts w:ascii="Arial" w:eastAsia="Arial" w:hAnsi="Arial" w:cs="Arial"/>
                <w:sz w:val="19"/>
                <w:szCs w:val="19"/>
              </w:rPr>
            </w:pPr>
            <w:r w:rsidRPr="142C659D">
              <w:rPr>
                <w:rFonts w:ascii="Arial" w:eastAsia="Arial" w:hAnsi="Arial" w:cs="Arial"/>
                <w:sz w:val="19"/>
                <w:szCs w:val="19"/>
              </w:rPr>
              <w:t>HMH Science Georgia, p.117-120, Unit 3 Review</w:t>
            </w:r>
          </w:p>
          <w:p w14:paraId="3A72E08A" w14:textId="1A6BB4FE" w:rsidR="002139AC" w:rsidRDefault="00E02BD6" w:rsidP="19F96472">
            <w:pPr>
              <w:widowControl w:val="0"/>
              <w:pBdr>
                <w:top w:val="nil"/>
                <w:left w:val="nil"/>
                <w:bottom w:val="nil"/>
                <w:right w:val="nil"/>
                <w:between w:val="nil"/>
              </w:pBdr>
              <w:spacing w:after="120" w:line="276" w:lineRule="auto"/>
              <w:rPr>
                <w:rFonts w:ascii="Arial" w:eastAsia="Arial" w:hAnsi="Arial" w:cs="Arial"/>
                <w:sz w:val="16"/>
                <w:szCs w:val="16"/>
              </w:rPr>
            </w:pPr>
            <w:commentRangeStart w:id="4"/>
            <w:r w:rsidRPr="142C659D">
              <w:rPr>
                <w:rFonts w:ascii="Arial" w:eastAsia="Arial" w:hAnsi="Arial" w:cs="Arial"/>
                <w:sz w:val="16"/>
                <w:szCs w:val="16"/>
              </w:rPr>
              <w:t>What are the possible ways of assessing student learning in the context of the lines of inquiry?  What evidence will we look for?</w:t>
            </w:r>
            <w:commentRangeEnd w:id="4"/>
            <w:r>
              <w:commentReference w:id="4"/>
            </w:r>
          </w:p>
          <w:p w14:paraId="53E82C5A" w14:textId="5915170A" w:rsidR="002139AC" w:rsidRDefault="65144CE7" w:rsidP="19F96472">
            <w:pPr>
              <w:widowControl w:val="0"/>
              <w:pBdr>
                <w:top w:val="nil"/>
                <w:left w:val="nil"/>
                <w:bottom w:val="nil"/>
                <w:right w:val="nil"/>
                <w:between w:val="nil"/>
              </w:pBdr>
              <w:spacing w:after="120" w:line="276" w:lineRule="auto"/>
              <w:rPr>
                <w:rFonts w:ascii="Arial" w:eastAsia="Arial" w:hAnsi="Arial" w:cs="Arial"/>
                <w:sz w:val="19"/>
                <w:szCs w:val="19"/>
              </w:rPr>
            </w:pPr>
            <w:r w:rsidRPr="142C659D">
              <w:rPr>
                <w:rFonts w:ascii="Arial" w:eastAsia="Arial" w:hAnsi="Arial" w:cs="Arial"/>
                <w:sz w:val="19"/>
                <w:szCs w:val="19"/>
              </w:rPr>
              <w:t>Science Tool Mastery quiz (pull from Pre- and Post-Assessments)</w:t>
            </w:r>
            <w:r w:rsidRPr="142C659D">
              <w:rPr>
                <w:rFonts w:ascii="Arial" w:eastAsia="Arial" w:hAnsi="Arial" w:cs="Arial"/>
                <w:sz w:val="20"/>
                <w:szCs w:val="20"/>
              </w:rPr>
              <w:t xml:space="preserve"> </w:t>
            </w:r>
          </w:p>
          <w:p w14:paraId="3C7F13A2" w14:textId="09A851B1" w:rsidR="002139AC" w:rsidRDefault="21113596" w:rsidP="19F96472">
            <w:pPr>
              <w:widowControl w:val="0"/>
              <w:pBdr>
                <w:top w:val="nil"/>
                <w:left w:val="nil"/>
                <w:bottom w:val="nil"/>
                <w:right w:val="nil"/>
                <w:between w:val="nil"/>
              </w:pBdr>
              <w:spacing w:after="120" w:line="276" w:lineRule="auto"/>
              <w:rPr>
                <w:rFonts w:ascii="Arial" w:eastAsia="Arial" w:hAnsi="Arial" w:cs="Arial"/>
                <w:sz w:val="20"/>
                <w:szCs w:val="20"/>
              </w:rPr>
            </w:pPr>
            <w:r w:rsidRPr="142C659D">
              <w:rPr>
                <w:rFonts w:ascii="Arial" w:eastAsia="Arial" w:hAnsi="Arial" w:cs="Arial"/>
                <w:sz w:val="20"/>
                <w:szCs w:val="20"/>
              </w:rPr>
              <w:t>How Would You Dress on a Sunny/Rainy/Snowy/Windy Day:</w:t>
            </w:r>
            <w:r w:rsidR="5716508A" w:rsidRPr="142C659D">
              <w:rPr>
                <w:rFonts w:ascii="Arial" w:eastAsia="Arial" w:hAnsi="Arial" w:cs="Arial"/>
                <w:sz w:val="20"/>
                <w:szCs w:val="20"/>
              </w:rPr>
              <w:t xml:space="preserve"> </w:t>
            </w:r>
            <w:r w:rsidR="054BE147" w:rsidRPr="142C659D">
              <w:rPr>
                <w:rFonts w:ascii="Arial" w:eastAsia="Arial" w:hAnsi="Arial" w:cs="Arial"/>
                <w:sz w:val="20"/>
                <w:szCs w:val="20"/>
              </w:rPr>
              <w:t xml:space="preserve">Weather as a </w:t>
            </w:r>
            <w:r w:rsidR="6328B450" w:rsidRPr="142C659D">
              <w:rPr>
                <w:rFonts w:ascii="Arial" w:eastAsia="Arial" w:hAnsi="Arial" w:cs="Arial"/>
                <w:sz w:val="20"/>
                <w:szCs w:val="20"/>
              </w:rPr>
              <w:t>P</w:t>
            </w:r>
            <w:r w:rsidR="054BE147" w:rsidRPr="142C659D">
              <w:rPr>
                <w:rFonts w:ascii="Arial" w:eastAsia="Arial" w:hAnsi="Arial" w:cs="Arial"/>
                <w:sz w:val="20"/>
                <w:szCs w:val="20"/>
              </w:rPr>
              <w:t xml:space="preserve">attern in </w:t>
            </w:r>
            <w:r w:rsidR="1DD6CDD7" w:rsidRPr="142C659D">
              <w:rPr>
                <w:rFonts w:ascii="Arial" w:eastAsia="Arial" w:hAnsi="Arial" w:cs="Arial"/>
                <w:sz w:val="20"/>
                <w:szCs w:val="20"/>
              </w:rPr>
              <w:t>N</w:t>
            </w:r>
            <w:r w:rsidR="054BE147" w:rsidRPr="142C659D">
              <w:rPr>
                <w:rFonts w:ascii="Arial" w:eastAsia="Arial" w:hAnsi="Arial" w:cs="Arial"/>
                <w:sz w:val="20"/>
                <w:szCs w:val="20"/>
              </w:rPr>
              <w:t>ature</w:t>
            </w:r>
            <w:r w:rsidR="74137D2A" w:rsidRPr="142C659D">
              <w:rPr>
                <w:rFonts w:ascii="Arial" w:eastAsia="Arial" w:hAnsi="Arial" w:cs="Arial"/>
                <w:sz w:val="20"/>
                <w:szCs w:val="20"/>
              </w:rPr>
              <w:t xml:space="preserve"> (The Ways Weather is Measured)</w:t>
            </w:r>
          </w:p>
          <w:p w14:paraId="783902FE" w14:textId="386FE5D1" w:rsidR="002139AC" w:rsidRDefault="054BE147" w:rsidP="19F96472">
            <w:pPr>
              <w:widowControl w:val="0"/>
              <w:pBdr>
                <w:top w:val="nil"/>
                <w:left w:val="nil"/>
                <w:bottom w:val="nil"/>
                <w:right w:val="nil"/>
                <w:between w:val="nil"/>
              </w:pBdr>
              <w:spacing w:after="120" w:line="276" w:lineRule="auto"/>
              <w:rPr>
                <w:rFonts w:ascii="Arial" w:eastAsia="Arial" w:hAnsi="Arial" w:cs="Arial"/>
                <w:sz w:val="20"/>
                <w:szCs w:val="20"/>
              </w:rPr>
            </w:pPr>
            <w:r w:rsidRPr="142C659D">
              <w:rPr>
                <w:rFonts w:ascii="Arial" w:eastAsia="Arial" w:hAnsi="Arial" w:cs="Arial"/>
                <w:sz w:val="20"/>
                <w:szCs w:val="20"/>
              </w:rPr>
              <w:t xml:space="preserve">How different types of weather </w:t>
            </w:r>
            <w:r w:rsidR="58D98B5B" w:rsidRPr="142C659D">
              <w:rPr>
                <w:rFonts w:ascii="Arial" w:eastAsia="Arial" w:hAnsi="Arial" w:cs="Arial"/>
                <w:sz w:val="20"/>
                <w:szCs w:val="20"/>
              </w:rPr>
              <w:t>affect</w:t>
            </w:r>
            <w:r w:rsidRPr="142C659D">
              <w:rPr>
                <w:rFonts w:ascii="Arial" w:eastAsia="Arial" w:hAnsi="Arial" w:cs="Arial"/>
                <w:sz w:val="20"/>
                <w:szCs w:val="20"/>
              </w:rPr>
              <w:t xml:space="preserve"> people in our daily lives</w:t>
            </w:r>
            <w:r w:rsidR="6B9E7278" w:rsidRPr="142C659D">
              <w:rPr>
                <w:rFonts w:ascii="Arial" w:eastAsia="Arial" w:hAnsi="Arial" w:cs="Arial"/>
                <w:sz w:val="20"/>
                <w:szCs w:val="20"/>
              </w:rPr>
              <w:t xml:space="preserve"> (The Impacts of Weather)</w:t>
            </w:r>
          </w:p>
          <w:p w14:paraId="5CF67497" w14:textId="342CD21F" w:rsidR="002139AC" w:rsidRDefault="177E708D" w:rsidP="142C659D">
            <w:pPr>
              <w:widowControl w:val="0"/>
              <w:pBdr>
                <w:top w:val="nil"/>
                <w:left w:val="nil"/>
                <w:bottom w:val="nil"/>
                <w:right w:val="nil"/>
                <w:between w:val="nil"/>
              </w:pBdr>
              <w:spacing w:after="120" w:line="276" w:lineRule="auto"/>
              <w:rPr>
                <w:rFonts w:ascii="Arial" w:eastAsia="Arial" w:hAnsi="Arial" w:cs="Arial"/>
                <w:sz w:val="20"/>
                <w:szCs w:val="20"/>
              </w:rPr>
            </w:pPr>
            <w:r w:rsidRPr="142C659D">
              <w:rPr>
                <w:rFonts w:ascii="Arial" w:eastAsia="Arial" w:hAnsi="Arial" w:cs="Arial"/>
                <w:sz w:val="20"/>
                <w:szCs w:val="20"/>
              </w:rPr>
              <w:t>How and Why We Adapt to Weather</w:t>
            </w:r>
          </w:p>
          <w:p w14:paraId="5915985F" w14:textId="67277CD8" w:rsidR="002139AC" w:rsidRDefault="129A21FB" w:rsidP="142C659D">
            <w:pPr>
              <w:widowControl w:val="0"/>
              <w:pBdr>
                <w:top w:val="nil"/>
                <w:left w:val="nil"/>
                <w:bottom w:val="nil"/>
                <w:right w:val="nil"/>
                <w:between w:val="nil"/>
              </w:pBdr>
              <w:spacing w:after="120" w:line="276" w:lineRule="auto"/>
              <w:rPr>
                <w:rFonts w:ascii="Arial" w:eastAsia="Arial" w:hAnsi="Arial" w:cs="Arial"/>
                <w:sz w:val="19"/>
                <w:szCs w:val="19"/>
              </w:rPr>
            </w:pPr>
            <w:r w:rsidRPr="142C659D">
              <w:rPr>
                <w:rFonts w:ascii="Arial" w:eastAsia="Arial" w:hAnsi="Arial" w:cs="Arial"/>
                <w:color w:val="7030A0"/>
                <w:sz w:val="20"/>
                <w:szCs w:val="20"/>
              </w:rPr>
              <w:t xml:space="preserve">Art/Mahon </w:t>
            </w:r>
            <w:r w:rsidRPr="142C659D">
              <w:rPr>
                <w:rFonts w:ascii="Arial" w:eastAsia="Arial" w:hAnsi="Arial" w:cs="Arial"/>
                <w:color w:val="7030A0"/>
                <w:sz w:val="19"/>
                <w:szCs w:val="19"/>
              </w:rPr>
              <w:t>Students will be asked probing questions about recycling, recycled art, and caring for the environment.</w:t>
            </w:r>
            <w:r w:rsidR="595A9F47" w:rsidRPr="142C659D">
              <w:rPr>
                <w:rFonts w:ascii="Arial" w:eastAsia="Arial" w:hAnsi="Arial" w:cs="Arial"/>
                <w:sz w:val="19"/>
                <w:szCs w:val="19"/>
              </w:rPr>
              <w:t xml:space="preserve"> </w:t>
            </w:r>
            <w:r w:rsidR="595A9F47" w:rsidRPr="142C659D">
              <w:rPr>
                <w:rFonts w:ascii="Arial" w:eastAsia="Arial" w:hAnsi="Arial" w:cs="Arial"/>
                <w:color w:val="7030A0"/>
                <w:sz w:val="19"/>
                <w:szCs w:val="19"/>
              </w:rPr>
              <w:t>Students should be able to identify the importance of recycling and the purpose of creating recycled art.</w:t>
            </w:r>
          </w:p>
          <w:p w14:paraId="1C55739D" w14:textId="42010C44" w:rsidR="002139AC" w:rsidRDefault="57289BCC" w:rsidP="0F0F91E1">
            <w:pPr>
              <w:widowControl w:val="0"/>
              <w:pBdr>
                <w:top w:val="nil"/>
                <w:left w:val="nil"/>
                <w:bottom w:val="nil"/>
                <w:right w:val="nil"/>
                <w:between w:val="nil"/>
              </w:pBdr>
              <w:spacing w:after="120" w:line="276" w:lineRule="auto"/>
              <w:rPr>
                <w:rFonts w:ascii="Arial" w:eastAsia="Arial" w:hAnsi="Arial" w:cs="Arial"/>
                <w:color w:val="00B050"/>
                <w:sz w:val="19"/>
                <w:szCs w:val="19"/>
              </w:rPr>
            </w:pPr>
            <w:r w:rsidRPr="0F0F91E1">
              <w:rPr>
                <w:rFonts w:ascii="Arial" w:eastAsia="Arial" w:hAnsi="Arial" w:cs="Arial"/>
                <w:color w:val="00B050"/>
                <w:sz w:val="19"/>
                <w:szCs w:val="19"/>
              </w:rPr>
              <w:t>Spanish/Garcia Students will make a reflection about weather after a video.</w:t>
            </w:r>
            <w:r w:rsidR="2A3213BF" w:rsidRPr="0F0F91E1">
              <w:rPr>
                <w:rFonts w:ascii="Arial" w:eastAsia="Arial" w:hAnsi="Arial" w:cs="Arial"/>
                <w:color w:val="00B050"/>
                <w:sz w:val="19"/>
                <w:szCs w:val="19"/>
              </w:rPr>
              <w:t xml:space="preserve"> Ss will use the weather vocabulary in context by learning a song.</w:t>
            </w:r>
          </w:p>
          <w:p w14:paraId="37E1C630" w14:textId="4738E074" w:rsidR="002139AC" w:rsidRDefault="03C06F53" w:rsidP="0F0F91E1">
            <w:pPr>
              <w:widowControl w:val="0"/>
              <w:pBdr>
                <w:top w:val="nil"/>
                <w:left w:val="nil"/>
                <w:bottom w:val="nil"/>
                <w:right w:val="nil"/>
                <w:between w:val="nil"/>
              </w:pBdr>
              <w:spacing w:after="120" w:line="257" w:lineRule="auto"/>
              <w:rPr>
                <w:rFonts w:ascii="Arial" w:eastAsia="Arial" w:hAnsi="Arial" w:cs="Arial"/>
                <w:color w:val="E36C0A" w:themeColor="accent6" w:themeShade="BF"/>
                <w:sz w:val="20"/>
                <w:szCs w:val="20"/>
              </w:rPr>
            </w:pPr>
            <w:r w:rsidRPr="0F0F91E1">
              <w:rPr>
                <w:rFonts w:ascii="Arial" w:eastAsia="Arial" w:hAnsi="Arial" w:cs="Arial"/>
                <w:color w:val="E36C0A" w:themeColor="accent6" w:themeShade="BF"/>
                <w:sz w:val="19"/>
                <w:szCs w:val="19"/>
              </w:rPr>
              <w:t xml:space="preserve">PE/O’Brien - </w:t>
            </w:r>
            <w:r w:rsidRPr="0F0F91E1">
              <w:rPr>
                <w:rFonts w:ascii="Arial" w:eastAsia="Arial" w:hAnsi="Arial" w:cs="Arial"/>
                <w:color w:val="E36C0A" w:themeColor="accent6" w:themeShade="BF"/>
                <w:sz w:val="20"/>
                <w:szCs w:val="20"/>
              </w:rPr>
              <w:t>Ask students if they’ve ever seen, felt, or made a wave. Have them share their experiences. Ask: Where can you find waves?</w:t>
            </w:r>
          </w:p>
          <w:p w14:paraId="48C4B57A" w14:textId="0C7C7AB4" w:rsidR="002139AC" w:rsidRDefault="03C06F53" w:rsidP="0F0F91E1">
            <w:pPr>
              <w:widowControl w:val="0"/>
              <w:pBdr>
                <w:top w:val="nil"/>
                <w:left w:val="nil"/>
                <w:bottom w:val="nil"/>
                <w:right w:val="nil"/>
                <w:between w:val="nil"/>
              </w:pBdr>
              <w:spacing w:after="120" w:line="257" w:lineRule="auto"/>
              <w:rPr>
                <w:rFonts w:ascii="Arial" w:eastAsia="Arial" w:hAnsi="Arial" w:cs="Arial"/>
                <w:color w:val="E36C0A" w:themeColor="accent6" w:themeShade="BF"/>
                <w:sz w:val="20"/>
                <w:szCs w:val="20"/>
              </w:rPr>
            </w:pPr>
            <w:r w:rsidRPr="0F0F91E1">
              <w:rPr>
                <w:rFonts w:ascii="Arial" w:eastAsia="Arial" w:hAnsi="Arial" w:cs="Arial"/>
                <w:color w:val="E36C0A" w:themeColor="accent6" w:themeShade="BF"/>
                <w:sz w:val="20"/>
                <w:szCs w:val="20"/>
              </w:rPr>
              <w:t>Students will be able to name different bodies of water that waves can be found in.  (Ocean, lakes, puddles, pools, sinks, bathtubs, and more.</w:t>
            </w:r>
          </w:p>
          <w:p w14:paraId="0D7A15C9" w14:textId="1B7914F5" w:rsidR="002139AC" w:rsidRDefault="002139AC" w:rsidP="142C659D">
            <w:pPr>
              <w:widowControl w:val="0"/>
              <w:pBdr>
                <w:top w:val="nil"/>
                <w:left w:val="nil"/>
                <w:bottom w:val="nil"/>
                <w:right w:val="nil"/>
                <w:between w:val="nil"/>
              </w:pBdr>
              <w:spacing w:after="120" w:line="276" w:lineRule="auto"/>
              <w:rPr>
                <w:rFonts w:ascii="Arial" w:eastAsia="Arial" w:hAnsi="Arial" w:cs="Arial"/>
                <w:color w:val="00B050"/>
                <w:sz w:val="19"/>
                <w:szCs w:val="19"/>
              </w:rPr>
            </w:pPr>
          </w:p>
        </w:tc>
        <w:tc>
          <w:tcPr>
            <w:tcW w:w="7935" w:type="dxa"/>
            <w:shd w:val="clear" w:color="auto" w:fill="auto"/>
            <w:tcMar>
              <w:top w:w="144" w:type="dxa"/>
              <w:left w:w="144" w:type="dxa"/>
              <w:bottom w:w="144" w:type="dxa"/>
              <w:right w:w="144" w:type="dxa"/>
            </w:tcMar>
          </w:tcPr>
          <w:p w14:paraId="18404265" w14:textId="77777777" w:rsidR="002139AC" w:rsidRDefault="00E02BD6" w:rsidP="6865B22B">
            <w:pPr>
              <w:widowControl w:val="0"/>
              <w:pBdr>
                <w:top w:val="nil"/>
                <w:left w:val="nil"/>
                <w:bottom w:val="nil"/>
                <w:right w:val="nil"/>
                <w:between w:val="nil"/>
              </w:pBdr>
              <w:spacing w:after="120" w:line="276" w:lineRule="auto"/>
              <w:rPr>
                <w:rFonts w:ascii="Arial" w:eastAsia="Arial" w:hAnsi="Arial" w:cs="Arial"/>
                <w:b/>
                <w:bCs/>
                <w:color w:val="808080"/>
                <w:sz w:val="19"/>
                <w:szCs w:val="19"/>
              </w:rPr>
            </w:pPr>
            <w:commentRangeStart w:id="5"/>
            <w:r w:rsidRPr="6865B22B">
              <w:rPr>
                <w:rFonts w:ascii="Arial" w:eastAsia="Arial" w:hAnsi="Arial" w:cs="Arial"/>
                <w:b/>
                <w:bCs/>
                <w:color w:val="808080" w:themeColor="background1" w:themeShade="80"/>
                <w:sz w:val="19"/>
                <w:szCs w:val="19"/>
              </w:rPr>
              <w:t>4.  How best might we learn?</w:t>
            </w:r>
            <w:commentRangeEnd w:id="5"/>
            <w:r>
              <w:commentReference w:id="5"/>
            </w:r>
          </w:p>
          <w:p w14:paraId="3D445DD2"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61D4FB0E">
              <w:rPr>
                <w:rFonts w:ascii="Arial" w:eastAsia="Arial" w:hAnsi="Arial" w:cs="Arial"/>
                <w:sz w:val="19"/>
                <w:szCs w:val="19"/>
              </w:rPr>
              <w:t>What are the learning experiences suggested by the teacher and/or students to encourage the students to engage with the inquiries and address the driving questions?</w:t>
            </w:r>
          </w:p>
          <w:p w14:paraId="7DB445B3" w14:textId="5628F6FA" w:rsidR="525F8013" w:rsidRDefault="525F8013" w:rsidP="61D4FB0E">
            <w:pPr>
              <w:spacing w:after="120" w:line="276" w:lineRule="auto"/>
              <w:rPr>
                <w:rFonts w:ascii="Arial" w:eastAsia="Arial" w:hAnsi="Arial" w:cs="Arial"/>
                <w:b/>
                <w:bCs/>
                <w:sz w:val="19"/>
                <w:szCs w:val="19"/>
              </w:rPr>
            </w:pPr>
            <w:r w:rsidRPr="61D4FB0E">
              <w:rPr>
                <w:rFonts w:ascii="Arial" w:eastAsia="Arial" w:hAnsi="Arial" w:cs="Arial"/>
                <w:b/>
                <w:bCs/>
                <w:sz w:val="19"/>
                <w:szCs w:val="19"/>
              </w:rPr>
              <w:t>Week 1</w:t>
            </w:r>
          </w:p>
          <w:p w14:paraId="2C6FC07B" w14:textId="31D402C2" w:rsidR="765AEA1D" w:rsidRDefault="765AEA1D" w:rsidP="19F96472">
            <w:pPr>
              <w:spacing w:after="120" w:line="276" w:lineRule="auto"/>
              <w:rPr>
                <w:rFonts w:ascii="Arial" w:eastAsia="Arial" w:hAnsi="Arial" w:cs="Arial"/>
                <w:sz w:val="19"/>
                <w:szCs w:val="19"/>
              </w:rPr>
            </w:pPr>
            <w:r w:rsidRPr="78FEDC27">
              <w:rPr>
                <w:rFonts w:ascii="Arial" w:eastAsia="Arial" w:hAnsi="Arial" w:cs="Arial"/>
                <w:sz w:val="19"/>
                <w:szCs w:val="19"/>
              </w:rPr>
              <w:t>Brain</w:t>
            </w:r>
            <w:r w:rsidR="3C43C054" w:rsidRPr="78FEDC27">
              <w:rPr>
                <w:rFonts w:ascii="Arial" w:eastAsia="Arial" w:hAnsi="Arial" w:cs="Arial"/>
                <w:sz w:val="19"/>
                <w:szCs w:val="19"/>
              </w:rPr>
              <w:t xml:space="preserve"> </w:t>
            </w:r>
            <w:r w:rsidRPr="78FEDC27">
              <w:rPr>
                <w:rFonts w:ascii="Arial" w:eastAsia="Arial" w:hAnsi="Arial" w:cs="Arial"/>
                <w:sz w:val="19"/>
                <w:szCs w:val="19"/>
              </w:rPr>
              <w:t>Pop Jr video on weather</w:t>
            </w:r>
          </w:p>
          <w:p w14:paraId="2EAA9FCB" w14:textId="59765B41" w:rsidR="765AEA1D" w:rsidRDefault="765AEA1D" w:rsidP="19F96472">
            <w:pPr>
              <w:spacing w:after="120" w:line="276" w:lineRule="auto"/>
              <w:rPr>
                <w:rFonts w:ascii="Arial" w:eastAsia="Arial" w:hAnsi="Arial" w:cs="Arial"/>
                <w:sz w:val="19"/>
                <w:szCs w:val="19"/>
              </w:rPr>
            </w:pPr>
            <w:r w:rsidRPr="61D4FB0E">
              <w:rPr>
                <w:rFonts w:ascii="Arial" w:eastAsia="Arial" w:hAnsi="Arial" w:cs="Arial"/>
                <w:sz w:val="19"/>
                <w:szCs w:val="19"/>
              </w:rPr>
              <w:t>MyOn assigned weather books</w:t>
            </w:r>
          </w:p>
          <w:p w14:paraId="0E854BD7" w14:textId="130DB3C3" w:rsidR="006D794F" w:rsidRDefault="006D794F" w:rsidP="61D4FB0E">
            <w:pPr>
              <w:spacing w:after="120" w:line="276" w:lineRule="auto"/>
              <w:rPr>
                <w:rFonts w:ascii="Arial" w:eastAsia="Arial" w:hAnsi="Arial" w:cs="Arial"/>
                <w:b/>
                <w:bCs/>
                <w:sz w:val="19"/>
                <w:szCs w:val="19"/>
              </w:rPr>
            </w:pPr>
            <w:r w:rsidRPr="61D4FB0E">
              <w:rPr>
                <w:rFonts w:ascii="Arial" w:eastAsia="Arial" w:hAnsi="Arial" w:cs="Arial"/>
                <w:b/>
                <w:bCs/>
                <w:sz w:val="19"/>
                <w:szCs w:val="19"/>
              </w:rPr>
              <w:t>Week 2</w:t>
            </w:r>
          </w:p>
          <w:p w14:paraId="610BD34C" w14:textId="519C4E98" w:rsidR="765AEA1D" w:rsidRDefault="765AEA1D" w:rsidP="61D4FB0E">
            <w:pPr>
              <w:spacing w:after="120" w:line="276" w:lineRule="auto"/>
              <w:rPr>
                <w:rFonts w:ascii="Arial" w:eastAsia="Arial" w:hAnsi="Arial" w:cs="Arial"/>
                <w:sz w:val="19"/>
                <w:szCs w:val="19"/>
              </w:rPr>
            </w:pPr>
            <w:r w:rsidRPr="61D4FB0E">
              <w:rPr>
                <w:rFonts w:ascii="Arial" w:eastAsia="Arial" w:hAnsi="Arial" w:cs="Arial"/>
                <w:sz w:val="19"/>
                <w:szCs w:val="19"/>
              </w:rPr>
              <w:t xml:space="preserve">Class-created graphic organizer: What is Weather? (Activate prior knowledge) </w:t>
            </w:r>
          </w:p>
          <w:p w14:paraId="6F95B872" w14:textId="67A5FA9E" w:rsidR="37872B39" w:rsidRDefault="37872B39" w:rsidP="19F96472">
            <w:pPr>
              <w:spacing w:after="120" w:line="276" w:lineRule="auto"/>
              <w:rPr>
                <w:rFonts w:ascii="Arial" w:eastAsia="Arial" w:hAnsi="Arial" w:cs="Arial"/>
                <w:sz w:val="20"/>
                <w:szCs w:val="20"/>
              </w:rPr>
            </w:pPr>
            <w:r w:rsidRPr="19F96472">
              <w:rPr>
                <w:rFonts w:ascii="Arial" w:eastAsia="Arial" w:hAnsi="Arial" w:cs="Arial"/>
                <w:sz w:val="19"/>
                <w:szCs w:val="19"/>
              </w:rPr>
              <w:t>Picture-sort: Introduce and define weather tools and terminology</w:t>
            </w:r>
            <w:r w:rsidRPr="19F96472">
              <w:rPr>
                <w:rFonts w:ascii="Arial" w:eastAsia="Arial" w:hAnsi="Arial" w:cs="Arial"/>
                <w:sz w:val="20"/>
                <w:szCs w:val="20"/>
              </w:rPr>
              <w:t xml:space="preserve"> </w:t>
            </w:r>
          </w:p>
          <w:p w14:paraId="1FC2184F" w14:textId="263DCB7E" w:rsidR="5DCD889C" w:rsidRDefault="5DCD889C" w:rsidP="19F96472">
            <w:pPr>
              <w:spacing w:after="120" w:line="276" w:lineRule="auto"/>
              <w:rPr>
                <w:rFonts w:ascii="Arial" w:eastAsia="Arial" w:hAnsi="Arial" w:cs="Arial"/>
                <w:sz w:val="19"/>
                <w:szCs w:val="19"/>
              </w:rPr>
            </w:pPr>
            <w:r w:rsidRPr="19F96472">
              <w:rPr>
                <w:rFonts w:ascii="Arial" w:eastAsia="Arial" w:hAnsi="Arial" w:cs="Arial"/>
                <w:sz w:val="19"/>
                <w:szCs w:val="19"/>
              </w:rPr>
              <w:t>HMH Science Georgia, p. 115 &amp; 116, A Weather Tool Timeline</w:t>
            </w:r>
          </w:p>
          <w:p w14:paraId="0E5C620F" w14:textId="759E5F2F" w:rsidR="7A8065D4" w:rsidRDefault="7A8065D4" w:rsidP="19F96472">
            <w:pPr>
              <w:spacing w:after="120" w:line="276" w:lineRule="auto"/>
              <w:rPr>
                <w:rFonts w:ascii="Arial" w:eastAsia="Arial" w:hAnsi="Arial" w:cs="Arial"/>
                <w:sz w:val="19"/>
                <w:szCs w:val="19"/>
              </w:rPr>
            </w:pPr>
            <w:r w:rsidRPr="61D4FB0E">
              <w:rPr>
                <w:rFonts w:ascii="Arial" w:eastAsia="Arial" w:hAnsi="Arial" w:cs="Arial"/>
                <w:sz w:val="19"/>
                <w:szCs w:val="19"/>
              </w:rPr>
              <w:t>Creating and dressing felt dolls according to weather conditions (How Would You Dress on a ___________ Day?)</w:t>
            </w:r>
          </w:p>
          <w:p w14:paraId="5294D37D" w14:textId="36058F4F" w:rsidR="27BA78B4" w:rsidRDefault="27BA78B4" w:rsidP="61D4FB0E">
            <w:pPr>
              <w:spacing w:after="120" w:line="276" w:lineRule="auto"/>
              <w:rPr>
                <w:rFonts w:ascii="Arial" w:eastAsia="Arial" w:hAnsi="Arial" w:cs="Arial"/>
                <w:b/>
                <w:bCs/>
                <w:sz w:val="19"/>
                <w:szCs w:val="19"/>
              </w:rPr>
            </w:pPr>
            <w:r w:rsidRPr="61D4FB0E">
              <w:rPr>
                <w:rFonts w:ascii="Arial" w:eastAsia="Arial" w:hAnsi="Arial" w:cs="Arial"/>
                <w:b/>
                <w:bCs/>
                <w:sz w:val="19"/>
                <w:szCs w:val="19"/>
              </w:rPr>
              <w:t xml:space="preserve">Week </w:t>
            </w:r>
            <w:r w:rsidR="561EEDC4" w:rsidRPr="61D4FB0E">
              <w:rPr>
                <w:rFonts w:ascii="Arial" w:eastAsia="Arial" w:hAnsi="Arial" w:cs="Arial"/>
                <w:b/>
                <w:bCs/>
                <w:sz w:val="19"/>
                <w:szCs w:val="19"/>
              </w:rPr>
              <w:t>3</w:t>
            </w:r>
          </w:p>
          <w:p w14:paraId="520E58C9" w14:textId="4A0C4F56" w:rsidR="27BA78B4" w:rsidRDefault="27BA78B4" w:rsidP="61D4FB0E">
            <w:pPr>
              <w:spacing w:after="120" w:line="276" w:lineRule="auto"/>
              <w:rPr>
                <w:rFonts w:ascii="Arial" w:eastAsia="Arial" w:hAnsi="Arial" w:cs="Arial"/>
                <w:sz w:val="19"/>
                <w:szCs w:val="19"/>
              </w:rPr>
            </w:pPr>
            <w:r w:rsidRPr="61D4FB0E">
              <w:rPr>
                <w:rFonts w:ascii="Arial" w:eastAsia="Arial" w:hAnsi="Arial" w:cs="Arial"/>
                <w:sz w:val="19"/>
                <w:szCs w:val="19"/>
              </w:rPr>
              <w:t>Students will draw and label trees during the different seasons.</w:t>
            </w:r>
          </w:p>
          <w:p w14:paraId="2E3934B8" w14:textId="71659354" w:rsidR="00E02BD6" w:rsidRDefault="00E02BD6" w:rsidP="626619CC">
            <w:pPr>
              <w:spacing w:after="120" w:line="276" w:lineRule="auto"/>
              <w:rPr>
                <w:rFonts w:ascii="Arial" w:eastAsia="Arial" w:hAnsi="Arial" w:cs="Arial"/>
                <w:sz w:val="19"/>
                <w:szCs w:val="19"/>
              </w:rPr>
            </w:pPr>
            <w:r w:rsidRPr="61D4FB0E">
              <w:rPr>
                <w:rFonts w:ascii="Arial" w:eastAsia="Arial" w:hAnsi="Arial" w:cs="Arial"/>
                <w:sz w:val="19"/>
                <w:szCs w:val="19"/>
              </w:rPr>
              <w:t>What opportunities will occur for transdisciplinary skills development and for the development of the attributes of the learner profile?</w:t>
            </w:r>
          </w:p>
          <w:p w14:paraId="38CA08E9" w14:textId="4D57F40B" w:rsidR="3479CE67" w:rsidRDefault="3479CE67" w:rsidP="626619CC">
            <w:pPr>
              <w:spacing w:after="120" w:line="276" w:lineRule="auto"/>
              <w:rPr>
                <w:rFonts w:ascii="Arial" w:eastAsia="Arial" w:hAnsi="Arial" w:cs="Arial"/>
                <w:sz w:val="19"/>
                <w:szCs w:val="19"/>
              </w:rPr>
            </w:pPr>
            <w:r w:rsidRPr="61D4FB0E">
              <w:rPr>
                <w:rFonts w:ascii="Arial" w:eastAsia="Arial" w:hAnsi="Arial" w:cs="Arial"/>
                <w:sz w:val="19"/>
                <w:szCs w:val="19"/>
              </w:rPr>
              <w:t>Have students attend a Virtual Zoo field trip.</w:t>
            </w:r>
          </w:p>
          <w:p w14:paraId="70C1C778" w14:textId="1A713244" w:rsidR="3479CE67" w:rsidRDefault="3479CE67" w:rsidP="626619CC">
            <w:pPr>
              <w:spacing w:after="120" w:line="276" w:lineRule="auto"/>
              <w:rPr>
                <w:rFonts w:ascii="Arial" w:eastAsia="Arial" w:hAnsi="Arial" w:cs="Arial"/>
                <w:sz w:val="19"/>
                <w:szCs w:val="19"/>
              </w:rPr>
            </w:pPr>
            <w:r w:rsidRPr="61D4FB0E">
              <w:rPr>
                <w:rFonts w:ascii="Arial" w:eastAsia="Arial" w:hAnsi="Arial" w:cs="Arial"/>
                <w:sz w:val="19"/>
                <w:szCs w:val="19"/>
              </w:rPr>
              <w:t>Tentatively (Depending on COVID having guest speaker that grew up in Africa, and share artifacts).</w:t>
            </w:r>
          </w:p>
          <w:p w14:paraId="71B07DE7" w14:textId="33D60EAB" w:rsidR="52F2BF1F" w:rsidRDefault="52F2BF1F" w:rsidP="61D4FB0E">
            <w:pPr>
              <w:spacing w:after="120" w:line="276" w:lineRule="auto"/>
              <w:rPr>
                <w:rFonts w:ascii="Arial" w:eastAsia="Arial" w:hAnsi="Arial" w:cs="Arial"/>
                <w:b/>
                <w:bCs/>
                <w:sz w:val="19"/>
                <w:szCs w:val="19"/>
              </w:rPr>
            </w:pPr>
            <w:r w:rsidRPr="61D4FB0E">
              <w:rPr>
                <w:rFonts w:ascii="Arial" w:eastAsia="Arial" w:hAnsi="Arial" w:cs="Arial"/>
                <w:b/>
                <w:bCs/>
                <w:sz w:val="19"/>
                <w:szCs w:val="19"/>
              </w:rPr>
              <w:t>Week 4</w:t>
            </w:r>
          </w:p>
          <w:p w14:paraId="255F3D47" w14:textId="5A3B3008" w:rsidR="3479CE67" w:rsidRDefault="3479CE67" w:rsidP="626619CC">
            <w:pPr>
              <w:spacing w:after="120" w:line="276" w:lineRule="auto"/>
              <w:rPr>
                <w:rFonts w:ascii="Arial" w:eastAsia="Arial" w:hAnsi="Arial" w:cs="Arial"/>
                <w:sz w:val="19"/>
                <w:szCs w:val="19"/>
              </w:rPr>
            </w:pPr>
            <w:r w:rsidRPr="626619CC">
              <w:rPr>
                <w:rFonts w:ascii="Arial" w:eastAsia="Arial" w:hAnsi="Arial" w:cs="Arial"/>
                <w:sz w:val="19"/>
                <w:szCs w:val="19"/>
              </w:rPr>
              <w:t>Student Vacation( Students will take a survey and select a vacation spot. They will decide what to pack).</w:t>
            </w:r>
            <w:r w:rsidR="1091D941" w:rsidRPr="626619CC">
              <w:rPr>
                <w:rFonts w:ascii="Arial" w:eastAsia="Arial" w:hAnsi="Arial" w:cs="Arial"/>
                <w:sz w:val="19"/>
                <w:szCs w:val="19"/>
              </w:rPr>
              <w:t xml:space="preserve">  </w:t>
            </w:r>
          </w:p>
          <w:p w14:paraId="0726C9B5" w14:textId="1B05B32A" w:rsidR="1091D941" w:rsidRDefault="1091D941" w:rsidP="626619CC">
            <w:pPr>
              <w:spacing w:after="120" w:line="276" w:lineRule="auto"/>
              <w:rPr>
                <w:rFonts w:ascii="Arial" w:eastAsia="Arial" w:hAnsi="Arial" w:cs="Arial"/>
                <w:sz w:val="19"/>
                <w:szCs w:val="19"/>
              </w:rPr>
            </w:pPr>
            <w:r w:rsidRPr="142C659D">
              <w:rPr>
                <w:rFonts w:ascii="Arial" w:eastAsia="Arial" w:hAnsi="Arial" w:cs="Arial"/>
                <w:sz w:val="19"/>
                <w:szCs w:val="19"/>
              </w:rPr>
              <w:t xml:space="preserve">Writing activity: Students will design the clothing for the climate their vacation spot. </w:t>
            </w:r>
          </w:p>
          <w:p w14:paraId="2F4AF181" w14:textId="7A4F7815" w:rsidR="1B040EFD" w:rsidRDefault="1B040EFD" w:rsidP="142C659D">
            <w:pPr>
              <w:spacing w:line="257" w:lineRule="auto"/>
              <w:rPr>
                <w:rFonts w:ascii="Arial" w:eastAsia="Arial" w:hAnsi="Arial" w:cs="Arial"/>
                <w:color w:val="7030A0"/>
                <w:sz w:val="19"/>
                <w:szCs w:val="19"/>
              </w:rPr>
            </w:pPr>
            <w:r w:rsidRPr="61D4FB0E">
              <w:rPr>
                <w:rFonts w:ascii="Arial" w:eastAsia="Arial" w:hAnsi="Arial" w:cs="Arial"/>
                <w:color w:val="7030A0"/>
                <w:sz w:val="19"/>
                <w:szCs w:val="19"/>
              </w:rPr>
              <w:t>Art/Mahon Students will be invited to collect materials on their own to utilize in creating their recycled art pieces. Students will be open-minded while working with non-traditional media.</w:t>
            </w:r>
          </w:p>
          <w:p w14:paraId="0545B666" w14:textId="3BB3886A" w:rsidR="61D4FB0E" w:rsidRDefault="61D4FB0E" w:rsidP="61D4FB0E">
            <w:pPr>
              <w:spacing w:after="120" w:line="276" w:lineRule="auto"/>
              <w:rPr>
                <w:rFonts w:ascii="Arial" w:eastAsia="Arial" w:hAnsi="Arial" w:cs="Arial"/>
                <w:color w:val="00B050"/>
                <w:sz w:val="19"/>
                <w:szCs w:val="19"/>
              </w:rPr>
            </w:pPr>
          </w:p>
          <w:p w14:paraId="5DA89809" w14:textId="35305D36" w:rsidR="29B6AFE8" w:rsidRDefault="29B6AFE8" w:rsidP="142C659D">
            <w:pPr>
              <w:spacing w:after="120" w:line="276" w:lineRule="auto"/>
              <w:rPr>
                <w:rFonts w:ascii="Arial" w:eastAsia="Arial" w:hAnsi="Arial" w:cs="Arial"/>
                <w:color w:val="00B050"/>
                <w:sz w:val="19"/>
                <w:szCs w:val="19"/>
              </w:rPr>
            </w:pPr>
            <w:r w:rsidRPr="0F0F91E1">
              <w:rPr>
                <w:rFonts w:ascii="Arial" w:eastAsia="Arial" w:hAnsi="Arial" w:cs="Arial"/>
                <w:color w:val="00B050"/>
                <w:sz w:val="19"/>
                <w:szCs w:val="19"/>
              </w:rPr>
              <w:t>Spanish/Garcia - Students will write some weather vocabulary in Spanish.</w:t>
            </w:r>
          </w:p>
          <w:p w14:paraId="5B912039" w14:textId="11975AC8" w:rsidR="4AEFB549" w:rsidRDefault="4AEFB549" w:rsidP="0F0F91E1">
            <w:pPr>
              <w:spacing w:after="120" w:line="276" w:lineRule="auto"/>
              <w:rPr>
                <w:rFonts w:ascii="Arial" w:eastAsia="Arial" w:hAnsi="Arial" w:cs="Arial"/>
                <w:color w:val="E36C0A" w:themeColor="accent6" w:themeShade="BF"/>
                <w:sz w:val="20"/>
                <w:szCs w:val="20"/>
              </w:rPr>
            </w:pPr>
            <w:r w:rsidRPr="0F0F91E1">
              <w:rPr>
                <w:rFonts w:ascii="Arial" w:eastAsia="Arial" w:hAnsi="Arial" w:cs="Arial"/>
                <w:color w:val="E36C0A" w:themeColor="accent6" w:themeShade="BF"/>
                <w:sz w:val="20"/>
                <w:szCs w:val="20"/>
              </w:rPr>
              <w:t>PE/O’Brien The class will use different parachute activities to study weather and land patterns and formations.</w:t>
            </w:r>
          </w:p>
          <w:p w14:paraId="2BE94B3B" w14:textId="00E1E280" w:rsidR="4AEFB549" w:rsidRDefault="4AEFB549" w:rsidP="0F0F91E1">
            <w:pPr>
              <w:pStyle w:val="ListParagraph"/>
              <w:numPr>
                <w:ilvl w:val="0"/>
                <w:numId w:val="1"/>
              </w:numPr>
              <w:spacing w:after="120" w:line="276" w:lineRule="auto"/>
              <w:rPr>
                <w:rFonts w:ascii="Arial" w:eastAsia="Arial" w:hAnsi="Arial" w:cs="Arial"/>
                <w:color w:val="E36C0A" w:themeColor="accent6" w:themeShade="BF"/>
                <w:sz w:val="20"/>
                <w:szCs w:val="20"/>
              </w:rPr>
            </w:pPr>
            <w:r w:rsidRPr="0F0F91E1">
              <w:rPr>
                <w:rFonts w:ascii="Arial" w:eastAsia="Arial" w:hAnsi="Arial" w:cs="Arial"/>
                <w:color w:val="E36C0A" w:themeColor="accent6" w:themeShade="BF"/>
                <w:sz w:val="20"/>
                <w:szCs w:val="20"/>
              </w:rPr>
              <w:t>Focus on LP - Inquirer</w:t>
            </w:r>
          </w:p>
          <w:tbl>
            <w:tblPr>
              <w:tblStyle w:val="a0"/>
              <w:tblW w:w="5595" w:type="dxa"/>
              <w:tblLayout w:type="fixed"/>
              <w:tblLook w:val="0600" w:firstRow="0" w:lastRow="0" w:firstColumn="0" w:lastColumn="0" w:noHBand="1" w:noVBand="1"/>
            </w:tblPr>
            <w:tblGrid>
              <w:gridCol w:w="5595"/>
            </w:tblGrid>
            <w:tr w:rsidR="002139AC" w14:paraId="1FC39945" w14:textId="77777777">
              <w:tc>
                <w:tcPr>
                  <w:tcW w:w="5595" w:type="dxa"/>
                  <w:shd w:val="clear" w:color="auto" w:fill="auto"/>
                  <w:tcMar>
                    <w:top w:w="80" w:type="dxa"/>
                    <w:left w:w="80" w:type="dxa"/>
                    <w:bottom w:w="80" w:type="dxa"/>
                    <w:right w:w="80" w:type="dxa"/>
                  </w:tcMar>
                </w:tcPr>
                <w:p w14:paraId="0562CB0E" w14:textId="77777777" w:rsidR="002139AC" w:rsidRDefault="002139AC">
                  <w:pPr>
                    <w:widowControl w:val="0"/>
                    <w:pBdr>
                      <w:top w:val="nil"/>
                      <w:left w:val="nil"/>
                      <w:bottom w:val="nil"/>
                      <w:right w:val="nil"/>
                      <w:between w:val="nil"/>
                    </w:pBdr>
                    <w:spacing w:line="276" w:lineRule="auto"/>
                    <w:rPr>
                      <w:rFonts w:ascii="Arial" w:eastAsia="Arial" w:hAnsi="Arial" w:cs="Arial"/>
                      <w:sz w:val="20"/>
                      <w:szCs w:val="20"/>
                    </w:rPr>
                  </w:pPr>
                </w:p>
              </w:tc>
            </w:tr>
          </w:tbl>
          <w:p w14:paraId="0A6959E7"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 </w:t>
            </w:r>
          </w:p>
          <w:p w14:paraId="34CE0A41"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tc>
      </w:tr>
      <w:tr w:rsidR="002139AC" w14:paraId="562631EA" w14:textId="77777777" w:rsidTr="21DADAA4">
        <w:trPr>
          <w:trHeight w:val="4180"/>
        </w:trPr>
        <w:tc>
          <w:tcPr>
            <w:tcW w:w="15375" w:type="dxa"/>
            <w:gridSpan w:val="2"/>
            <w:shd w:val="clear" w:color="auto" w:fill="auto"/>
            <w:tcMar>
              <w:top w:w="144" w:type="dxa"/>
              <w:left w:w="144" w:type="dxa"/>
              <w:bottom w:w="144" w:type="dxa"/>
              <w:right w:w="144" w:type="dxa"/>
            </w:tcMar>
          </w:tcPr>
          <w:p w14:paraId="70A14B96"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5.  What resources need to be gathered?</w:t>
            </w:r>
          </w:p>
          <w:p w14:paraId="2C1A554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142C659D">
              <w:rPr>
                <w:rFonts w:ascii="Arial" w:eastAsia="Arial" w:hAnsi="Arial" w:cs="Arial"/>
                <w:sz w:val="19"/>
                <w:szCs w:val="19"/>
              </w:rPr>
              <w:t>What people, places, audio-visual materials, related literature, music, art, computer software, etc, will be available?</w:t>
            </w:r>
          </w:p>
          <w:p w14:paraId="5D62EA39" w14:textId="30CC502A" w:rsidR="1198EE15" w:rsidRDefault="1198EE15" w:rsidP="142C659D">
            <w:pPr>
              <w:spacing w:line="257" w:lineRule="auto"/>
              <w:rPr>
                <w:rFonts w:ascii="Arial" w:eastAsia="Arial" w:hAnsi="Arial" w:cs="Arial"/>
                <w:color w:val="7030A0"/>
                <w:sz w:val="19"/>
                <w:szCs w:val="19"/>
              </w:rPr>
            </w:pPr>
            <w:r w:rsidRPr="142C659D">
              <w:rPr>
                <w:rFonts w:ascii="Arial" w:eastAsia="Arial" w:hAnsi="Arial" w:cs="Arial"/>
                <w:color w:val="7030A0"/>
                <w:sz w:val="19"/>
                <w:szCs w:val="19"/>
              </w:rPr>
              <w:t>Art/Mahon - Information about artists who make art from recycled materials. Recyclables.</w:t>
            </w:r>
          </w:p>
          <w:p w14:paraId="385D8386" w14:textId="17D360CF" w:rsidR="142C659D" w:rsidRDefault="142C659D" w:rsidP="142C659D">
            <w:pPr>
              <w:spacing w:line="257" w:lineRule="auto"/>
              <w:rPr>
                <w:rFonts w:ascii="Arial" w:eastAsia="Arial" w:hAnsi="Arial" w:cs="Arial"/>
                <w:color w:val="7030A0"/>
                <w:sz w:val="19"/>
                <w:szCs w:val="19"/>
              </w:rPr>
            </w:pPr>
          </w:p>
          <w:p w14:paraId="0CE99A79" w14:textId="1BDFD263" w:rsidR="47A53967" w:rsidRDefault="47A53967" w:rsidP="142C659D">
            <w:pPr>
              <w:spacing w:line="257" w:lineRule="auto"/>
              <w:rPr>
                <w:rFonts w:ascii="Arial" w:eastAsia="Arial" w:hAnsi="Arial" w:cs="Arial"/>
                <w:color w:val="00B050"/>
                <w:sz w:val="19"/>
                <w:szCs w:val="19"/>
              </w:rPr>
            </w:pPr>
            <w:r w:rsidRPr="142C659D">
              <w:rPr>
                <w:rFonts w:ascii="Arial" w:eastAsia="Arial" w:hAnsi="Arial" w:cs="Arial"/>
                <w:color w:val="00B050"/>
                <w:sz w:val="19"/>
                <w:szCs w:val="19"/>
              </w:rPr>
              <w:t xml:space="preserve">Spanish/Garcia </w:t>
            </w:r>
          </w:p>
          <w:p w14:paraId="53E14302" w14:textId="6B12D81C" w:rsidR="47A53967" w:rsidRDefault="47A53967" w:rsidP="0F0F91E1">
            <w:pPr>
              <w:spacing w:after="120" w:line="276" w:lineRule="auto"/>
              <w:rPr>
                <w:rFonts w:ascii="Arial" w:eastAsia="Arial" w:hAnsi="Arial" w:cs="Arial"/>
                <w:color w:val="00B050"/>
                <w:sz w:val="19"/>
                <w:szCs w:val="19"/>
              </w:rPr>
            </w:pPr>
            <w:r w:rsidRPr="0F0F91E1">
              <w:rPr>
                <w:rFonts w:ascii="Arial" w:eastAsia="Arial" w:hAnsi="Arial" w:cs="Arial"/>
                <w:color w:val="00B050"/>
                <w:sz w:val="19"/>
                <w:szCs w:val="19"/>
              </w:rPr>
              <w:t xml:space="preserve">K-5-Spanish Reading books, websites, Duolingo, Spanish videos and songs. </w:t>
            </w:r>
            <w:r>
              <w:br/>
            </w:r>
            <w:commentRangeStart w:id="6"/>
            <w:commentRangeEnd w:id="6"/>
            <w:r>
              <w:commentReference w:id="6"/>
            </w:r>
          </w:p>
          <w:p w14:paraId="0C11419E" w14:textId="43969304" w:rsidR="3AB4475F" w:rsidRDefault="3AB4475F" w:rsidP="0F0F91E1">
            <w:pPr>
              <w:spacing w:after="120" w:line="276" w:lineRule="auto"/>
              <w:rPr>
                <w:rFonts w:ascii="Arial" w:eastAsia="Arial" w:hAnsi="Arial" w:cs="Arial"/>
                <w:color w:val="E36C0A" w:themeColor="accent6" w:themeShade="BF"/>
                <w:sz w:val="20"/>
                <w:szCs w:val="20"/>
              </w:rPr>
            </w:pPr>
            <w:r w:rsidRPr="0F0F91E1">
              <w:rPr>
                <w:rFonts w:ascii="Arial" w:eastAsia="Arial" w:hAnsi="Arial" w:cs="Arial"/>
                <w:color w:val="E36C0A" w:themeColor="accent6" w:themeShade="BF"/>
                <w:sz w:val="20"/>
                <w:szCs w:val="20"/>
              </w:rPr>
              <w:t>PE/O’Brien - Map or globe to point out bodies of water.</w:t>
            </w:r>
          </w:p>
          <w:p w14:paraId="6D98A12B"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4FB9DF85" w14:textId="5BD66450" w:rsidR="002139AC" w:rsidRDefault="00E02BD6" w:rsidP="142C659D">
            <w:pPr>
              <w:widowControl w:val="0"/>
              <w:pBdr>
                <w:top w:val="nil"/>
                <w:left w:val="nil"/>
                <w:bottom w:val="nil"/>
                <w:right w:val="nil"/>
                <w:between w:val="nil"/>
              </w:pBdr>
              <w:spacing w:after="120" w:line="276" w:lineRule="auto"/>
              <w:rPr>
                <w:rFonts w:ascii="Arial" w:eastAsia="Arial" w:hAnsi="Arial" w:cs="Arial"/>
                <w:b/>
                <w:bCs/>
                <w:color w:val="808080"/>
                <w:sz w:val="19"/>
                <w:szCs w:val="19"/>
                <w:highlight w:val="yellow"/>
              </w:rPr>
            </w:pPr>
            <w:r w:rsidRPr="142C659D">
              <w:rPr>
                <w:rFonts w:ascii="Arial" w:eastAsia="Arial" w:hAnsi="Arial" w:cs="Arial"/>
                <w:sz w:val="19"/>
                <w:szCs w:val="19"/>
                <w:highlight w:val="yellow"/>
              </w:rPr>
              <w:t>How will the classroom environment, local environment, and/or the community</w:t>
            </w:r>
            <w:r w:rsidR="6A17D9B5" w:rsidRPr="142C659D">
              <w:rPr>
                <w:rFonts w:ascii="Arial" w:eastAsia="Arial" w:hAnsi="Arial" w:cs="Arial"/>
                <w:sz w:val="19"/>
                <w:szCs w:val="19"/>
                <w:highlight w:val="yellow"/>
              </w:rPr>
              <w:t xml:space="preserve"> be</w:t>
            </w:r>
            <w:r w:rsidRPr="142C659D">
              <w:rPr>
                <w:rFonts w:ascii="Arial" w:eastAsia="Arial" w:hAnsi="Arial" w:cs="Arial"/>
                <w:sz w:val="19"/>
                <w:szCs w:val="19"/>
                <w:highlight w:val="yellow"/>
              </w:rPr>
              <w:t xml:space="preserve"> used to facilitate the inquiry?</w:t>
            </w:r>
            <w:r w:rsidRPr="142C659D">
              <w:rPr>
                <w:rFonts w:ascii="Arial" w:eastAsia="Arial" w:hAnsi="Arial" w:cs="Arial"/>
                <w:sz w:val="19"/>
                <w:szCs w:val="19"/>
              </w:rPr>
              <w:t xml:space="preserve"> </w:t>
            </w:r>
          </w:p>
        </w:tc>
      </w:tr>
    </w:tbl>
    <w:p w14:paraId="2946DB82" w14:textId="77777777" w:rsidR="002139AC" w:rsidRDefault="002139AC">
      <w:pPr>
        <w:widowControl w:val="0"/>
        <w:pBdr>
          <w:top w:val="nil"/>
          <w:left w:val="nil"/>
          <w:bottom w:val="nil"/>
          <w:right w:val="nil"/>
          <w:between w:val="nil"/>
        </w:pBdr>
        <w:spacing w:before="240" w:after="240"/>
        <w:rPr>
          <w:rFonts w:ascii="Arial" w:eastAsia="Arial" w:hAnsi="Arial" w:cs="Arial"/>
          <w:sz w:val="18"/>
          <w:szCs w:val="18"/>
        </w:rPr>
      </w:pPr>
    </w:p>
    <w:tbl>
      <w:tblPr>
        <w:tblW w:w="15398" w:type="dxa"/>
        <w:tblInd w:w="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7920"/>
        <w:gridCol w:w="7478"/>
      </w:tblGrid>
      <w:tr w:rsidR="002139AC" w14:paraId="76F3E2C3" w14:textId="77777777" w:rsidTr="21DADAA4">
        <w:trPr>
          <w:trHeight w:val="10360"/>
        </w:trPr>
        <w:tc>
          <w:tcPr>
            <w:tcW w:w="7920" w:type="dxa"/>
            <w:shd w:val="clear" w:color="auto" w:fill="auto"/>
            <w:tcMar>
              <w:top w:w="100" w:type="dxa"/>
              <w:left w:w="100" w:type="dxa"/>
              <w:bottom w:w="100" w:type="dxa"/>
              <w:right w:w="100" w:type="dxa"/>
            </w:tcMar>
          </w:tcPr>
          <w:p w14:paraId="71FB0D3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44669EB9"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071B9128">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7E9AFDEA" w14:textId="4C05D696" w:rsidR="390E3977" w:rsidRDefault="390E3977" w:rsidP="071B9128">
            <w:pPr>
              <w:spacing w:after="120" w:line="276" w:lineRule="auto"/>
              <w:rPr>
                <w:rFonts w:ascii="Arial" w:eastAsia="Arial" w:hAnsi="Arial" w:cs="Arial"/>
                <w:sz w:val="18"/>
                <w:szCs w:val="18"/>
              </w:rPr>
            </w:pPr>
            <w:r w:rsidRPr="071B9128">
              <w:rPr>
                <w:rFonts w:ascii="Arial" w:eastAsia="Arial" w:hAnsi="Arial" w:cs="Arial"/>
                <w:sz w:val="18"/>
                <w:szCs w:val="18"/>
                <w:highlight w:val="red"/>
              </w:rPr>
              <w:t>Weegar: Students related (for ex.) if it is raining outside this “impacts” (causes) me to dress differently than if it is just cold.</w:t>
            </w:r>
          </w:p>
          <w:p w14:paraId="100C5B58" w14:textId="3FF09F1B" w:rsidR="002139AC" w:rsidRDefault="00E02BD6" w:rsidP="0A881178">
            <w:pPr>
              <w:widowControl w:val="0"/>
              <w:pBdr>
                <w:top w:val="nil"/>
                <w:left w:val="nil"/>
                <w:bottom w:val="nil"/>
                <w:right w:val="nil"/>
                <w:between w:val="nil"/>
              </w:pBdr>
              <w:spacing w:after="120" w:line="276" w:lineRule="auto"/>
              <w:rPr>
                <w:rFonts w:ascii="Arial" w:eastAsia="Arial" w:hAnsi="Arial" w:cs="Arial"/>
                <w:color w:val="000000" w:themeColor="text1"/>
                <w:sz w:val="18"/>
                <w:szCs w:val="18"/>
                <w:highlight w:val="lightGray"/>
              </w:rPr>
            </w:pPr>
            <w:r w:rsidRPr="0A881178">
              <w:rPr>
                <w:rFonts w:ascii="Arial" w:eastAsia="Arial" w:hAnsi="Arial" w:cs="Arial"/>
                <w:color w:val="000000" w:themeColor="text1"/>
                <w:sz w:val="18"/>
                <w:szCs w:val="18"/>
              </w:rPr>
              <w:t xml:space="preserve"> </w:t>
            </w:r>
            <w:r w:rsidR="0BB9DC0E" w:rsidRPr="0A881178">
              <w:rPr>
                <w:rFonts w:ascii="Arial" w:eastAsia="Arial" w:hAnsi="Arial" w:cs="Arial"/>
                <w:color w:val="000000" w:themeColor="text1"/>
                <w:sz w:val="18"/>
                <w:szCs w:val="18"/>
                <w:highlight w:val="lightGray"/>
              </w:rPr>
              <w:t>Ginn: Students</w:t>
            </w:r>
            <w:r w:rsidR="7BC7B0FE" w:rsidRPr="0A881178">
              <w:rPr>
                <w:rFonts w:ascii="Arial" w:eastAsia="Arial" w:hAnsi="Arial" w:cs="Arial"/>
                <w:color w:val="000000" w:themeColor="text1"/>
                <w:sz w:val="18"/>
                <w:szCs w:val="18"/>
                <w:highlight w:val="lightGray"/>
              </w:rPr>
              <w:t xml:space="preserve"> were able to create the </w:t>
            </w:r>
            <w:r w:rsidR="55A687FF" w:rsidRPr="0A881178">
              <w:rPr>
                <w:rFonts w:ascii="Arial" w:eastAsia="Arial" w:hAnsi="Arial" w:cs="Arial"/>
                <w:color w:val="000000" w:themeColor="text1"/>
                <w:sz w:val="18"/>
                <w:szCs w:val="18"/>
                <w:highlight w:val="lightGray"/>
              </w:rPr>
              <w:t>different</w:t>
            </w:r>
            <w:r w:rsidR="7BC7B0FE" w:rsidRPr="0A881178">
              <w:rPr>
                <w:rFonts w:ascii="Arial" w:eastAsia="Arial" w:hAnsi="Arial" w:cs="Arial"/>
                <w:color w:val="000000" w:themeColor="text1"/>
                <w:sz w:val="18"/>
                <w:szCs w:val="18"/>
                <w:highlight w:val="lightGray"/>
              </w:rPr>
              <w:t xml:space="preserve"> forms of participation and complete weathe jorunals to </w:t>
            </w:r>
            <w:r w:rsidR="5AF5B659" w:rsidRPr="0A881178">
              <w:rPr>
                <w:rFonts w:ascii="Arial" w:eastAsia="Arial" w:hAnsi="Arial" w:cs="Arial"/>
                <w:color w:val="000000" w:themeColor="text1"/>
                <w:sz w:val="18"/>
                <w:szCs w:val="18"/>
                <w:highlight w:val="lightGray"/>
              </w:rPr>
              <w:t>understand</w:t>
            </w:r>
            <w:r w:rsidR="7BC7B0FE" w:rsidRPr="0A881178">
              <w:rPr>
                <w:rFonts w:ascii="Arial" w:eastAsia="Arial" w:hAnsi="Arial" w:cs="Arial"/>
                <w:color w:val="000000" w:themeColor="text1"/>
                <w:sz w:val="18"/>
                <w:szCs w:val="18"/>
                <w:highlight w:val="lightGray"/>
              </w:rPr>
              <w:t xml:space="preserve"> the </w:t>
            </w:r>
            <w:r w:rsidR="7269FB82" w:rsidRPr="0A881178">
              <w:rPr>
                <w:rFonts w:ascii="Arial" w:eastAsia="Arial" w:hAnsi="Arial" w:cs="Arial"/>
                <w:color w:val="000000" w:themeColor="text1"/>
                <w:sz w:val="18"/>
                <w:szCs w:val="18"/>
                <w:highlight w:val="lightGray"/>
              </w:rPr>
              <w:t>difference</w:t>
            </w:r>
            <w:r w:rsidR="7BC7B0FE" w:rsidRPr="0A881178">
              <w:rPr>
                <w:rFonts w:ascii="Arial" w:eastAsia="Arial" w:hAnsi="Arial" w:cs="Arial"/>
                <w:color w:val="000000" w:themeColor="text1"/>
                <w:sz w:val="18"/>
                <w:szCs w:val="18"/>
                <w:highlight w:val="lightGray"/>
              </w:rPr>
              <w:t xml:space="preserve"> in </w:t>
            </w:r>
            <w:r w:rsidR="1431E6B2" w:rsidRPr="0A881178">
              <w:rPr>
                <w:rFonts w:ascii="Arial" w:eastAsia="Arial" w:hAnsi="Arial" w:cs="Arial"/>
                <w:color w:val="000000" w:themeColor="text1"/>
                <w:sz w:val="18"/>
                <w:szCs w:val="18"/>
                <w:highlight w:val="lightGray"/>
              </w:rPr>
              <w:t>weather</w:t>
            </w:r>
            <w:r w:rsidR="3A6C9630" w:rsidRPr="0A881178">
              <w:rPr>
                <w:rFonts w:ascii="Arial" w:eastAsia="Arial" w:hAnsi="Arial" w:cs="Arial"/>
                <w:color w:val="000000" w:themeColor="text1"/>
                <w:sz w:val="18"/>
                <w:szCs w:val="18"/>
                <w:highlight w:val="lightGray"/>
              </w:rPr>
              <w:t>’</w:t>
            </w:r>
          </w:p>
          <w:p w14:paraId="5B5E6B7D" w14:textId="65E69DA2" w:rsidR="3A6C9630" w:rsidRDefault="3A6C9630" w:rsidP="0A881178">
            <w:pPr>
              <w:spacing w:after="120" w:line="276" w:lineRule="auto"/>
              <w:rPr>
                <w:rFonts w:ascii="Arial" w:eastAsia="Arial" w:hAnsi="Arial" w:cs="Arial"/>
                <w:color w:val="000000" w:themeColor="text1"/>
                <w:sz w:val="18"/>
                <w:szCs w:val="18"/>
                <w:highlight w:val="lightGray"/>
              </w:rPr>
            </w:pPr>
            <w:r w:rsidRPr="329B9ADF">
              <w:rPr>
                <w:rFonts w:ascii="Arial" w:eastAsia="Arial" w:hAnsi="Arial" w:cs="Arial"/>
                <w:color w:val="000000" w:themeColor="text1"/>
                <w:sz w:val="18"/>
                <w:szCs w:val="18"/>
                <w:highlight w:val="lightGray"/>
              </w:rPr>
              <w:t>Student also understood the activity Mrs. Mailhot did not the water cycle.</w:t>
            </w:r>
          </w:p>
          <w:p w14:paraId="5997CC1D" w14:textId="7608D084" w:rsidR="002139AC" w:rsidRDefault="3147C25C" w:rsidP="6F19C456">
            <w:pPr>
              <w:widowControl w:val="0"/>
              <w:pBdr>
                <w:top w:val="nil"/>
                <w:left w:val="nil"/>
                <w:bottom w:val="nil"/>
                <w:right w:val="nil"/>
                <w:between w:val="nil"/>
              </w:pBdr>
              <w:spacing w:after="120" w:line="276" w:lineRule="auto"/>
              <w:rPr>
                <w:rFonts w:ascii="Arial" w:eastAsia="Arial" w:hAnsi="Arial" w:cs="Arial"/>
                <w:color w:val="FF5E00"/>
                <w:sz w:val="18"/>
                <w:szCs w:val="18"/>
                <w:highlight w:val="blue"/>
              </w:rPr>
            </w:pPr>
            <w:r w:rsidRPr="6F19C456">
              <w:rPr>
                <w:rFonts w:ascii="Arial" w:eastAsia="Arial" w:hAnsi="Arial" w:cs="Arial"/>
                <w:color w:val="FF5E00"/>
                <w:sz w:val="18"/>
                <w:szCs w:val="18"/>
                <w:highlight w:val="blue"/>
              </w:rPr>
              <w:t>Timmons:</w:t>
            </w:r>
            <w:r w:rsidR="6CD6B630" w:rsidRPr="6F19C456">
              <w:rPr>
                <w:rFonts w:ascii="Arial" w:eastAsia="Arial" w:hAnsi="Arial" w:cs="Arial"/>
                <w:color w:val="FF5E00"/>
                <w:sz w:val="18"/>
                <w:szCs w:val="18"/>
                <w:highlight w:val="blue"/>
              </w:rPr>
              <w:t xml:space="preserve">Students were able to understand that </w:t>
            </w:r>
            <w:r w:rsidR="439EC804" w:rsidRPr="6F19C456">
              <w:rPr>
                <w:rFonts w:ascii="Arial" w:eastAsia="Arial" w:hAnsi="Arial" w:cs="Arial"/>
                <w:color w:val="FF5E00"/>
                <w:sz w:val="18"/>
                <w:szCs w:val="18"/>
                <w:highlight w:val="blue"/>
              </w:rPr>
              <w:t xml:space="preserve">where they are in the world will determine the type of weather they will encounter and how to dress according to that weather. </w:t>
            </w:r>
          </w:p>
          <w:p w14:paraId="110FFD37" w14:textId="0DD62298" w:rsidR="002139AC" w:rsidRDefault="3165C887" w:rsidP="5F327B3B">
            <w:pPr>
              <w:widowControl w:val="0"/>
              <w:pBdr>
                <w:top w:val="nil"/>
                <w:left w:val="nil"/>
                <w:bottom w:val="nil"/>
                <w:right w:val="nil"/>
                <w:between w:val="nil"/>
              </w:pBdr>
              <w:spacing w:after="120" w:line="276" w:lineRule="auto"/>
              <w:rPr>
                <w:rFonts w:ascii="Arial" w:eastAsia="Arial" w:hAnsi="Arial" w:cs="Arial"/>
                <w:sz w:val="18"/>
                <w:szCs w:val="18"/>
                <w:highlight w:val="green"/>
              </w:rPr>
            </w:pPr>
            <w:r w:rsidRPr="5F327B3B">
              <w:rPr>
                <w:rFonts w:ascii="Arial" w:eastAsia="Arial" w:hAnsi="Arial" w:cs="Arial"/>
                <w:sz w:val="18"/>
                <w:szCs w:val="18"/>
                <w:highlight w:val="green"/>
              </w:rPr>
              <w:t>Long: Students were able to determine how they would dress for different types of weather.</w:t>
            </w:r>
            <w:r w:rsidRPr="5F327B3B">
              <w:rPr>
                <w:rFonts w:ascii="Arial" w:eastAsia="Arial" w:hAnsi="Arial" w:cs="Arial"/>
                <w:sz w:val="18"/>
                <w:szCs w:val="18"/>
              </w:rPr>
              <w:t xml:space="preserve"> </w:t>
            </w:r>
          </w:p>
          <w:p w14:paraId="30B9DAB2" w14:textId="4B7D4A47" w:rsidR="002139AC" w:rsidRDefault="5955A9E4" w:rsidP="6F19C456">
            <w:pPr>
              <w:widowControl w:val="0"/>
              <w:pBdr>
                <w:top w:val="nil"/>
                <w:left w:val="nil"/>
                <w:bottom w:val="nil"/>
                <w:right w:val="nil"/>
                <w:between w:val="nil"/>
              </w:pBdr>
              <w:spacing w:after="120" w:line="259" w:lineRule="auto"/>
              <w:rPr>
                <w:rFonts w:ascii="Arial" w:eastAsia="Arial" w:hAnsi="Arial" w:cs="Arial"/>
                <w:color w:val="000000" w:themeColor="text1"/>
                <w:sz w:val="20"/>
                <w:szCs w:val="20"/>
                <w:highlight w:val="yellow"/>
              </w:rPr>
            </w:pPr>
            <w:r w:rsidRPr="6F19C456">
              <w:rPr>
                <w:rFonts w:ascii="Arial" w:eastAsia="Arial" w:hAnsi="Arial" w:cs="Arial"/>
                <w:sz w:val="20"/>
                <w:szCs w:val="20"/>
                <w:highlight w:val="yellow"/>
              </w:rPr>
              <w:t xml:space="preserve">Art/Mahon </w:t>
            </w:r>
            <w:r w:rsidRPr="6F19C456">
              <w:rPr>
                <w:rFonts w:ascii="Arial" w:eastAsia="Arial" w:hAnsi="Arial" w:cs="Arial"/>
                <w:color w:val="000000" w:themeColor="text1"/>
                <w:sz w:val="20"/>
                <w:szCs w:val="20"/>
                <w:highlight w:val="yellow"/>
                <w:vertAlign w:val="superscript"/>
                <w:lang w:val="en-US"/>
              </w:rPr>
              <w:t>First grade approached the unit and began discussions about the environment and the habitats of different animals. Due to ongoing quarantines and absences, we did not have adequate time to collect materials and create a recycled art project.</w:t>
            </w:r>
          </w:p>
          <w:p w14:paraId="6B699379" w14:textId="0FD03D83" w:rsidR="002139AC" w:rsidRDefault="6846A10D" w:rsidP="6F19C456">
            <w:pPr>
              <w:widowControl w:val="0"/>
              <w:pBdr>
                <w:top w:val="nil"/>
                <w:left w:val="nil"/>
                <w:bottom w:val="nil"/>
                <w:right w:val="nil"/>
                <w:between w:val="nil"/>
              </w:pBdr>
              <w:spacing w:after="120" w:line="276" w:lineRule="auto"/>
              <w:rPr>
                <w:rFonts w:ascii="Arial" w:eastAsia="Arial" w:hAnsi="Arial" w:cs="Arial"/>
                <w:color w:val="000000" w:themeColor="text1"/>
                <w:sz w:val="20"/>
                <w:szCs w:val="20"/>
                <w:highlight w:val="cyan"/>
                <w:vertAlign w:val="superscript"/>
                <w:lang w:val="en-US"/>
              </w:rPr>
            </w:pPr>
            <w:r w:rsidRPr="6F19C456">
              <w:rPr>
                <w:rFonts w:ascii="Arial" w:eastAsia="Arial" w:hAnsi="Arial" w:cs="Arial"/>
                <w:sz w:val="20"/>
                <w:szCs w:val="20"/>
                <w:highlight w:val="cyan"/>
              </w:rPr>
              <w:t xml:space="preserve">Spanish/Garcia - Students </w:t>
            </w:r>
            <w:r w:rsidRPr="6F19C456">
              <w:rPr>
                <w:rFonts w:ascii="Arial" w:eastAsia="Arial" w:hAnsi="Arial" w:cs="Arial"/>
                <w:color w:val="000000" w:themeColor="text1"/>
                <w:sz w:val="20"/>
                <w:szCs w:val="20"/>
                <w:highlight w:val="cyan"/>
                <w:vertAlign w:val="superscript"/>
                <w:lang w:val="en-US"/>
              </w:rPr>
              <w:t>learnt the weather vocabulary through the Spanish Youtube Channel.</w:t>
            </w:r>
          </w:p>
          <w:p w14:paraId="1CAB4273"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071B9128">
              <w:rPr>
                <w:rFonts w:ascii="Arial" w:eastAsia="Arial" w:hAnsi="Arial" w:cs="Arial"/>
                <w:sz w:val="18"/>
                <w:szCs w:val="18"/>
              </w:rPr>
              <w:t>How you could improve on the assessment task(s) so that you would have a more accurate picture of each student’s understanding of the central idea.</w:t>
            </w:r>
          </w:p>
          <w:p w14:paraId="6C9B8598" w14:textId="6DD7740C" w:rsidR="6511C6B8" w:rsidRDefault="6511C6B8" w:rsidP="071B9128">
            <w:pPr>
              <w:spacing w:after="120" w:line="276" w:lineRule="auto"/>
              <w:rPr>
                <w:rFonts w:ascii="Arial" w:eastAsia="Arial" w:hAnsi="Arial" w:cs="Arial"/>
                <w:sz w:val="18"/>
                <w:szCs w:val="18"/>
                <w:highlight w:val="red"/>
              </w:rPr>
            </w:pPr>
            <w:r w:rsidRPr="0A881178">
              <w:rPr>
                <w:rFonts w:ascii="Arial" w:eastAsia="Arial" w:hAnsi="Arial" w:cs="Arial"/>
                <w:sz w:val="18"/>
                <w:szCs w:val="18"/>
                <w:highlight w:val="red"/>
              </w:rPr>
              <w:t>Weegar: If we had more weather tools to actually go outside and have hands-on activities this would give students a</w:t>
            </w:r>
            <w:r w:rsidR="0284EC61" w:rsidRPr="0A881178">
              <w:rPr>
                <w:rFonts w:ascii="Arial" w:eastAsia="Arial" w:hAnsi="Arial" w:cs="Arial"/>
                <w:sz w:val="18"/>
                <w:szCs w:val="18"/>
                <w:highlight w:val="red"/>
              </w:rPr>
              <w:t xml:space="preserve"> life opportunity.</w:t>
            </w:r>
            <w:r w:rsidR="03E05669" w:rsidRPr="0A881178">
              <w:rPr>
                <w:rFonts w:ascii="Arial" w:eastAsia="Arial" w:hAnsi="Arial" w:cs="Arial"/>
                <w:sz w:val="18"/>
                <w:szCs w:val="18"/>
                <w:highlight w:val="red"/>
              </w:rPr>
              <w:t>’</w:t>
            </w:r>
          </w:p>
          <w:p w14:paraId="00304B94" w14:textId="46F4AF88" w:rsidR="03E05669" w:rsidRDefault="03E05669" w:rsidP="0A881178">
            <w:pPr>
              <w:spacing w:after="120" w:line="276" w:lineRule="auto"/>
              <w:rPr>
                <w:rFonts w:ascii="Arial" w:eastAsia="Arial" w:hAnsi="Arial" w:cs="Arial"/>
                <w:sz w:val="18"/>
                <w:szCs w:val="18"/>
                <w:highlight w:val="darkGray"/>
              </w:rPr>
            </w:pPr>
            <w:r w:rsidRPr="329B9ADF">
              <w:rPr>
                <w:rFonts w:ascii="Arial" w:eastAsia="Arial" w:hAnsi="Arial" w:cs="Arial"/>
                <w:sz w:val="18"/>
                <w:szCs w:val="18"/>
                <w:highlight w:val="darkGray"/>
              </w:rPr>
              <w:t>Giinn: It would have been great if students could have actually messaged the weather , and notice the differences of the climate.</w:t>
            </w:r>
            <w:r w:rsidRPr="329B9ADF">
              <w:rPr>
                <w:rFonts w:ascii="Arial" w:eastAsia="Arial" w:hAnsi="Arial" w:cs="Arial"/>
                <w:sz w:val="18"/>
                <w:szCs w:val="18"/>
                <w:highlight w:val="lightGray"/>
              </w:rPr>
              <w:t xml:space="preserve"> </w:t>
            </w:r>
          </w:p>
          <w:p w14:paraId="04608DD2" w14:textId="40E2DB65" w:rsidR="40646045" w:rsidRDefault="40646045" w:rsidP="329B9ADF">
            <w:pPr>
              <w:spacing w:after="120" w:line="276" w:lineRule="auto"/>
              <w:rPr>
                <w:rFonts w:ascii="Arial" w:eastAsia="Arial" w:hAnsi="Arial" w:cs="Arial"/>
                <w:sz w:val="18"/>
                <w:szCs w:val="18"/>
                <w:highlight w:val="lightGray"/>
              </w:rPr>
            </w:pPr>
            <w:r w:rsidRPr="329B9ADF">
              <w:rPr>
                <w:rFonts w:ascii="Arial" w:eastAsia="Arial" w:hAnsi="Arial" w:cs="Arial"/>
                <w:color w:val="FF5E00"/>
                <w:sz w:val="18"/>
                <w:szCs w:val="18"/>
                <w:highlight w:val="blue"/>
              </w:rPr>
              <w:t xml:space="preserve">Timmons: Giving students the opportunities to be able to go out a use the different weather tools to measure weather. </w:t>
            </w:r>
          </w:p>
          <w:p w14:paraId="3FE9F23F" w14:textId="77777777" w:rsidR="002139AC" w:rsidRDefault="002139AC" w:rsidP="0A881178">
            <w:pPr>
              <w:widowControl w:val="0"/>
              <w:pBdr>
                <w:top w:val="nil"/>
                <w:left w:val="nil"/>
                <w:bottom w:val="nil"/>
                <w:right w:val="nil"/>
                <w:between w:val="nil"/>
              </w:pBdr>
              <w:spacing w:after="120" w:line="276" w:lineRule="auto"/>
              <w:rPr>
                <w:rFonts w:ascii="Arial" w:eastAsia="Arial" w:hAnsi="Arial" w:cs="Arial"/>
                <w:sz w:val="18"/>
                <w:szCs w:val="18"/>
                <w:highlight w:val="darkGray"/>
              </w:rPr>
            </w:pPr>
          </w:p>
          <w:p w14:paraId="1F72F646" w14:textId="7366F21A" w:rsidR="002139AC" w:rsidRDefault="1A9661DE" w:rsidP="5F327B3B">
            <w:pPr>
              <w:widowControl w:val="0"/>
              <w:pBdr>
                <w:top w:val="nil"/>
                <w:left w:val="nil"/>
                <w:bottom w:val="nil"/>
                <w:right w:val="nil"/>
                <w:between w:val="nil"/>
              </w:pBdr>
              <w:spacing w:after="120" w:line="276" w:lineRule="auto"/>
              <w:rPr>
                <w:rFonts w:ascii="Arial" w:eastAsia="Arial" w:hAnsi="Arial" w:cs="Arial"/>
                <w:sz w:val="18"/>
                <w:szCs w:val="18"/>
                <w:highlight w:val="green"/>
              </w:rPr>
            </w:pPr>
            <w:r w:rsidRPr="5F327B3B">
              <w:rPr>
                <w:rFonts w:ascii="Arial" w:eastAsia="Arial" w:hAnsi="Arial" w:cs="Arial"/>
                <w:sz w:val="18"/>
                <w:szCs w:val="18"/>
                <w:highlight w:val="green"/>
              </w:rPr>
              <w:t>Long: We could have connections through zoo</w:t>
            </w:r>
            <w:r w:rsidR="110ACD33" w:rsidRPr="5F327B3B">
              <w:rPr>
                <w:rFonts w:ascii="Arial" w:eastAsia="Arial" w:hAnsi="Arial" w:cs="Arial"/>
                <w:sz w:val="18"/>
                <w:szCs w:val="18"/>
                <w:highlight w:val="green"/>
              </w:rPr>
              <w:t>m</w:t>
            </w:r>
            <w:r w:rsidRPr="5F327B3B">
              <w:rPr>
                <w:rFonts w:ascii="Arial" w:eastAsia="Arial" w:hAnsi="Arial" w:cs="Arial"/>
                <w:sz w:val="18"/>
                <w:szCs w:val="18"/>
                <w:highlight w:val="green"/>
              </w:rPr>
              <w:t xml:space="preserve"> with </w:t>
            </w:r>
            <w:r w:rsidR="76CEAEAD" w:rsidRPr="5F327B3B">
              <w:rPr>
                <w:rFonts w:ascii="Arial" w:eastAsia="Arial" w:hAnsi="Arial" w:cs="Arial"/>
                <w:sz w:val="18"/>
                <w:szCs w:val="18"/>
                <w:highlight w:val="green"/>
              </w:rPr>
              <w:t xml:space="preserve">other first grade PYP </w:t>
            </w:r>
            <w:r w:rsidRPr="5F327B3B">
              <w:rPr>
                <w:rFonts w:ascii="Arial" w:eastAsia="Arial" w:hAnsi="Arial" w:cs="Arial"/>
                <w:sz w:val="18"/>
                <w:szCs w:val="18"/>
                <w:highlight w:val="green"/>
              </w:rPr>
              <w:t>students from different parts of the world that exper</w:t>
            </w:r>
            <w:r w:rsidR="5B05B23E" w:rsidRPr="5F327B3B">
              <w:rPr>
                <w:rFonts w:ascii="Arial" w:eastAsia="Arial" w:hAnsi="Arial" w:cs="Arial"/>
                <w:sz w:val="18"/>
                <w:szCs w:val="18"/>
                <w:highlight w:val="green"/>
              </w:rPr>
              <w:t>ience different types of weather whether more mild or extreme.</w:t>
            </w:r>
            <w:r w:rsidR="5B05B23E" w:rsidRPr="5F327B3B">
              <w:rPr>
                <w:rFonts w:ascii="Arial" w:eastAsia="Arial" w:hAnsi="Arial" w:cs="Arial"/>
                <w:sz w:val="18"/>
                <w:szCs w:val="18"/>
              </w:rPr>
              <w:t xml:space="preserve"> </w:t>
            </w:r>
          </w:p>
          <w:p w14:paraId="61CDCEAD" w14:textId="37AED919"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798D5969" w14:textId="71BF215B" w:rsidR="002139AC" w:rsidRDefault="00E02BD6" w:rsidP="071B9128">
            <w:pPr>
              <w:widowControl w:val="0"/>
              <w:pBdr>
                <w:top w:val="nil"/>
                <w:left w:val="nil"/>
                <w:bottom w:val="nil"/>
                <w:right w:val="nil"/>
                <w:between w:val="nil"/>
              </w:pBdr>
              <w:spacing w:after="120" w:line="276" w:lineRule="auto"/>
              <w:rPr>
                <w:rFonts w:ascii="Arial" w:eastAsia="Arial" w:hAnsi="Arial" w:cs="Arial"/>
                <w:sz w:val="18"/>
                <w:szCs w:val="18"/>
              </w:rPr>
            </w:pPr>
            <w:r w:rsidRPr="071B9128">
              <w:rPr>
                <w:rFonts w:ascii="Arial" w:eastAsia="Arial" w:hAnsi="Arial" w:cs="Arial"/>
                <w:sz w:val="18"/>
                <w:szCs w:val="18"/>
              </w:rPr>
              <w:t xml:space="preserve">What was the evidence that connections were made between the central idea and the transdisciplinary theme? </w:t>
            </w:r>
          </w:p>
          <w:p w14:paraId="430EC150" w14:textId="49294926" w:rsidR="002139AC" w:rsidRDefault="6A01302E" w:rsidP="0A881178">
            <w:pPr>
              <w:widowControl w:val="0"/>
              <w:pBdr>
                <w:top w:val="nil"/>
                <w:left w:val="nil"/>
                <w:bottom w:val="nil"/>
                <w:right w:val="nil"/>
                <w:between w:val="nil"/>
              </w:pBdr>
              <w:spacing w:after="120" w:line="276" w:lineRule="auto"/>
              <w:rPr>
                <w:rFonts w:ascii="Arial" w:eastAsia="Arial" w:hAnsi="Arial" w:cs="Arial"/>
                <w:sz w:val="18"/>
                <w:szCs w:val="18"/>
              </w:rPr>
            </w:pPr>
            <w:r w:rsidRPr="0A881178">
              <w:rPr>
                <w:rFonts w:ascii="Arial" w:eastAsia="Arial" w:hAnsi="Arial" w:cs="Arial"/>
                <w:sz w:val="18"/>
                <w:szCs w:val="18"/>
                <w:highlight w:val="red"/>
              </w:rPr>
              <w:t>Weegar: Students observed the weather daily and recorded in weather journal. Each day we compared the weather in Augusta, GA with the weather in Rochester, NY.</w:t>
            </w:r>
            <w:r w:rsidR="3D7970CB" w:rsidRPr="0A881178">
              <w:rPr>
                <w:rFonts w:ascii="Arial" w:eastAsia="Arial" w:hAnsi="Arial" w:cs="Arial"/>
                <w:sz w:val="18"/>
                <w:szCs w:val="18"/>
                <w:highlight w:val="red"/>
              </w:rPr>
              <w:t xml:space="preserve"> Students identified the location of GA to NY on a map. They understood that weather and climate vary across the USA.</w:t>
            </w:r>
          </w:p>
          <w:p w14:paraId="6C4CB6C7" w14:textId="35F99B93" w:rsidR="002139AC" w:rsidRDefault="2F169656" w:rsidP="329B9ADF">
            <w:pPr>
              <w:widowControl w:val="0"/>
              <w:pBdr>
                <w:top w:val="nil"/>
                <w:left w:val="nil"/>
                <w:bottom w:val="nil"/>
                <w:right w:val="nil"/>
                <w:between w:val="nil"/>
              </w:pBdr>
              <w:spacing w:after="120" w:line="276" w:lineRule="auto"/>
              <w:rPr>
                <w:rFonts w:ascii="Arial" w:eastAsia="Arial" w:hAnsi="Arial" w:cs="Arial"/>
                <w:sz w:val="18"/>
                <w:szCs w:val="18"/>
                <w:highlight w:val="red"/>
              </w:rPr>
            </w:pPr>
            <w:r w:rsidRPr="6F19C456">
              <w:rPr>
                <w:rFonts w:ascii="Arial" w:eastAsia="Arial" w:hAnsi="Arial" w:cs="Arial"/>
                <w:sz w:val="18"/>
                <w:szCs w:val="18"/>
                <w:highlight w:val="darkGray"/>
              </w:rPr>
              <w:t>Ginn: Students completed a weather journal. We disscussed how in different places the weather was different. We also disussed how how living things could be affected</w:t>
            </w:r>
            <w:r w:rsidRPr="6F19C456">
              <w:rPr>
                <w:rFonts w:ascii="Arial" w:eastAsia="Arial" w:hAnsi="Arial" w:cs="Arial"/>
                <w:sz w:val="18"/>
                <w:szCs w:val="18"/>
                <w:highlight w:val="red"/>
              </w:rPr>
              <w:t xml:space="preserve">. </w:t>
            </w:r>
          </w:p>
          <w:p w14:paraId="77BADA15" w14:textId="79005052" w:rsidR="002139AC" w:rsidRDefault="0D4121AE" w:rsidP="6F19C456">
            <w:pPr>
              <w:widowControl w:val="0"/>
              <w:pBdr>
                <w:top w:val="nil"/>
                <w:left w:val="nil"/>
                <w:bottom w:val="nil"/>
                <w:right w:val="nil"/>
                <w:between w:val="nil"/>
              </w:pBdr>
              <w:spacing w:after="120" w:line="276" w:lineRule="auto"/>
              <w:rPr>
                <w:rFonts w:ascii="Arial" w:eastAsia="Arial" w:hAnsi="Arial" w:cs="Arial"/>
                <w:color w:val="FF5E00"/>
                <w:sz w:val="18"/>
                <w:szCs w:val="18"/>
                <w:highlight w:val="blue"/>
              </w:rPr>
            </w:pPr>
            <w:r w:rsidRPr="6F19C456">
              <w:rPr>
                <w:rFonts w:ascii="Arial" w:eastAsia="Arial" w:hAnsi="Arial" w:cs="Arial"/>
                <w:color w:val="FF5E00"/>
                <w:sz w:val="18"/>
                <w:szCs w:val="18"/>
                <w:highlight w:val="blue"/>
              </w:rPr>
              <w:t xml:space="preserve">Timmons: Students were able to </w:t>
            </w:r>
            <w:r w:rsidR="741B973E" w:rsidRPr="6F19C456">
              <w:rPr>
                <w:rFonts w:ascii="Arial" w:eastAsia="Arial" w:hAnsi="Arial" w:cs="Arial"/>
                <w:color w:val="FF5E00"/>
                <w:sz w:val="18"/>
                <w:szCs w:val="18"/>
                <w:highlight w:val="blue"/>
              </w:rPr>
              <w:t xml:space="preserve">able to understand that where they are on earth determine how the weather for the day will be. Students observed weather daily and was told see the </w:t>
            </w:r>
            <w:r w:rsidR="47250F31" w:rsidRPr="6F19C456">
              <w:rPr>
                <w:rFonts w:ascii="Arial" w:eastAsia="Arial" w:hAnsi="Arial" w:cs="Arial"/>
                <w:color w:val="FF5E00"/>
                <w:sz w:val="18"/>
                <w:szCs w:val="18"/>
                <w:highlight w:val="blue"/>
              </w:rPr>
              <w:t xml:space="preserve">forecast in a different part of the world on the same day to see how they may differ. </w:t>
            </w:r>
            <w:r w:rsidR="0390C08A" w:rsidRPr="6F19C456">
              <w:rPr>
                <w:rFonts w:ascii="Arial" w:eastAsia="Arial" w:hAnsi="Arial" w:cs="Arial"/>
                <w:color w:val="FF5E00"/>
                <w:sz w:val="18"/>
                <w:szCs w:val="18"/>
                <w:highlight w:val="blue"/>
              </w:rPr>
              <w:t>Students were able to compare weather in Augusta, GA to weather in Houston, Texas</w:t>
            </w:r>
            <w:r w:rsidR="1B2181F0" w:rsidRPr="6F19C456">
              <w:rPr>
                <w:rFonts w:ascii="Arial" w:eastAsia="Arial" w:hAnsi="Arial" w:cs="Arial"/>
                <w:color w:val="FF5E00"/>
                <w:sz w:val="18"/>
                <w:szCs w:val="18"/>
                <w:highlight w:val="blue"/>
              </w:rPr>
              <w:t>;</w:t>
            </w:r>
            <w:r w:rsidR="0390C08A" w:rsidRPr="6F19C456">
              <w:rPr>
                <w:rFonts w:ascii="Arial" w:eastAsia="Arial" w:hAnsi="Arial" w:cs="Arial"/>
                <w:color w:val="FF5E00"/>
                <w:sz w:val="18"/>
                <w:szCs w:val="18"/>
                <w:highlight w:val="blue"/>
              </w:rPr>
              <w:t xml:space="preserve"> Flint, Michigan ; and </w:t>
            </w:r>
            <w:r w:rsidR="66B97C69" w:rsidRPr="6F19C456">
              <w:rPr>
                <w:rFonts w:ascii="Arial" w:eastAsia="Arial" w:hAnsi="Arial" w:cs="Arial"/>
                <w:color w:val="FF5E00"/>
                <w:sz w:val="18"/>
                <w:szCs w:val="18"/>
                <w:highlight w:val="blue"/>
              </w:rPr>
              <w:t xml:space="preserve">Miami, </w:t>
            </w:r>
            <w:r w:rsidR="42A46E65" w:rsidRPr="6F19C456">
              <w:rPr>
                <w:rFonts w:ascii="Arial" w:eastAsia="Arial" w:hAnsi="Arial" w:cs="Arial"/>
                <w:color w:val="FF5E00"/>
                <w:sz w:val="18"/>
                <w:szCs w:val="18"/>
                <w:highlight w:val="blue"/>
              </w:rPr>
              <w:t>Florida</w:t>
            </w:r>
            <w:r w:rsidR="66B97C69" w:rsidRPr="6F19C456">
              <w:rPr>
                <w:rFonts w:ascii="Arial" w:eastAsia="Arial" w:hAnsi="Arial" w:cs="Arial"/>
                <w:color w:val="FF5E00"/>
                <w:sz w:val="18"/>
                <w:szCs w:val="18"/>
                <w:highlight w:val="blue"/>
              </w:rPr>
              <w:t xml:space="preserve">. </w:t>
            </w:r>
          </w:p>
          <w:p w14:paraId="7634FBD6" w14:textId="1BA7A676" w:rsidR="002139AC" w:rsidRDefault="72C53084" w:rsidP="6F19C456">
            <w:pPr>
              <w:widowControl w:val="0"/>
              <w:pBdr>
                <w:top w:val="nil"/>
                <w:left w:val="nil"/>
                <w:bottom w:val="nil"/>
                <w:right w:val="nil"/>
                <w:between w:val="nil"/>
              </w:pBdr>
              <w:spacing w:after="120" w:line="259" w:lineRule="auto"/>
              <w:rPr>
                <w:rFonts w:ascii="Arial" w:eastAsia="Arial" w:hAnsi="Arial" w:cs="Arial"/>
                <w:sz w:val="20"/>
                <w:szCs w:val="20"/>
                <w:highlight w:val="yellow"/>
              </w:rPr>
            </w:pPr>
            <w:r w:rsidRPr="6F19C456">
              <w:rPr>
                <w:rFonts w:ascii="Arial" w:eastAsia="Arial" w:hAnsi="Arial" w:cs="Arial"/>
                <w:sz w:val="20"/>
                <w:szCs w:val="20"/>
                <w:highlight w:val="yellow"/>
              </w:rPr>
              <w:t xml:space="preserve">Art/Mahon - </w:t>
            </w:r>
            <w:r w:rsidRPr="6F19C456">
              <w:rPr>
                <w:rFonts w:ascii="Arial" w:eastAsia="Arial" w:hAnsi="Arial" w:cs="Arial"/>
                <w:sz w:val="20"/>
                <w:szCs w:val="20"/>
                <w:highlight w:val="yellow"/>
                <w:vertAlign w:val="superscript"/>
                <w:lang w:val="en-US"/>
              </w:rPr>
              <w:t>Due to the extended learn at home period in addition with multiple quarantined classrooms, first grade was only able to approach this unit at a surface level and did not have time to make connections between the central idea and the transdisciplinary theme.</w:t>
            </w:r>
          </w:p>
          <w:p w14:paraId="708FE099" w14:textId="665B4999" w:rsidR="002139AC" w:rsidRDefault="002139AC" w:rsidP="6F19C456">
            <w:pPr>
              <w:widowControl w:val="0"/>
              <w:pBdr>
                <w:top w:val="nil"/>
                <w:left w:val="nil"/>
                <w:bottom w:val="nil"/>
                <w:right w:val="nil"/>
                <w:between w:val="nil"/>
              </w:pBdr>
              <w:spacing w:after="120" w:line="259" w:lineRule="auto"/>
              <w:rPr>
                <w:rFonts w:ascii="Arial" w:eastAsia="Arial" w:hAnsi="Arial" w:cs="Arial"/>
                <w:sz w:val="20"/>
                <w:szCs w:val="20"/>
                <w:highlight w:val="yellow"/>
                <w:vertAlign w:val="superscript"/>
                <w:lang w:val="en-US"/>
              </w:rPr>
            </w:pPr>
          </w:p>
          <w:p w14:paraId="6700362F" w14:textId="12FEBC80" w:rsidR="002139AC" w:rsidRDefault="72C53084" w:rsidP="6F19C456">
            <w:pPr>
              <w:widowControl w:val="0"/>
              <w:pBdr>
                <w:top w:val="nil"/>
                <w:left w:val="nil"/>
                <w:bottom w:val="nil"/>
                <w:right w:val="nil"/>
                <w:between w:val="nil"/>
              </w:pBdr>
              <w:spacing w:after="120" w:line="259" w:lineRule="auto"/>
              <w:rPr>
                <w:rFonts w:ascii="Arial" w:eastAsia="Arial" w:hAnsi="Arial" w:cs="Arial"/>
                <w:color w:val="000000" w:themeColor="text1"/>
                <w:highlight w:val="cyan"/>
                <w:vertAlign w:val="superscript"/>
                <w:lang w:val="en-US"/>
              </w:rPr>
            </w:pPr>
            <w:r w:rsidRPr="6F19C456">
              <w:rPr>
                <w:rFonts w:ascii="Arial" w:eastAsia="Arial" w:hAnsi="Arial" w:cs="Arial"/>
                <w:highlight w:val="cyan"/>
                <w:vertAlign w:val="superscript"/>
                <w:lang w:val="en-US"/>
              </w:rPr>
              <w:t xml:space="preserve">Spanish/Garcia - </w:t>
            </w:r>
            <w:r w:rsidRPr="6F19C456">
              <w:rPr>
                <w:rFonts w:ascii="Arial" w:eastAsia="Arial" w:hAnsi="Arial" w:cs="Arial"/>
                <w:color w:val="000000" w:themeColor="text1"/>
                <w:highlight w:val="cyan"/>
                <w:vertAlign w:val="superscript"/>
                <w:lang w:val="en-US"/>
              </w:rPr>
              <w:t>Spanish was connected to the Central Idea based on the key words: weather, impact, and changes.</w:t>
            </w:r>
          </w:p>
        </w:tc>
        <w:tc>
          <w:tcPr>
            <w:tcW w:w="7478" w:type="dxa"/>
            <w:shd w:val="clear" w:color="auto" w:fill="auto"/>
            <w:tcMar>
              <w:top w:w="100" w:type="dxa"/>
              <w:left w:w="100" w:type="dxa"/>
              <w:bottom w:w="100" w:type="dxa"/>
              <w:right w:w="100" w:type="dxa"/>
            </w:tcMar>
          </w:tcPr>
          <w:p w14:paraId="4951B45B"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39B9C70F" w14:textId="77777777" w:rsidR="002139AC" w:rsidRDefault="00E02BD6">
            <w:pPr>
              <w:widowControl w:val="0"/>
              <w:numPr>
                <w:ilvl w:val="0"/>
                <w:numId w:val="5"/>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9DC67E6" w14:textId="77777777" w:rsidR="002139AC" w:rsidRDefault="00E02BD6">
            <w:pPr>
              <w:widowControl w:val="0"/>
              <w:numPr>
                <w:ilvl w:val="0"/>
                <w:numId w:val="5"/>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4310E908" w14:textId="77777777" w:rsidR="002139AC" w:rsidRDefault="00E02BD6">
            <w:pPr>
              <w:widowControl w:val="0"/>
              <w:numPr>
                <w:ilvl w:val="0"/>
                <w:numId w:val="5"/>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0E8AB37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071B9128">
              <w:rPr>
                <w:rFonts w:ascii="Arial" w:eastAsia="Arial" w:hAnsi="Arial" w:cs="Arial"/>
                <w:sz w:val="19"/>
                <w:szCs w:val="19"/>
              </w:rPr>
              <w:t xml:space="preserve">In each case, explain your selection. </w:t>
            </w:r>
          </w:p>
          <w:p w14:paraId="7C36062B" w14:textId="5D7E86AD" w:rsidR="61D75EF9" w:rsidRDefault="61D75EF9" w:rsidP="6F19C456">
            <w:pPr>
              <w:spacing w:after="120" w:line="276" w:lineRule="auto"/>
              <w:rPr>
                <w:rFonts w:ascii="Arial" w:eastAsia="Arial" w:hAnsi="Arial" w:cs="Arial"/>
                <w:sz w:val="19"/>
                <w:szCs w:val="19"/>
              </w:rPr>
            </w:pPr>
            <w:r w:rsidRPr="6F19C456">
              <w:rPr>
                <w:rFonts w:ascii="Arial" w:eastAsia="Arial" w:hAnsi="Arial" w:cs="Arial"/>
                <w:sz w:val="19"/>
                <w:szCs w:val="19"/>
                <w:highlight w:val="red"/>
              </w:rPr>
              <w:t>Weegar: Students were able to identify that weather determines what type of clothing wear and not just because it is a certain season.</w:t>
            </w:r>
          </w:p>
          <w:p w14:paraId="2F5BFE0B" w14:textId="2CC08AC6" w:rsidR="002139AC" w:rsidRDefault="669A0AF1" w:rsidP="5F327B3B">
            <w:pPr>
              <w:widowControl w:val="0"/>
              <w:pBdr>
                <w:top w:val="nil"/>
                <w:left w:val="nil"/>
                <w:bottom w:val="nil"/>
                <w:right w:val="nil"/>
                <w:between w:val="nil"/>
              </w:pBdr>
              <w:spacing w:after="200" w:line="276" w:lineRule="auto"/>
              <w:rPr>
                <w:rFonts w:ascii="Arial" w:eastAsia="Arial" w:hAnsi="Arial" w:cs="Arial"/>
                <w:color w:val="FF5E00"/>
                <w:sz w:val="18"/>
                <w:szCs w:val="18"/>
                <w:highlight w:val="blue"/>
              </w:rPr>
            </w:pPr>
            <w:r w:rsidRPr="5F327B3B">
              <w:rPr>
                <w:rFonts w:ascii="Arial" w:eastAsia="Arial" w:hAnsi="Arial" w:cs="Arial"/>
                <w:color w:val="FF5E00"/>
                <w:sz w:val="18"/>
                <w:szCs w:val="18"/>
                <w:highlight w:val="blue"/>
              </w:rPr>
              <w:t xml:space="preserve">Timmons: Students were able to look up different possible </w:t>
            </w:r>
            <w:r w:rsidR="7E2ACC57" w:rsidRPr="5F327B3B">
              <w:rPr>
                <w:rFonts w:ascii="Arial" w:eastAsia="Arial" w:hAnsi="Arial" w:cs="Arial"/>
                <w:color w:val="FF5E00"/>
                <w:sz w:val="18"/>
                <w:szCs w:val="18"/>
                <w:highlight w:val="blue"/>
              </w:rPr>
              <w:t>vacations</w:t>
            </w:r>
            <w:r w:rsidRPr="5F327B3B">
              <w:rPr>
                <w:rFonts w:ascii="Arial" w:eastAsia="Arial" w:hAnsi="Arial" w:cs="Arial"/>
                <w:color w:val="FF5E00"/>
                <w:sz w:val="18"/>
                <w:szCs w:val="18"/>
                <w:highlight w:val="blue"/>
              </w:rPr>
              <w:t xml:space="preserve"> </w:t>
            </w:r>
            <w:r w:rsidR="5AEE1C7C" w:rsidRPr="5F327B3B">
              <w:rPr>
                <w:rFonts w:ascii="Arial" w:eastAsia="Arial" w:hAnsi="Arial" w:cs="Arial"/>
                <w:color w:val="FF5E00"/>
                <w:sz w:val="18"/>
                <w:szCs w:val="18"/>
                <w:highlight w:val="blue"/>
              </w:rPr>
              <w:t>locations</w:t>
            </w:r>
            <w:r w:rsidRPr="5F327B3B">
              <w:rPr>
                <w:rFonts w:ascii="Arial" w:eastAsia="Arial" w:hAnsi="Arial" w:cs="Arial"/>
                <w:color w:val="FF5E00"/>
                <w:sz w:val="18"/>
                <w:szCs w:val="18"/>
                <w:highlight w:val="blue"/>
              </w:rPr>
              <w:t xml:space="preserve"> that they would like to go and they were then inst</w:t>
            </w:r>
            <w:r w:rsidR="128F5F19" w:rsidRPr="5F327B3B">
              <w:rPr>
                <w:rFonts w:ascii="Arial" w:eastAsia="Arial" w:hAnsi="Arial" w:cs="Arial"/>
                <w:color w:val="FF5E00"/>
                <w:sz w:val="18"/>
                <w:szCs w:val="18"/>
                <w:highlight w:val="blue"/>
              </w:rPr>
              <w:t xml:space="preserve">ructed to </w:t>
            </w:r>
            <w:r w:rsidR="5D7D3EF0" w:rsidRPr="5F327B3B">
              <w:rPr>
                <w:rFonts w:ascii="Arial" w:eastAsia="Arial" w:hAnsi="Arial" w:cs="Arial"/>
                <w:color w:val="FF5E00"/>
                <w:sz w:val="18"/>
                <w:szCs w:val="18"/>
                <w:highlight w:val="blue"/>
              </w:rPr>
              <w:t xml:space="preserve">choose an outfit that they could wear on vactions to feel comfortable. </w:t>
            </w:r>
          </w:p>
          <w:p w14:paraId="42CF2C0C" w14:textId="002EB6D6" w:rsidR="002139AC" w:rsidRDefault="3568BB61" w:rsidP="6F19C456">
            <w:pPr>
              <w:widowControl w:val="0"/>
              <w:pBdr>
                <w:top w:val="nil"/>
                <w:left w:val="nil"/>
                <w:bottom w:val="nil"/>
                <w:right w:val="nil"/>
                <w:between w:val="nil"/>
              </w:pBdr>
              <w:spacing w:after="200" w:line="276" w:lineRule="auto"/>
              <w:rPr>
                <w:rFonts w:ascii="Arial" w:eastAsia="Arial" w:hAnsi="Arial" w:cs="Arial"/>
                <w:color w:val="FF5E00"/>
                <w:sz w:val="18"/>
                <w:szCs w:val="18"/>
                <w:highlight w:val="blue"/>
              </w:rPr>
            </w:pPr>
            <w:r w:rsidRPr="6F19C456">
              <w:rPr>
                <w:rFonts w:ascii="Arial" w:eastAsia="Arial" w:hAnsi="Arial" w:cs="Arial"/>
                <w:color w:val="FF5E00"/>
                <w:sz w:val="18"/>
                <w:szCs w:val="18"/>
                <w:highlight w:val="green"/>
              </w:rPr>
              <w:t>Long: Students read books where the same s</w:t>
            </w:r>
            <w:r w:rsidR="0EC36040" w:rsidRPr="6F19C456">
              <w:rPr>
                <w:rFonts w:ascii="Arial" w:eastAsia="Arial" w:hAnsi="Arial" w:cs="Arial"/>
                <w:color w:val="FF5E00"/>
                <w:sz w:val="18"/>
                <w:szCs w:val="18"/>
                <w:highlight w:val="green"/>
              </w:rPr>
              <w:t>eason pictures looked differnt and what that would be like if they could have those same experiences.</w:t>
            </w:r>
            <w:r w:rsidR="0EC36040" w:rsidRPr="6F19C456">
              <w:rPr>
                <w:rFonts w:ascii="Arial" w:eastAsia="Arial" w:hAnsi="Arial" w:cs="Arial"/>
                <w:color w:val="FF5E00"/>
                <w:sz w:val="18"/>
                <w:szCs w:val="18"/>
                <w:highlight w:val="blue"/>
              </w:rPr>
              <w:t xml:space="preserve"> </w:t>
            </w:r>
          </w:p>
          <w:p w14:paraId="5D016474" w14:textId="5D439776" w:rsidR="002139AC" w:rsidRDefault="45E411EF" w:rsidP="6F19C456">
            <w:pPr>
              <w:widowControl w:val="0"/>
              <w:pBdr>
                <w:top w:val="nil"/>
                <w:left w:val="nil"/>
                <w:bottom w:val="nil"/>
                <w:right w:val="nil"/>
                <w:between w:val="nil"/>
              </w:pBdr>
              <w:spacing w:after="200" w:line="276" w:lineRule="auto"/>
              <w:rPr>
                <w:rFonts w:ascii="Arial" w:eastAsia="Arial" w:hAnsi="Arial" w:cs="Arial"/>
                <w:sz w:val="20"/>
                <w:szCs w:val="20"/>
                <w:highlight w:val="yellow"/>
                <w:vertAlign w:val="superscript"/>
                <w:lang w:val="en-US"/>
              </w:rPr>
            </w:pPr>
            <w:r w:rsidRPr="6F19C456">
              <w:rPr>
                <w:rFonts w:ascii="Arial" w:eastAsia="Arial" w:hAnsi="Arial" w:cs="Arial"/>
                <w:sz w:val="20"/>
                <w:szCs w:val="20"/>
                <w:highlight w:val="yellow"/>
              </w:rPr>
              <w:t xml:space="preserve">Art/Mahon - </w:t>
            </w:r>
            <w:r w:rsidRPr="6F19C456">
              <w:rPr>
                <w:rFonts w:ascii="Arial" w:eastAsia="Arial" w:hAnsi="Arial" w:cs="Arial"/>
                <w:sz w:val="20"/>
                <w:szCs w:val="20"/>
                <w:highlight w:val="yellow"/>
                <w:vertAlign w:val="superscript"/>
                <w:lang w:val="en-US"/>
              </w:rPr>
              <w:t>First grade began to approach the unit but only were able to discuss it at a surface level. Due to learn at home, quarantines, and absences we were not able to go into depth as much as I would have liked to for students to demonstrate learning and application of the transdisciplinary skills during this unit.</w:t>
            </w:r>
          </w:p>
          <w:p w14:paraId="6BB9E253" w14:textId="42F3ADA4" w:rsidR="002139AC" w:rsidRDefault="45E411EF" w:rsidP="6F19C456">
            <w:pPr>
              <w:widowControl w:val="0"/>
              <w:pBdr>
                <w:top w:val="nil"/>
                <w:left w:val="nil"/>
                <w:bottom w:val="nil"/>
                <w:right w:val="nil"/>
                <w:between w:val="nil"/>
              </w:pBdr>
              <w:spacing w:after="200" w:line="276" w:lineRule="auto"/>
              <w:rPr>
                <w:rFonts w:ascii="Calibri" w:eastAsia="Calibri" w:hAnsi="Calibri" w:cs="Calibri"/>
                <w:color w:val="000000" w:themeColor="text1"/>
                <w:highlight w:val="cyan"/>
                <w:lang w:val="en-US"/>
              </w:rPr>
            </w:pPr>
            <w:r w:rsidRPr="6F19C456">
              <w:rPr>
                <w:rFonts w:ascii="Arial" w:eastAsia="Arial" w:hAnsi="Arial" w:cs="Arial"/>
                <w:sz w:val="20"/>
                <w:szCs w:val="20"/>
                <w:highlight w:val="cyan"/>
                <w:vertAlign w:val="superscript"/>
                <w:lang w:val="en-US"/>
              </w:rPr>
              <w:t xml:space="preserve">Spanish/Garcia -Students  </w:t>
            </w:r>
            <w:r w:rsidRPr="6F19C456">
              <w:rPr>
                <w:rFonts w:ascii="Calibri" w:eastAsia="Calibri" w:hAnsi="Calibri" w:cs="Calibri"/>
                <w:color w:val="000000" w:themeColor="text1"/>
                <w:highlight w:val="cyan"/>
                <w:lang w:val="en-US"/>
              </w:rPr>
              <w:t>learnt the weather vocabulary through a song and discussed the impact of weather in their lives through a video.</w:t>
            </w:r>
          </w:p>
        </w:tc>
      </w:tr>
      <w:tr w:rsidR="002139AC" w14:paraId="0D80B093" w14:textId="77777777" w:rsidTr="21DADAA4">
        <w:trPr>
          <w:trHeight w:val="10360"/>
        </w:trPr>
        <w:tc>
          <w:tcPr>
            <w:tcW w:w="7920" w:type="dxa"/>
            <w:shd w:val="clear" w:color="auto" w:fill="auto"/>
            <w:tcMar>
              <w:top w:w="100" w:type="dxa"/>
              <w:left w:w="100" w:type="dxa"/>
              <w:bottom w:w="100" w:type="dxa"/>
              <w:right w:w="100" w:type="dxa"/>
            </w:tcMar>
          </w:tcPr>
          <w:p w14:paraId="1474B8D4" w14:textId="77777777" w:rsidR="002139AC" w:rsidRDefault="00E02BD6" w:rsidP="21DADAA4">
            <w:pPr>
              <w:widowControl w:val="0"/>
              <w:pBdr>
                <w:top w:val="nil"/>
                <w:left w:val="nil"/>
                <w:bottom w:val="nil"/>
                <w:right w:val="nil"/>
                <w:between w:val="nil"/>
              </w:pBdr>
              <w:spacing w:after="120" w:line="276" w:lineRule="auto"/>
              <w:rPr>
                <w:rFonts w:ascii="Arial" w:eastAsia="Arial" w:hAnsi="Arial" w:cs="Arial"/>
                <w:b/>
                <w:bCs/>
                <w:color w:val="808080"/>
                <w:sz w:val="20"/>
                <w:szCs w:val="20"/>
              </w:rPr>
            </w:pPr>
            <w:r w:rsidRPr="21DADAA4">
              <w:rPr>
                <w:rFonts w:ascii="Arial" w:eastAsia="Arial" w:hAnsi="Arial" w:cs="Arial"/>
                <w:b/>
                <w:bCs/>
                <w:color w:val="808080" w:themeColor="background1" w:themeShade="80"/>
                <w:sz w:val="20"/>
                <w:szCs w:val="20"/>
              </w:rPr>
              <w:t>8.  What student-initiated inquiries arose from the learning?</w:t>
            </w:r>
          </w:p>
          <w:p w14:paraId="34011682" w14:textId="77777777" w:rsidR="002139AC" w:rsidRDefault="00E02BD6" w:rsidP="21DADAA4">
            <w:pPr>
              <w:widowControl w:val="0"/>
              <w:pBdr>
                <w:top w:val="nil"/>
                <w:left w:val="nil"/>
                <w:bottom w:val="nil"/>
                <w:right w:val="nil"/>
                <w:between w:val="nil"/>
              </w:pBdr>
              <w:spacing w:after="120" w:line="276" w:lineRule="auto"/>
              <w:rPr>
                <w:rFonts w:ascii="Arial" w:eastAsia="Arial" w:hAnsi="Arial" w:cs="Arial"/>
                <w:sz w:val="20"/>
                <w:szCs w:val="20"/>
              </w:rPr>
            </w:pPr>
            <w:r w:rsidRPr="21DADAA4">
              <w:rPr>
                <w:rFonts w:ascii="Arial" w:eastAsia="Arial" w:hAnsi="Arial" w:cs="Arial"/>
                <w:sz w:val="20"/>
                <w:szCs w:val="20"/>
              </w:rPr>
              <w:t>Record a range of student-initiated inquiries and student questions and highlight any that were incorporated into the teaching and learning.</w:t>
            </w:r>
          </w:p>
          <w:p w14:paraId="23DE523C" w14:textId="6FB68B27" w:rsidR="002139AC" w:rsidRDefault="7BE92CE3" w:rsidP="21DADAA4">
            <w:pPr>
              <w:widowControl w:val="0"/>
              <w:pBdr>
                <w:top w:val="nil"/>
                <w:left w:val="nil"/>
                <w:bottom w:val="nil"/>
                <w:right w:val="nil"/>
                <w:between w:val="nil"/>
              </w:pBdr>
              <w:spacing w:after="120" w:line="276" w:lineRule="auto"/>
              <w:rPr>
                <w:rFonts w:ascii="Arial" w:eastAsia="Arial" w:hAnsi="Arial" w:cs="Arial"/>
                <w:color w:val="000000" w:themeColor="text1"/>
                <w:sz w:val="28"/>
                <w:szCs w:val="28"/>
                <w:highlight w:val="yellow"/>
                <w:vertAlign w:val="superscript"/>
                <w:lang w:val="en-US"/>
              </w:rPr>
            </w:pPr>
            <w:r w:rsidRPr="21DADAA4">
              <w:rPr>
                <w:rFonts w:ascii="Arial" w:eastAsia="Arial" w:hAnsi="Arial" w:cs="Arial"/>
                <w:b/>
                <w:bCs/>
                <w:sz w:val="20"/>
                <w:szCs w:val="20"/>
                <w:highlight w:val="yellow"/>
              </w:rPr>
              <w:t>Art/Mahon</w:t>
            </w:r>
            <w:r w:rsidRPr="21DADAA4">
              <w:rPr>
                <w:rFonts w:ascii="Arial" w:eastAsia="Arial" w:hAnsi="Arial" w:cs="Arial"/>
                <w:b/>
                <w:bCs/>
                <w:highlight w:val="yellow"/>
              </w:rPr>
              <w:t xml:space="preserve"> </w:t>
            </w:r>
            <w:r w:rsidRPr="21DADAA4">
              <w:rPr>
                <w:rFonts w:ascii="Arial" w:eastAsia="Arial" w:hAnsi="Arial" w:cs="Arial"/>
                <w:color w:val="000000" w:themeColor="text1"/>
                <w:sz w:val="28"/>
                <w:szCs w:val="28"/>
                <w:highlight w:val="yellow"/>
                <w:vertAlign w:val="superscript"/>
                <w:lang w:val="en-US"/>
              </w:rPr>
              <w:t>Because students were not in school for a majority of unit three, I unfortunately was not able to identify any student-initiated inquiries.</w:t>
            </w:r>
          </w:p>
          <w:p w14:paraId="07547A01" w14:textId="0BA44593" w:rsidR="002139AC" w:rsidRDefault="7BE92CE3" w:rsidP="21DADAA4">
            <w:pPr>
              <w:widowControl w:val="0"/>
              <w:pBdr>
                <w:top w:val="nil"/>
                <w:left w:val="nil"/>
                <w:bottom w:val="nil"/>
                <w:right w:val="nil"/>
                <w:between w:val="nil"/>
              </w:pBdr>
              <w:spacing w:after="120" w:line="259" w:lineRule="auto"/>
              <w:rPr>
                <w:rFonts w:ascii="Arial" w:eastAsia="Arial" w:hAnsi="Arial" w:cs="Arial"/>
                <w:highlight w:val="cyan"/>
              </w:rPr>
            </w:pPr>
            <w:r w:rsidRPr="21DADAA4">
              <w:rPr>
                <w:rFonts w:ascii="Arial" w:eastAsia="Arial" w:hAnsi="Arial" w:cs="Arial"/>
                <w:b/>
                <w:bCs/>
                <w:highlight w:val="cyan"/>
              </w:rPr>
              <w:t xml:space="preserve">Spanish/Garcia  </w:t>
            </w:r>
            <w:r w:rsidRPr="21DADAA4">
              <w:rPr>
                <w:rFonts w:ascii="Arial" w:eastAsia="Arial" w:hAnsi="Arial" w:cs="Arial"/>
                <w:highlight w:val="cyan"/>
                <w:vertAlign w:val="superscript"/>
                <w:lang w:val="en-US"/>
              </w:rPr>
              <w:t>Students inquired about the weather vocabulary in Spanish through the Spanish Youtube Channel. They asked about how to say the weather in Spanish? And what does it mean” “Esta frio”, and “hace calor”</w:t>
            </w:r>
          </w:p>
          <w:p w14:paraId="5043CB0F" w14:textId="77777777" w:rsidR="002139AC" w:rsidRDefault="002139AC" w:rsidP="21DADAA4">
            <w:pPr>
              <w:widowControl w:val="0"/>
              <w:pBdr>
                <w:top w:val="nil"/>
                <w:left w:val="nil"/>
                <w:bottom w:val="nil"/>
                <w:right w:val="nil"/>
                <w:between w:val="nil"/>
              </w:pBdr>
              <w:spacing w:after="120" w:line="276" w:lineRule="auto"/>
              <w:rPr>
                <w:rFonts w:ascii="Arial" w:eastAsia="Arial" w:hAnsi="Arial" w:cs="Arial"/>
                <w:b/>
                <w:bCs/>
                <w:sz w:val="20"/>
                <w:szCs w:val="20"/>
              </w:rPr>
            </w:pPr>
          </w:p>
          <w:p w14:paraId="6537F28F" w14:textId="3ECD2E7F" w:rsidR="002139AC" w:rsidRDefault="00E02BD6" w:rsidP="21DADAA4">
            <w:pPr>
              <w:widowControl w:val="0"/>
              <w:pBdr>
                <w:top w:val="nil"/>
                <w:left w:val="nil"/>
                <w:bottom w:val="nil"/>
                <w:right w:val="nil"/>
                <w:between w:val="nil"/>
              </w:pBdr>
              <w:spacing w:after="120" w:line="276" w:lineRule="auto"/>
              <w:rPr>
                <w:rFonts w:ascii="Arial" w:eastAsia="Arial" w:hAnsi="Arial" w:cs="Arial"/>
                <w:sz w:val="20"/>
                <w:szCs w:val="20"/>
              </w:rPr>
            </w:pPr>
            <w:r w:rsidRPr="21DADAA4">
              <w:rPr>
                <w:rFonts w:ascii="Arial" w:eastAsia="Arial" w:hAnsi="Arial" w:cs="Arial"/>
                <w:sz w:val="20"/>
                <w:szCs w:val="20"/>
              </w:rPr>
              <w:t xml:space="preserve">At this point teachers should go back to box 2 “What do we want to learn” and highlight the teacher questions/provocations that were most effective in driving the inquiries. </w:t>
            </w:r>
          </w:p>
          <w:p w14:paraId="7F4246FB" w14:textId="77777777" w:rsidR="002139AC" w:rsidRDefault="00E02BD6" w:rsidP="21DADAA4">
            <w:pPr>
              <w:widowControl w:val="0"/>
              <w:pBdr>
                <w:top w:val="nil"/>
                <w:left w:val="nil"/>
                <w:bottom w:val="nil"/>
                <w:right w:val="nil"/>
                <w:between w:val="nil"/>
              </w:pBdr>
              <w:spacing w:after="120" w:line="276" w:lineRule="auto"/>
              <w:rPr>
                <w:rFonts w:ascii="Arial" w:eastAsia="Arial" w:hAnsi="Arial" w:cs="Arial"/>
                <w:b/>
                <w:bCs/>
                <w:sz w:val="20"/>
                <w:szCs w:val="20"/>
              </w:rPr>
            </w:pPr>
            <w:r w:rsidRPr="21DADAA4">
              <w:rPr>
                <w:rFonts w:ascii="Arial" w:eastAsia="Arial" w:hAnsi="Arial" w:cs="Arial"/>
                <w:b/>
                <w:bCs/>
                <w:sz w:val="20"/>
                <w:szCs w:val="20"/>
              </w:rPr>
              <w:t xml:space="preserve">What student-initiated actions arose from the learning? </w:t>
            </w:r>
          </w:p>
          <w:p w14:paraId="6DFB9E20" w14:textId="731A2377" w:rsidR="002139AC" w:rsidRDefault="00E02BD6" w:rsidP="21DADAA4">
            <w:pPr>
              <w:widowControl w:val="0"/>
              <w:pBdr>
                <w:top w:val="nil"/>
                <w:left w:val="nil"/>
                <w:bottom w:val="nil"/>
                <w:right w:val="nil"/>
                <w:between w:val="nil"/>
              </w:pBdr>
              <w:spacing w:after="120" w:line="276" w:lineRule="auto"/>
              <w:rPr>
                <w:rFonts w:ascii="Arial" w:eastAsia="Arial" w:hAnsi="Arial" w:cs="Arial"/>
                <w:sz w:val="20"/>
                <w:szCs w:val="20"/>
              </w:rPr>
            </w:pPr>
            <w:r w:rsidRPr="21DADAA4">
              <w:rPr>
                <w:rFonts w:ascii="Arial" w:eastAsia="Arial" w:hAnsi="Arial" w:cs="Arial"/>
                <w:sz w:val="20"/>
                <w:szCs w:val="20"/>
              </w:rPr>
              <w:t>Record student-initiated actions taken by individuals or groups showing their ability to reflect, to choose and to act.</w:t>
            </w:r>
          </w:p>
          <w:p w14:paraId="48D9A402" w14:textId="25BAD7CD" w:rsidR="329B9ADF" w:rsidRDefault="218762A3" w:rsidP="21DADAA4">
            <w:pPr>
              <w:spacing w:after="120" w:line="276" w:lineRule="auto"/>
              <w:rPr>
                <w:rFonts w:ascii="Arial" w:eastAsia="Arial" w:hAnsi="Arial" w:cs="Arial"/>
                <w:b/>
                <w:bCs/>
                <w:color w:val="808080" w:themeColor="background1" w:themeShade="80"/>
                <w:sz w:val="20"/>
                <w:szCs w:val="20"/>
              </w:rPr>
            </w:pPr>
            <w:r w:rsidRPr="21DADAA4">
              <w:rPr>
                <w:rFonts w:ascii="Arial" w:eastAsia="Arial" w:hAnsi="Arial" w:cs="Arial"/>
                <w:b/>
                <w:bCs/>
                <w:color w:val="000000" w:themeColor="text1"/>
                <w:sz w:val="20"/>
                <w:szCs w:val="20"/>
                <w:highlight w:val="darkGray"/>
              </w:rPr>
              <w:t xml:space="preserve">Ginn- At first the students did not understand about recording the weather. The more they </w:t>
            </w:r>
            <w:r w:rsidR="2EBC4BB4" w:rsidRPr="21DADAA4">
              <w:rPr>
                <w:rFonts w:ascii="Arial" w:eastAsia="Arial" w:hAnsi="Arial" w:cs="Arial"/>
                <w:b/>
                <w:bCs/>
                <w:color w:val="000000" w:themeColor="text1"/>
                <w:sz w:val="20"/>
                <w:szCs w:val="20"/>
                <w:highlight w:val="darkGray"/>
              </w:rPr>
              <w:t>practiced</w:t>
            </w:r>
            <w:r w:rsidRPr="21DADAA4">
              <w:rPr>
                <w:rFonts w:ascii="Arial" w:eastAsia="Arial" w:hAnsi="Arial" w:cs="Arial"/>
                <w:b/>
                <w:bCs/>
                <w:color w:val="000000" w:themeColor="text1"/>
                <w:sz w:val="20"/>
                <w:szCs w:val="20"/>
                <w:highlight w:val="darkGray"/>
              </w:rPr>
              <w:t xml:space="preserve"> in their journal the more they understood</w:t>
            </w:r>
            <w:r w:rsidRPr="21DADAA4">
              <w:rPr>
                <w:rFonts w:ascii="Arial" w:eastAsia="Arial" w:hAnsi="Arial" w:cs="Arial"/>
                <w:b/>
                <w:bCs/>
                <w:color w:val="808080" w:themeColor="background1" w:themeShade="80"/>
                <w:sz w:val="20"/>
                <w:szCs w:val="20"/>
              </w:rPr>
              <w:t>.</w:t>
            </w:r>
          </w:p>
          <w:p w14:paraId="4673B9A1" w14:textId="432DA785" w:rsidR="6F30F94F" w:rsidRDefault="6F30F94F" w:rsidP="21DADAA4">
            <w:pPr>
              <w:spacing w:after="120" w:line="276" w:lineRule="auto"/>
              <w:rPr>
                <w:rFonts w:ascii="Arial" w:eastAsia="Arial" w:hAnsi="Arial" w:cs="Arial"/>
                <w:b/>
                <w:bCs/>
                <w:color w:val="FF5E00"/>
                <w:sz w:val="20"/>
                <w:szCs w:val="20"/>
                <w:highlight w:val="blue"/>
              </w:rPr>
            </w:pPr>
            <w:r w:rsidRPr="21DADAA4">
              <w:rPr>
                <w:rFonts w:ascii="Arial" w:eastAsia="Arial" w:hAnsi="Arial" w:cs="Arial"/>
                <w:b/>
                <w:bCs/>
                <w:color w:val="FF5E00"/>
                <w:sz w:val="20"/>
                <w:szCs w:val="20"/>
                <w:highlight w:val="blue"/>
              </w:rPr>
              <w:t xml:space="preserve">Timmons: When discussing precipitation the students were curious on how rain and snow came from the clouds, which gave </w:t>
            </w:r>
            <w:r w:rsidR="32E9AE3F" w:rsidRPr="21DADAA4">
              <w:rPr>
                <w:rFonts w:ascii="Arial" w:eastAsia="Arial" w:hAnsi="Arial" w:cs="Arial"/>
                <w:b/>
                <w:bCs/>
                <w:color w:val="FF5E00"/>
                <w:sz w:val="20"/>
                <w:szCs w:val="20"/>
                <w:highlight w:val="blue"/>
              </w:rPr>
              <w:t>us an opportunity to discuss the water cycle.</w:t>
            </w:r>
          </w:p>
          <w:p w14:paraId="70DF9E56" w14:textId="5EB4A153" w:rsidR="002139AC" w:rsidRDefault="49104094" w:rsidP="21DADAA4">
            <w:pPr>
              <w:widowControl w:val="0"/>
              <w:pBdr>
                <w:top w:val="nil"/>
                <w:left w:val="nil"/>
                <w:bottom w:val="nil"/>
                <w:right w:val="nil"/>
                <w:between w:val="nil"/>
              </w:pBdr>
              <w:spacing w:after="120" w:line="276" w:lineRule="auto"/>
              <w:rPr>
                <w:rFonts w:ascii="Arial" w:eastAsia="Arial" w:hAnsi="Arial" w:cs="Arial"/>
                <w:highlight w:val="cyan"/>
                <w:vertAlign w:val="superscript"/>
                <w:lang w:val="en-US"/>
              </w:rPr>
            </w:pPr>
            <w:r w:rsidRPr="21DADAA4">
              <w:rPr>
                <w:rFonts w:ascii="Arial" w:eastAsia="Arial" w:hAnsi="Arial" w:cs="Arial"/>
                <w:b/>
                <w:bCs/>
                <w:highlight w:val="cyan"/>
              </w:rPr>
              <w:t xml:space="preserve">Spanish/Garcia - </w:t>
            </w:r>
            <w:r w:rsidRPr="21DADAA4">
              <w:rPr>
                <w:rFonts w:ascii="Arial" w:eastAsia="Arial" w:hAnsi="Arial" w:cs="Arial"/>
                <w:highlight w:val="cyan"/>
                <w:vertAlign w:val="superscript"/>
                <w:lang w:val="en-US"/>
              </w:rPr>
              <w:t xml:space="preserve">The Spanish Youtube Channel was a very useful tool to initiate their inquiry and learning about the weather. </w:t>
            </w:r>
            <w:r w:rsidRPr="21DADAA4">
              <w:rPr>
                <w:rFonts w:ascii="Arial" w:eastAsia="Arial" w:hAnsi="Arial" w:cs="Arial"/>
                <w:color w:val="000000" w:themeColor="text1"/>
                <w:highlight w:val="cyan"/>
                <w:vertAlign w:val="superscript"/>
                <w:lang w:val="en-US"/>
              </w:rPr>
              <w:t>Ss were able to connect very easily the Spanish words with the English concepts studied with their HT. Many Ss also practiced the vocabulary by their own through the Spanish Youtube Channel.</w:t>
            </w:r>
          </w:p>
        </w:tc>
        <w:tc>
          <w:tcPr>
            <w:tcW w:w="7478" w:type="dxa"/>
            <w:shd w:val="clear" w:color="auto" w:fill="auto"/>
            <w:tcMar>
              <w:top w:w="100" w:type="dxa"/>
              <w:left w:w="100" w:type="dxa"/>
              <w:bottom w:w="100" w:type="dxa"/>
              <w:right w:w="100" w:type="dxa"/>
            </w:tcMar>
          </w:tcPr>
          <w:p w14:paraId="39B5E1B9" w14:textId="77777777" w:rsidR="002139AC" w:rsidRDefault="00E02BD6" w:rsidP="21DADAA4">
            <w:pPr>
              <w:widowControl w:val="0"/>
              <w:pBdr>
                <w:top w:val="nil"/>
                <w:left w:val="nil"/>
                <w:bottom w:val="nil"/>
                <w:right w:val="nil"/>
                <w:between w:val="nil"/>
              </w:pBdr>
              <w:spacing w:after="120" w:line="276" w:lineRule="auto"/>
              <w:rPr>
                <w:rFonts w:ascii="Arial" w:eastAsia="Arial" w:hAnsi="Arial" w:cs="Arial"/>
                <w:b/>
                <w:bCs/>
                <w:color w:val="808080"/>
                <w:sz w:val="20"/>
                <w:szCs w:val="20"/>
              </w:rPr>
            </w:pPr>
            <w:r w:rsidRPr="21DADAA4">
              <w:rPr>
                <w:rFonts w:ascii="Arial" w:eastAsia="Arial" w:hAnsi="Arial" w:cs="Arial"/>
                <w:b/>
                <w:bCs/>
                <w:color w:val="808080" w:themeColor="background1" w:themeShade="80"/>
                <w:sz w:val="20"/>
                <w:szCs w:val="20"/>
              </w:rPr>
              <w:t>9.  Teacher notes</w:t>
            </w:r>
          </w:p>
          <w:p w14:paraId="4AE97A3B" w14:textId="376B25E2" w:rsidR="0A4D463B" w:rsidRDefault="0A4D463B" w:rsidP="21DADAA4">
            <w:pPr>
              <w:spacing w:after="120" w:line="276" w:lineRule="auto"/>
              <w:rPr>
                <w:rFonts w:ascii="Arial" w:eastAsia="Arial" w:hAnsi="Arial" w:cs="Arial"/>
                <w:b/>
                <w:bCs/>
                <w:color w:val="808080" w:themeColor="background1" w:themeShade="80"/>
                <w:sz w:val="20"/>
                <w:szCs w:val="20"/>
              </w:rPr>
            </w:pPr>
            <w:r w:rsidRPr="21DADAA4">
              <w:rPr>
                <w:rFonts w:ascii="Arial" w:eastAsia="Arial" w:hAnsi="Arial" w:cs="Arial"/>
                <w:b/>
                <w:bCs/>
                <w:color w:val="808080" w:themeColor="background1" w:themeShade="80"/>
                <w:sz w:val="20"/>
                <w:szCs w:val="20"/>
                <w:highlight w:val="red"/>
              </w:rPr>
              <w:t>Weegar: Due to COVID, we are currently not doing field trips. However, next year it would be nice for students to experience visiting a local TV station and listening to a meterologist explain “Weather, etc.”</w:t>
            </w:r>
          </w:p>
          <w:p w14:paraId="44E871BC" w14:textId="77777777" w:rsidR="002139AC" w:rsidRDefault="002139AC" w:rsidP="21DADAA4">
            <w:pPr>
              <w:widowControl w:val="0"/>
              <w:pBdr>
                <w:top w:val="nil"/>
                <w:left w:val="nil"/>
                <w:bottom w:val="nil"/>
                <w:right w:val="nil"/>
                <w:between w:val="nil"/>
              </w:pBdr>
              <w:spacing w:after="120" w:line="276" w:lineRule="auto"/>
              <w:rPr>
                <w:rFonts w:ascii="Arial" w:eastAsia="Arial" w:hAnsi="Arial" w:cs="Arial"/>
                <w:b/>
                <w:bCs/>
                <w:color w:val="000000" w:themeColor="text1"/>
                <w:sz w:val="20"/>
                <w:szCs w:val="20"/>
                <w:highlight w:val="darkGray"/>
              </w:rPr>
            </w:pPr>
          </w:p>
          <w:p w14:paraId="2A5CE46A" w14:textId="1020F4CF" w:rsidR="002139AC" w:rsidRDefault="479A5288" w:rsidP="21DADAA4">
            <w:pPr>
              <w:widowControl w:val="0"/>
              <w:pBdr>
                <w:top w:val="nil"/>
                <w:left w:val="nil"/>
                <w:bottom w:val="nil"/>
                <w:right w:val="nil"/>
                <w:between w:val="nil"/>
              </w:pBdr>
              <w:spacing w:after="120" w:line="276" w:lineRule="auto"/>
              <w:rPr>
                <w:rFonts w:ascii="Arial" w:eastAsia="Arial" w:hAnsi="Arial" w:cs="Arial"/>
                <w:b/>
                <w:bCs/>
                <w:color w:val="000000" w:themeColor="text1"/>
                <w:sz w:val="20"/>
                <w:szCs w:val="20"/>
                <w:highlight w:val="darkGray"/>
              </w:rPr>
            </w:pPr>
            <w:r w:rsidRPr="21DADAA4">
              <w:rPr>
                <w:rFonts w:ascii="Arial" w:eastAsia="Arial" w:hAnsi="Arial" w:cs="Arial"/>
                <w:b/>
                <w:bCs/>
                <w:color w:val="000000" w:themeColor="text1"/>
                <w:sz w:val="20"/>
                <w:szCs w:val="20"/>
                <w:highlight w:val="darkGray"/>
              </w:rPr>
              <w:t>Ginn: I agree with Mrs. Weegar it would be great for them to visit the TV station and learn about weather.</w:t>
            </w:r>
            <w:r w:rsidRPr="21DADAA4">
              <w:rPr>
                <w:rFonts w:ascii="Arial" w:eastAsia="Arial" w:hAnsi="Arial" w:cs="Arial"/>
                <w:b/>
                <w:bCs/>
                <w:color w:val="000000" w:themeColor="text1"/>
                <w:sz w:val="20"/>
                <w:szCs w:val="20"/>
              </w:rPr>
              <w:t xml:space="preserve"> </w:t>
            </w:r>
          </w:p>
          <w:p w14:paraId="011F8FE6" w14:textId="2E2F9631" w:rsidR="002139AC" w:rsidRDefault="00A5FF05" w:rsidP="21DADAA4">
            <w:pPr>
              <w:widowControl w:val="0"/>
              <w:pBdr>
                <w:top w:val="nil"/>
                <w:left w:val="nil"/>
                <w:bottom w:val="nil"/>
                <w:right w:val="nil"/>
                <w:between w:val="nil"/>
              </w:pBdr>
              <w:spacing w:after="120" w:line="276" w:lineRule="auto"/>
              <w:rPr>
                <w:rFonts w:ascii="Arial" w:eastAsia="Arial" w:hAnsi="Arial" w:cs="Arial"/>
                <w:b/>
                <w:bCs/>
                <w:sz w:val="20"/>
                <w:szCs w:val="20"/>
              </w:rPr>
            </w:pPr>
            <w:r w:rsidRPr="21DADAA4">
              <w:rPr>
                <w:rFonts w:ascii="Arial" w:eastAsia="Arial" w:hAnsi="Arial" w:cs="Arial"/>
                <w:b/>
                <w:bCs/>
                <w:color w:val="000000" w:themeColor="text1"/>
                <w:sz w:val="20"/>
                <w:szCs w:val="20"/>
              </w:rPr>
              <w:t xml:space="preserve"> </w:t>
            </w:r>
            <w:r w:rsidRPr="21DADAA4">
              <w:rPr>
                <w:rFonts w:ascii="Arial" w:eastAsia="Arial" w:hAnsi="Arial" w:cs="Arial"/>
                <w:b/>
                <w:bCs/>
                <w:color w:val="000000" w:themeColor="text1"/>
                <w:sz w:val="20"/>
                <w:szCs w:val="20"/>
                <w:highlight w:val="green"/>
              </w:rPr>
              <w:t>Long: Since the students do not experience snow very often in Georgia. I think it would be fun for students to make snow.</w:t>
            </w:r>
            <w:r w:rsidRPr="21DADAA4">
              <w:rPr>
                <w:rFonts w:ascii="Arial" w:eastAsia="Arial" w:hAnsi="Arial" w:cs="Arial"/>
                <w:b/>
                <w:bCs/>
                <w:color w:val="000000" w:themeColor="text1"/>
                <w:sz w:val="20"/>
                <w:szCs w:val="20"/>
              </w:rPr>
              <w:t xml:space="preserve"> </w:t>
            </w:r>
          </w:p>
          <w:p w14:paraId="12261C47" w14:textId="772BC6C6" w:rsidR="002139AC" w:rsidRDefault="002139AC" w:rsidP="21DADAA4">
            <w:pPr>
              <w:widowControl w:val="0"/>
              <w:pBdr>
                <w:top w:val="nil"/>
                <w:left w:val="nil"/>
                <w:bottom w:val="nil"/>
                <w:right w:val="nil"/>
                <w:between w:val="nil"/>
              </w:pBdr>
              <w:spacing w:after="120" w:line="276" w:lineRule="auto"/>
              <w:rPr>
                <w:rFonts w:ascii="Arial" w:eastAsia="Arial" w:hAnsi="Arial" w:cs="Arial"/>
                <w:b/>
                <w:bCs/>
                <w:color w:val="000000" w:themeColor="text1"/>
                <w:sz w:val="20"/>
                <w:szCs w:val="20"/>
              </w:rPr>
            </w:pPr>
          </w:p>
          <w:p w14:paraId="1FA992CD" w14:textId="7866F0A3" w:rsidR="002139AC" w:rsidRDefault="00A5FF05" w:rsidP="21DADAA4">
            <w:pPr>
              <w:widowControl w:val="0"/>
              <w:pBdr>
                <w:top w:val="nil"/>
                <w:left w:val="nil"/>
                <w:bottom w:val="nil"/>
                <w:right w:val="nil"/>
                <w:between w:val="nil"/>
              </w:pBdr>
              <w:spacing w:after="120" w:line="276" w:lineRule="auto"/>
              <w:rPr>
                <w:rFonts w:ascii="Arial" w:eastAsia="Arial" w:hAnsi="Arial" w:cs="Arial"/>
                <w:b/>
                <w:bCs/>
                <w:color w:val="000000" w:themeColor="text1"/>
                <w:sz w:val="20"/>
                <w:szCs w:val="20"/>
              </w:rPr>
            </w:pPr>
            <w:r w:rsidRPr="21DADAA4">
              <w:rPr>
                <w:rFonts w:ascii="Arial" w:eastAsia="Arial" w:hAnsi="Arial" w:cs="Arial"/>
                <w:b/>
                <w:bCs/>
                <w:color w:val="000000" w:themeColor="text1"/>
                <w:sz w:val="20"/>
                <w:szCs w:val="20"/>
                <w:highlight w:val="green"/>
              </w:rPr>
              <w:t>Long: We learned that experiments is a great way to lead an i</w:t>
            </w:r>
            <w:r w:rsidR="5433A919" w:rsidRPr="21DADAA4">
              <w:rPr>
                <w:rFonts w:ascii="Arial" w:eastAsia="Arial" w:hAnsi="Arial" w:cs="Arial"/>
                <w:b/>
                <w:bCs/>
                <w:color w:val="000000" w:themeColor="text1"/>
                <w:sz w:val="20"/>
                <w:szCs w:val="20"/>
                <w:highlight w:val="green"/>
              </w:rPr>
              <w:t>nquiry lesson, and it opens them up to new and deeper ideas. The student did an experiment on making a cloud and it  was a great inquiry lesson</w:t>
            </w:r>
            <w:r w:rsidR="5433A919" w:rsidRPr="21DADAA4">
              <w:rPr>
                <w:rFonts w:ascii="Arial" w:eastAsia="Arial" w:hAnsi="Arial" w:cs="Arial"/>
                <w:b/>
                <w:bCs/>
                <w:color w:val="000000" w:themeColor="text1"/>
                <w:sz w:val="20"/>
                <w:szCs w:val="20"/>
              </w:rPr>
              <w:t xml:space="preserve">. </w:t>
            </w:r>
          </w:p>
          <w:p w14:paraId="7E176F75" w14:textId="6D641ED7" w:rsidR="002139AC" w:rsidRDefault="35050D05" w:rsidP="21DADAA4">
            <w:pPr>
              <w:widowControl w:val="0"/>
              <w:pBdr>
                <w:top w:val="nil"/>
                <w:left w:val="nil"/>
                <w:bottom w:val="nil"/>
                <w:right w:val="nil"/>
                <w:between w:val="nil"/>
              </w:pBdr>
              <w:spacing w:after="120" w:line="259" w:lineRule="auto"/>
              <w:rPr>
                <w:rFonts w:ascii="Arial" w:eastAsia="Arial" w:hAnsi="Arial" w:cs="Arial"/>
                <w:color w:val="000000" w:themeColor="text1"/>
                <w:highlight w:val="yellow"/>
              </w:rPr>
            </w:pPr>
            <w:r w:rsidRPr="21DADAA4">
              <w:rPr>
                <w:rFonts w:ascii="Arial" w:eastAsia="Arial" w:hAnsi="Arial" w:cs="Arial"/>
                <w:b/>
                <w:bCs/>
                <w:color w:val="000000" w:themeColor="text1"/>
                <w:highlight w:val="yellow"/>
              </w:rPr>
              <w:t xml:space="preserve">Art/Mahon - </w:t>
            </w:r>
            <w:r w:rsidRPr="21DADAA4">
              <w:rPr>
                <w:rFonts w:ascii="Arial" w:eastAsia="Arial" w:hAnsi="Arial" w:cs="Arial"/>
                <w:color w:val="000000" w:themeColor="text1"/>
                <w:highlight w:val="yellow"/>
                <w:vertAlign w:val="superscript"/>
                <w:lang w:val="en-US"/>
              </w:rPr>
              <w:t>Next year I will need to introduce this unit at the end of unit 2 and allow students time to collect recycled materials for this unit.</w:t>
            </w:r>
          </w:p>
          <w:p w14:paraId="7A65DACE" w14:textId="47941140" w:rsidR="002139AC" w:rsidRDefault="002139AC" w:rsidP="21DADAA4">
            <w:pPr>
              <w:widowControl w:val="0"/>
              <w:pBdr>
                <w:top w:val="nil"/>
                <w:left w:val="nil"/>
                <w:bottom w:val="nil"/>
                <w:right w:val="nil"/>
                <w:between w:val="nil"/>
              </w:pBdr>
              <w:spacing w:after="120" w:line="259" w:lineRule="auto"/>
              <w:rPr>
                <w:rFonts w:ascii="Arial" w:eastAsia="Arial" w:hAnsi="Arial" w:cs="Arial"/>
                <w:color w:val="000000" w:themeColor="text1"/>
                <w:highlight w:val="yellow"/>
                <w:vertAlign w:val="superscript"/>
                <w:lang w:val="en-US"/>
              </w:rPr>
            </w:pPr>
          </w:p>
          <w:p w14:paraId="655CE0A1" w14:textId="225ABB7A" w:rsidR="002139AC" w:rsidRDefault="35050D05" w:rsidP="21DADAA4">
            <w:pPr>
              <w:widowControl w:val="0"/>
              <w:pBdr>
                <w:top w:val="nil"/>
                <w:left w:val="nil"/>
                <w:bottom w:val="nil"/>
                <w:right w:val="nil"/>
                <w:between w:val="nil"/>
              </w:pBdr>
              <w:spacing w:after="120" w:line="259" w:lineRule="auto"/>
              <w:rPr>
                <w:rFonts w:ascii="Arial" w:eastAsia="Arial" w:hAnsi="Arial" w:cs="Arial"/>
                <w:color w:val="000000" w:themeColor="text1"/>
                <w:highlight w:val="cyan"/>
                <w:lang w:val="en-US"/>
              </w:rPr>
            </w:pPr>
            <w:r w:rsidRPr="21DADAA4">
              <w:rPr>
                <w:rFonts w:ascii="Arial" w:eastAsia="Arial" w:hAnsi="Arial" w:cs="Arial"/>
                <w:color w:val="000000" w:themeColor="text1"/>
                <w:highlight w:val="cyan"/>
                <w:vertAlign w:val="superscript"/>
                <w:lang w:val="en-US"/>
              </w:rPr>
              <w:t xml:space="preserve">Spanish/Garcia - </w:t>
            </w:r>
            <w:r w:rsidRPr="21DADAA4">
              <w:rPr>
                <w:rFonts w:ascii="Arial" w:eastAsia="Arial" w:hAnsi="Arial" w:cs="Arial"/>
                <w:color w:val="000000" w:themeColor="text1"/>
                <w:highlight w:val="cyan"/>
                <w:lang w:val="en-US"/>
              </w:rPr>
              <w:t>K-5: Unfortunately, we didn’t have enough time to cover the unit of inquiry because many classes had to pivot to learn at home, included myself. So, we didn’t have the time to develop the unit ...and just few classes had the chance to connect Spanish with the Unit of Inquiry.</w:t>
            </w:r>
          </w:p>
          <w:p w14:paraId="3023E922" w14:textId="6E60F7AC" w:rsidR="002139AC" w:rsidRDefault="002139AC" w:rsidP="21DADAA4">
            <w:pPr>
              <w:widowControl w:val="0"/>
              <w:pBdr>
                <w:top w:val="nil"/>
                <w:left w:val="nil"/>
                <w:bottom w:val="nil"/>
                <w:right w:val="nil"/>
                <w:between w:val="nil"/>
              </w:pBdr>
              <w:spacing w:after="120" w:line="259" w:lineRule="auto"/>
              <w:rPr>
                <w:rFonts w:ascii="Arial" w:eastAsia="Arial" w:hAnsi="Arial" w:cs="Arial"/>
                <w:color w:val="000000" w:themeColor="text1"/>
                <w:highlight w:val="cyan"/>
                <w:lang w:val="en-US"/>
              </w:rPr>
            </w:pPr>
          </w:p>
          <w:p w14:paraId="6463619C" w14:textId="402056A3" w:rsidR="002139AC" w:rsidRDefault="35050D05" w:rsidP="21DADAA4">
            <w:pPr>
              <w:widowControl w:val="0"/>
              <w:pBdr>
                <w:top w:val="nil"/>
                <w:left w:val="nil"/>
                <w:bottom w:val="nil"/>
                <w:right w:val="nil"/>
                <w:between w:val="nil"/>
              </w:pBdr>
              <w:spacing w:after="120" w:line="259" w:lineRule="auto"/>
              <w:jc w:val="both"/>
              <w:rPr>
                <w:rFonts w:ascii="Arial" w:eastAsia="Arial" w:hAnsi="Arial" w:cs="Arial"/>
                <w:color w:val="000000" w:themeColor="text1"/>
                <w:lang w:val="en-US"/>
              </w:rPr>
            </w:pPr>
            <w:r w:rsidRPr="21DADAA4">
              <w:rPr>
                <w:rFonts w:ascii="Arial" w:eastAsia="Arial" w:hAnsi="Arial" w:cs="Arial"/>
                <w:color w:val="000000" w:themeColor="text1"/>
                <w:highlight w:val="cyan"/>
                <w:lang w:val="en-US"/>
              </w:rPr>
              <w:t>Nevertheless, the Spanish Youtube Channel that was created in collaboration with another Spanish PYP teacher and I helped a lot to connect Ss with the vocabulary, concepts and classes that we missed face to face.</w:t>
            </w:r>
            <w:r w:rsidR="002139AC">
              <w:br/>
            </w:r>
          </w:p>
          <w:p w14:paraId="7673B83B" w14:textId="56A448F6" w:rsidR="002139AC" w:rsidRDefault="7398BCFC" w:rsidP="21DADAA4">
            <w:pPr>
              <w:widowControl w:val="0"/>
              <w:pBdr>
                <w:top w:val="nil"/>
                <w:left w:val="nil"/>
                <w:bottom w:val="nil"/>
                <w:right w:val="nil"/>
                <w:between w:val="nil"/>
              </w:pBdr>
              <w:spacing w:after="120" w:line="259" w:lineRule="auto"/>
              <w:rPr>
                <w:rFonts w:ascii="Arial" w:eastAsia="Arial" w:hAnsi="Arial" w:cs="Arial"/>
                <w:color w:val="000000" w:themeColor="text1"/>
                <w:highlight w:val="lightGray"/>
                <w:vertAlign w:val="superscript"/>
                <w:lang w:val="en-US"/>
              </w:rPr>
            </w:pPr>
            <w:r w:rsidRPr="21DADAA4">
              <w:rPr>
                <w:rFonts w:ascii="Arial" w:eastAsia="Arial" w:hAnsi="Arial" w:cs="Arial"/>
                <w:color w:val="000000" w:themeColor="text1"/>
                <w:highlight w:val="lightGray"/>
                <w:vertAlign w:val="superscript"/>
                <w:lang w:val="en-US"/>
              </w:rPr>
              <w:t xml:space="preserve">PE – Due to quarentine and pivot to Virtual Learning during the duration of the Unit, students were not able to attend PE. </w:t>
            </w:r>
            <w:r w:rsidR="110BE2A5" w:rsidRPr="21DADAA4">
              <w:rPr>
                <w:rFonts w:ascii="Arial" w:eastAsia="Arial" w:hAnsi="Arial" w:cs="Arial"/>
                <w:color w:val="000000" w:themeColor="text1"/>
                <w:highlight w:val="lightGray"/>
                <w:vertAlign w:val="superscript"/>
                <w:lang w:val="en-US"/>
              </w:rPr>
              <w:t>I was also quarantined during this time and unable to work with students. I was not able to en</w:t>
            </w:r>
            <w:r w:rsidR="412E9957" w:rsidRPr="21DADAA4">
              <w:rPr>
                <w:rFonts w:ascii="Arial" w:eastAsia="Arial" w:hAnsi="Arial" w:cs="Arial"/>
                <w:color w:val="000000" w:themeColor="text1"/>
                <w:highlight w:val="lightGray"/>
                <w:vertAlign w:val="superscript"/>
                <w:lang w:val="en-US"/>
              </w:rPr>
              <w:t>gage with this unit as orginally planned. Moving forward, I would like this unit taught earlier in the school year to allow ample time for students to collect the materials needed for the inquiries</w:t>
            </w:r>
            <w:r w:rsidR="412E9957" w:rsidRPr="21DADAA4">
              <w:rPr>
                <w:rFonts w:ascii="Arial" w:eastAsia="Arial" w:hAnsi="Arial" w:cs="Arial"/>
                <w:color w:val="000000" w:themeColor="text1"/>
                <w:highlight w:val="yellow"/>
                <w:vertAlign w:val="superscript"/>
                <w:lang w:val="en-US"/>
              </w:rPr>
              <w:t xml:space="preserve"> </w:t>
            </w:r>
          </w:p>
          <w:p w14:paraId="144A5D23" w14:textId="445003E1" w:rsidR="002139AC" w:rsidRDefault="002139AC" w:rsidP="21DADAA4">
            <w:pPr>
              <w:widowControl w:val="0"/>
              <w:pBdr>
                <w:top w:val="nil"/>
                <w:left w:val="nil"/>
                <w:bottom w:val="nil"/>
                <w:right w:val="nil"/>
                <w:between w:val="nil"/>
              </w:pBdr>
              <w:spacing w:after="120" w:line="276" w:lineRule="auto"/>
              <w:rPr>
                <w:rFonts w:ascii="Arial" w:eastAsia="Arial" w:hAnsi="Arial" w:cs="Arial"/>
                <w:b/>
                <w:bCs/>
                <w:color w:val="000000" w:themeColor="text1"/>
                <w:sz w:val="20"/>
                <w:szCs w:val="20"/>
              </w:rPr>
            </w:pPr>
          </w:p>
        </w:tc>
      </w:tr>
    </w:tbl>
    <w:p w14:paraId="4FF52925" w14:textId="77777777" w:rsidR="002139AC" w:rsidRDefault="00E02BD6" w:rsidP="21DADAA4">
      <w:pPr>
        <w:widowControl w:val="0"/>
        <w:pBdr>
          <w:top w:val="nil"/>
          <w:left w:val="nil"/>
          <w:bottom w:val="nil"/>
          <w:right w:val="nil"/>
          <w:between w:val="nil"/>
        </w:pBdr>
        <w:spacing w:before="240" w:after="240"/>
        <w:rPr>
          <w:rFonts w:ascii="Arial" w:eastAsia="Arial" w:hAnsi="Arial" w:cs="Arial"/>
          <w:b/>
          <w:bCs/>
          <w:sz w:val="28"/>
          <w:szCs w:val="28"/>
        </w:rPr>
      </w:pPr>
      <w:r w:rsidRPr="21DADAA4">
        <w:rPr>
          <w:rFonts w:ascii="Arial" w:eastAsia="Arial" w:hAnsi="Arial" w:cs="Arial"/>
          <w:sz w:val="18"/>
          <w:szCs w:val="18"/>
        </w:rPr>
        <w:t>© International Baccalaureate Organization 2011</w:t>
      </w:r>
    </w:p>
    <w:sectPr w:rsidR="002139AC">
      <w:pgSz w:w="16838" w:h="11906" w:orient="landscape"/>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vonne Mailhot" w:date="2021-01-19T08:22:00Z" w:initials="YM">
    <w:p w14:paraId="293E6EDD" w14:textId="76210E7E" w:rsidR="6865B22B" w:rsidRDefault="6865B22B">
      <w:r>
        <w:t xml:space="preserve">Here is your math connection as well - as students begin to observe the weather they can use charts and graphs to record their observations. </w:t>
      </w:r>
      <w:r>
        <w:annotationRef/>
      </w:r>
    </w:p>
  </w:comment>
  <w:comment w:id="2" w:author="Yvonne Mailhot" w:date="2021-01-19T08:22:00Z" w:initials="YM">
    <w:p w14:paraId="3D57B831" w14:textId="1CC1F549" w:rsidR="6865B22B" w:rsidRDefault="6865B22B">
      <w:r>
        <w:t xml:space="preserve">Excellent! </w:t>
      </w:r>
      <w:r>
        <w:annotationRef/>
      </w:r>
    </w:p>
  </w:comment>
  <w:comment w:id="3" w:author="Yvonne Mailhot" w:date="2021-01-19T08:23:00Z" w:initials="YM">
    <w:p w14:paraId="4C2C0675" w14:textId="15A8124D" w:rsidR="6865B22B" w:rsidRDefault="6865B22B">
      <w:r>
        <w:t xml:space="preserve">Let me know if you need a video once you begin the unit. If we are virtual I will record it and send it out to the team. </w:t>
      </w:r>
      <w:r>
        <w:annotationRef/>
      </w:r>
    </w:p>
  </w:comment>
  <w:comment w:id="4" w:author="Yvonne Mailhot" w:date="2021-01-19T08:25:00Z" w:initials="YM">
    <w:p w14:paraId="13D5B3AA" w14:textId="35F4C55C" w:rsidR="6865B22B" w:rsidRDefault="6865B22B">
      <w:r>
        <w:t xml:space="preserve">For this section, refer back to each line of inquiry to ensure it is covered. Offer a little explanation for how each assessment/tasks assess the line of inquiry.  </w:t>
      </w:r>
      <w:r>
        <w:annotationRef/>
      </w:r>
    </w:p>
  </w:comment>
  <w:comment w:id="5" w:author="Yvonne Mailhot" w:date="2021-01-19T08:25:00Z" w:initials="YM">
    <w:p w14:paraId="2E58036A" w14:textId="66F719D6" w:rsidR="6865B22B" w:rsidRDefault="6865B22B">
      <w:r>
        <w:t xml:space="preserve">We need this section to have the most information. It is the "meat: of the unit. Here is where you outline week by week how you will guide students through the inquiry process. Please be sure to update this section. </w:t>
      </w:r>
      <w:r>
        <w:annotationRef/>
      </w:r>
    </w:p>
  </w:comment>
  <w:comment w:id="6" w:author="Yvonne Mailhot" w:date="2021-01-26T07:44:00Z" w:initials="YM">
    <w:p w14:paraId="19C0B0F6" w14:textId="63B44696" w:rsidR="142C659D" w:rsidRDefault="142C659D">
      <w:r>
        <w:t xml:space="preserve">Be sure to complete the entire prompt. </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3E6EDD" w15:done="0"/>
  <w15:commentEx w15:paraId="3D57B831" w15:done="0"/>
  <w15:commentEx w15:paraId="4C2C0675" w15:done="0"/>
  <w15:commentEx w15:paraId="13D5B3AA" w15:done="0"/>
  <w15:commentEx w15:paraId="2E58036A" w15:done="0"/>
  <w15:commentEx w15:paraId="19C0B0F6"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18905A" w16cex:dateUtc="2021-01-19T13:22:26.153Z"/>
  <w16cex:commentExtensible w16cex:durableId="05C3521F" w16cex:dateUtc="2021-01-19T13:22:40.087Z"/>
  <w16cex:commentExtensible w16cex:durableId="7FB9E5E4" w16cex:dateUtc="2021-01-19T13:23:37.921Z"/>
  <w16cex:commentExtensible w16cex:durableId="0831DA3E" w16cex:dateUtc="2021-01-19T13:25:09.671Z"/>
  <w16cex:commentExtensible w16cex:durableId="238ECD90" w16cex:dateUtc="2021-01-19T13:25:50.138Z"/>
  <w16cex:commentExtensible w16cex:durableId="312A8136" w16cex:dateUtc="2021-01-26T12:44:33.188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E6EDD" w16cid:durableId="7418905A"/>
  <w16cid:commentId w16cid:paraId="3D57B831" w16cid:durableId="05C3521F"/>
  <w16cid:commentId w16cid:paraId="4C2C0675" w16cid:durableId="7FB9E5E4"/>
  <w16cid:commentId w16cid:paraId="13D5B3AA" w16cid:durableId="0831DA3E"/>
  <w16cid:commentId w16cid:paraId="2E58036A" w16cid:durableId="238ECD90"/>
  <w16cid:commentId w16cid:paraId="19C0B0F6" w16cid:durableId="312A81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63791"/>
    <w:multiLevelType w:val="multilevel"/>
    <w:tmpl w:val="C7C0990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1900C0"/>
    <w:multiLevelType w:val="multilevel"/>
    <w:tmpl w:val="DD442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301F54"/>
    <w:multiLevelType w:val="multilevel"/>
    <w:tmpl w:val="324AD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997E7E"/>
    <w:multiLevelType w:val="multilevel"/>
    <w:tmpl w:val="F4589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161490"/>
    <w:multiLevelType w:val="multilevel"/>
    <w:tmpl w:val="2892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593759"/>
    <w:multiLevelType w:val="multilevel"/>
    <w:tmpl w:val="0FB4A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046C8D"/>
    <w:multiLevelType w:val="multilevel"/>
    <w:tmpl w:val="6784A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onne Mailhot">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AC"/>
    <w:rsid w:val="002139AC"/>
    <w:rsid w:val="00613292"/>
    <w:rsid w:val="006D794F"/>
    <w:rsid w:val="009D1078"/>
    <w:rsid w:val="00A5FF05"/>
    <w:rsid w:val="00C00CEC"/>
    <w:rsid w:val="00E02BD6"/>
    <w:rsid w:val="00EF1459"/>
    <w:rsid w:val="01D69864"/>
    <w:rsid w:val="02368B78"/>
    <w:rsid w:val="02657594"/>
    <w:rsid w:val="0284EC61"/>
    <w:rsid w:val="0336F8B2"/>
    <w:rsid w:val="0390C08A"/>
    <w:rsid w:val="03C06F53"/>
    <w:rsid w:val="03E05669"/>
    <w:rsid w:val="048A223C"/>
    <w:rsid w:val="04B9C4EC"/>
    <w:rsid w:val="0507E399"/>
    <w:rsid w:val="05325C6A"/>
    <w:rsid w:val="054BE147"/>
    <w:rsid w:val="058D9720"/>
    <w:rsid w:val="05C082CD"/>
    <w:rsid w:val="06B5D4C8"/>
    <w:rsid w:val="06D2DBEC"/>
    <w:rsid w:val="06D5ED91"/>
    <w:rsid w:val="071B9128"/>
    <w:rsid w:val="07F9D58B"/>
    <w:rsid w:val="08BD3D63"/>
    <w:rsid w:val="08C537E2"/>
    <w:rsid w:val="08FAC42E"/>
    <w:rsid w:val="09D4FB29"/>
    <w:rsid w:val="0A0A7CAE"/>
    <w:rsid w:val="0A1D334B"/>
    <w:rsid w:val="0A4D463B"/>
    <w:rsid w:val="0A881178"/>
    <w:rsid w:val="0B56556E"/>
    <w:rsid w:val="0BB36499"/>
    <w:rsid w:val="0BB9DC0E"/>
    <w:rsid w:val="0BBDC777"/>
    <w:rsid w:val="0C3026B5"/>
    <w:rsid w:val="0C5A3D14"/>
    <w:rsid w:val="0CD8FC20"/>
    <w:rsid w:val="0CF6D871"/>
    <w:rsid w:val="0D4121AE"/>
    <w:rsid w:val="0D75D599"/>
    <w:rsid w:val="0E1262AA"/>
    <w:rsid w:val="0EA7BE50"/>
    <w:rsid w:val="0EC36040"/>
    <w:rsid w:val="0ED77CC5"/>
    <w:rsid w:val="0F0F91E1"/>
    <w:rsid w:val="0F4E3CB6"/>
    <w:rsid w:val="0FB4A9A0"/>
    <w:rsid w:val="0FD1B0C4"/>
    <w:rsid w:val="1091D941"/>
    <w:rsid w:val="10FC73A1"/>
    <w:rsid w:val="110769AA"/>
    <w:rsid w:val="110ACD33"/>
    <w:rsid w:val="110BE2A5"/>
    <w:rsid w:val="114849FC"/>
    <w:rsid w:val="1198EE15"/>
    <w:rsid w:val="128F5F19"/>
    <w:rsid w:val="128F664C"/>
    <w:rsid w:val="129A21FB"/>
    <w:rsid w:val="12FAF240"/>
    <w:rsid w:val="1362B512"/>
    <w:rsid w:val="13690EA5"/>
    <w:rsid w:val="142C659D"/>
    <w:rsid w:val="1431E6B2"/>
    <w:rsid w:val="143E2826"/>
    <w:rsid w:val="1457FE99"/>
    <w:rsid w:val="1491BC01"/>
    <w:rsid w:val="14A072C6"/>
    <w:rsid w:val="14A3A7E2"/>
    <w:rsid w:val="1547824D"/>
    <w:rsid w:val="16006D81"/>
    <w:rsid w:val="161866EE"/>
    <w:rsid w:val="16DCD014"/>
    <w:rsid w:val="172D59A5"/>
    <w:rsid w:val="177E708D"/>
    <w:rsid w:val="17F43D11"/>
    <w:rsid w:val="1839D8CE"/>
    <w:rsid w:val="18581DD9"/>
    <w:rsid w:val="18AE1745"/>
    <w:rsid w:val="1905FB4E"/>
    <w:rsid w:val="19F26AC3"/>
    <w:rsid w:val="19F96472"/>
    <w:rsid w:val="1A13E29B"/>
    <w:rsid w:val="1A6EB1D6"/>
    <w:rsid w:val="1A9661DE"/>
    <w:rsid w:val="1ABE1845"/>
    <w:rsid w:val="1AC517D3"/>
    <w:rsid w:val="1B040EFD"/>
    <w:rsid w:val="1B2181F0"/>
    <w:rsid w:val="1C556D73"/>
    <w:rsid w:val="1C67E37D"/>
    <w:rsid w:val="1C970B6F"/>
    <w:rsid w:val="1D5B7F9F"/>
    <w:rsid w:val="1D9D42C1"/>
    <w:rsid w:val="1DD6CDD7"/>
    <w:rsid w:val="1E4CA610"/>
    <w:rsid w:val="1EBA045F"/>
    <w:rsid w:val="1FA4702A"/>
    <w:rsid w:val="204883EA"/>
    <w:rsid w:val="20904597"/>
    <w:rsid w:val="20C0889B"/>
    <w:rsid w:val="21042490"/>
    <w:rsid w:val="21113596"/>
    <w:rsid w:val="2183A4EF"/>
    <w:rsid w:val="218762A3"/>
    <w:rsid w:val="21DADAA4"/>
    <w:rsid w:val="22B680C0"/>
    <w:rsid w:val="2404D8FD"/>
    <w:rsid w:val="24CAE4B2"/>
    <w:rsid w:val="25CF52EA"/>
    <w:rsid w:val="25F59D66"/>
    <w:rsid w:val="263DEDB5"/>
    <w:rsid w:val="274B06BC"/>
    <w:rsid w:val="27696B3E"/>
    <w:rsid w:val="27BA78B4"/>
    <w:rsid w:val="2847BE48"/>
    <w:rsid w:val="2903EDB3"/>
    <w:rsid w:val="292F6993"/>
    <w:rsid w:val="296A39FD"/>
    <w:rsid w:val="29758E77"/>
    <w:rsid w:val="29B6AFE8"/>
    <w:rsid w:val="29EF59EA"/>
    <w:rsid w:val="2A290A68"/>
    <w:rsid w:val="2A304730"/>
    <w:rsid w:val="2A3213BF"/>
    <w:rsid w:val="2B240608"/>
    <w:rsid w:val="2C3D1D7D"/>
    <w:rsid w:val="2E098590"/>
    <w:rsid w:val="2EBC4BB4"/>
    <w:rsid w:val="2F169656"/>
    <w:rsid w:val="3147C25C"/>
    <w:rsid w:val="31630F3D"/>
    <w:rsid w:val="3165C887"/>
    <w:rsid w:val="32644323"/>
    <w:rsid w:val="329845F5"/>
    <w:rsid w:val="329B9ADF"/>
    <w:rsid w:val="32CAEEE4"/>
    <w:rsid w:val="32E9AE3F"/>
    <w:rsid w:val="33180170"/>
    <w:rsid w:val="33C5F9F1"/>
    <w:rsid w:val="342A9595"/>
    <w:rsid w:val="3466BF45"/>
    <w:rsid w:val="3479CE67"/>
    <w:rsid w:val="35050D05"/>
    <w:rsid w:val="3568BB61"/>
    <w:rsid w:val="3580E33B"/>
    <w:rsid w:val="3584A212"/>
    <w:rsid w:val="35F34D0D"/>
    <w:rsid w:val="3625DBCA"/>
    <w:rsid w:val="37872B39"/>
    <w:rsid w:val="37A7CBD2"/>
    <w:rsid w:val="37FA8C5A"/>
    <w:rsid w:val="38E4DE5B"/>
    <w:rsid w:val="390E3977"/>
    <w:rsid w:val="395D7046"/>
    <w:rsid w:val="39702CFF"/>
    <w:rsid w:val="397A776A"/>
    <w:rsid w:val="3A33D6E6"/>
    <w:rsid w:val="3A4C3F4F"/>
    <w:rsid w:val="3A6C9630"/>
    <w:rsid w:val="3AB4475F"/>
    <w:rsid w:val="3B64D8E1"/>
    <w:rsid w:val="3BD991DE"/>
    <w:rsid w:val="3C1C7F1D"/>
    <w:rsid w:val="3C43C054"/>
    <w:rsid w:val="3D779BEC"/>
    <w:rsid w:val="3D7970CB"/>
    <w:rsid w:val="3D9B85C3"/>
    <w:rsid w:val="3DA8227B"/>
    <w:rsid w:val="3E0C3003"/>
    <w:rsid w:val="3EE3C2D2"/>
    <w:rsid w:val="3EF7B9F3"/>
    <w:rsid w:val="4046A94A"/>
    <w:rsid w:val="40646045"/>
    <w:rsid w:val="412E9957"/>
    <w:rsid w:val="423E0A5A"/>
    <w:rsid w:val="425C5164"/>
    <w:rsid w:val="42A46E65"/>
    <w:rsid w:val="42CA7051"/>
    <w:rsid w:val="433A820D"/>
    <w:rsid w:val="4344CB6C"/>
    <w:rsid w:val="434A12C9"/>
    <w:rsid w:val="439EC804"/>
    <w:rsid w:val="44790AC2"/>
    <w:rsid w:val="449ADA95"/>
    <w:rsid w:val="453BE31A"/>
    <w:rsid w:val="4544BA0F"/>
    <w:rsid w:val="4562DA9A"/>
    <w:rsid w:val="4570A602"/>
    <w:rsid w:val="45E411EF"/>
    <w:rsid w:val="466611FC"/>
    <w:rsid w:val="47250F31"/>
    <w:rsid w:val="4738A03D"/>
    <w:rsid w:val="479A5288"/>
    <w:rsid w:val="47A53967"/>
    <w:rsid w:val="47CE7926"/>
    <w:rsid w:val="480E56CB"/>
    <w:rsid w:val="49104094"/>
    <w:rsid w:val="49826FAF"/>
    <w:rsid w:val="49EAD9CB"/>
    <w:rsid w:val="4A932595"/>
    <w:rsid w:val="4AEFB549"/>
    <w:rsid w:val="4B89BF8C"/>
    <w:rsid w:val="4CAB3A26"/>
    <w:rsid w:val="4D4BF8F6"/>
    <w:rsid w:val="4D5CB48C"/>
    <w:rsid w:val="4D7C61F6"/>
    <w:rsid w:val="4D99AF6D"/>
    <w:rsid w:val="4DD4F17B"/>
    <w:rsid w:val="4DFAEC59"/>
    <w:rsid w:val="4F3AC826"/>
    <w:rsid w:val="50BCEF36"/>
    <w:rsid w:val="51DF7518"/>
    <w:rsid w:val="5235F3B4"/>
    <w:rsid w:val="525F8013"/>
    <w:rsid w:val="52653405"/>
    <w:rsid w:val="52E1FF79"/>
    <w:rsid w:val="52F2BF1F"/>
    <w:rsid w:val="53652EC1"/>
    <w:rsid w:val="53C2A7C4"/>
    <w:rsid w:val="54010466"/>
    <w:rsid w:val="541FFD76"/>
    <w:rsid w:val="5433A919"/>
    <w:rsid w:val="54D3B176"/>
    <w:rsid w:val="54DC98A3"/>
    <w:rsid w:val="55A687FF"/>
    <w:rsid w:val="55DE8B36"/>
    <w:rsid w:val="561EEDC4"/>
    <w:rsid w:val="566FF873"/>
    <w:rsid w:val="5716508A"/>
    <w:rsid w:val="57289BCC"/>
    <w:rsid w:val="572CB1AE"/>
    <w:rsid w:val="574750FC"/>
    <w:rsid w:val="574CCA77"/>
    <w:rsid w:val="57665533"/>
    <w:rsid w:val="577D4314"/>
    <w:rsid w:val="57B3C0B8"/>
    <w:rsid w:val="58BCFDD9"/>
    <w:rsid w:val="58D98B5B"/>
    <w:rsid w:val="58E3215D"/>
    <w:rsid w:val="58E90A30"/>
    <w:rsid w:val="5955A9E4"/>
    <w:rsid w:val="595A9F47"/>
    <w:rsid w:val="596CB1C2"/>
    <w:rsid w:val="5A5651A7"/>
    <w:rsid w:val="5A5F0A18"/>
    <w:rsid w:val="5A9BBB79"/>
    <w:rsid w:val="5AEE1C7C"/>
    <w:rsid w:val="5AF5B659"/>
    <w:rsid w:val="5B05B23E"/>
    <w:rsid w:val="5B58C82F"/>
    <w:rsid w:val="5B7BA736"/>
    <w:rsid w:val="5C86CDEC"/>
    <w:rsid w:val="5CB77D89"/>
    <w:rsid w:val="5D196552"/>
    <w:rsid w:val="5D6210F7"/>
    <w:rsid w:val="5D7D3EF0"/>
    <w:rsid w:val="5DCD889C"/>
    <w:rsid w:val="5E4BFA6C"/>
    <w:rsid w:val="5E673B81"/>
    <w:rsid w:val="5EB78660"/>
    <w:rsid w:val="5EE2CD03"/>
    <w:rsid w:val="5EE329F3"/>
    <w:rsid w:val="5EFDE158"/>
    <w:rsid w:val="5F327B3B"/>
    <w:rsid w:val="5F5C5396"/>
    <w:rsid w:val="5F6C451F"/>
    <w:rsid w:val="6012C75F"/>
    <w:rsid w:val="602B0592"/>
    <w:rsid w:val="608B0B25"/>
    <w:rsid w:val="60D50AE5"/>
    <w:rsid w:val="60EE3342"/>
    <w:rsid w:val="60FDB2A2"/>
    <w:rsid w:val="610AFCFD"/>
    <w:rsid w:val="614BDD7F"/>
    <w:rsid w:val="618505D9"/>
    <w:rsid w:val="61D4FB0E"/>
    <w:rsid w:val="61D75EF9"/>
    <w:rsid w:val="621FE71F"/>
    <w:rsid w:val="626619CC"/>
    <w:rsid w:val="626C5064"/>
    <w:rsid w:val="6328B450"/>
    <w:rsid w:val="639956C9"/>
    <w:rsid w:val="6405A510"/>
    <w:rsid w:val="64C7E3A2"/>
    <w:rsid w:val="6511C6B8"/>
    <w:rsid w:val="65144CE7"/>
    <w:rsid w:val="65DFE328"/>
    <w:rsid w:val="669A0AF1"/>
    <w:rsid w:val="66B97C69"/>
    <w:rsid w:val="67AD1FD4"/>
    <w:rsid w:val="67D9B455"/>
    <w:rsid w:val="6846A10D"/>
    <w:rsid w:val="6865B22B"/>
    <w:rsid w:val="6A01302E"/>
    <w:rsid w:val="6A17D9B5"/>
    <w:rsid w:val="6A6947A9"/>
    <w:rsid w:val="6A69A499"/>
    <w:rsid w:val="6A735F47"/>
    <w:rsid w:val="6B62B4F7"/>
    <w:rsid w:val="6B9E7278"/>
    <w:rsid w:val="6C320D09"/>
    <w:rsid w:val="6CB752B6"/>
    <w:rsid w:val="6CD6B630"/>
    <w:rsid w:val="6D00BF05"/>
    <w:rsid w:val="6D0B807F"/>
    <w:rsid w:val="6D39C74F"/>
    <w:rsid w:val="6D881CFE"/>
    <w:rsid w:val="6EACCA5B"/>
    <w:rsid w:val="6EE0D965"/>
    <w:rsid w:val="6F19C456"/>
    <w:rsid w:val="6F30F94F"/>
    <w:rsid w:val="70646C19"/>
    <w:rsid w:val="70D8892D"/>
    <w:rsid w:val="70F31C35"/>
    <w:rsid w:val="7269FB82"/>
    <w:rsid w:val="72C53084"/>
    <w:rsid w:val="72C8751B"/>
    <w:rsid w:val="7332CDA0"/>
    <w:rsid w:val="7356D82C"/>
    <w:rsid w:val="737AC203"/>
    <w:rsid w:val="7398BCFC"/>
    <w:rsid w:val="74137D2A"/>
    <w:rsid w:val="741B973E"/>
    <w:rsid w:val="751C0BDF"/>
    <w:rsid w:val="7625E58A"/>
    <w:rsid w:val="764329D7"/>
    <w:rsid w:val="765AEA1D"/>
    <w:rsid w:val="767F4916"/>
    <w:rsid w:val="76AED749"/>
    <w:rsid w:val="76BAD198"/>
    <w:rsid w:val="76CEAEAD"/>
    <w:rsid w:val="77057B32"/>
    <w:rsid w:val="78094D2A"/>
    <w:rsid w:val="78184180"/>
    <w:rsid w:val="78676674"/>
    <w:rsid w:val="78A8D3A8"/>
    <w:rsid w:val="78D16DFE"/>
    <w:rsid w:val="78FEDC27"/>
    <w:rsid w:val="79F5E83F"/>
    <w:rsid w:val="7A0D8140"/>
    <w:rsid w:val="7A8065D4"/>
    <w:rsid w:val="7B1FA12C"/>
    <w:rsid w:val="7BC7B0FE"/>
    <w:rsid w:val="7BE92CE3"/>
    <w:rsid w:val="7C9A138B"/>
    <w:rsid w:val="7CEBB2A3"/>
    <w:rsid w:val="7E2ACC57"/>
    <w:rsid w:val="7E98B8F1"/>
    <w:rsid w:val="7F39B439"/>
    <w:rsid w:val="7F6E9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EDDC"/>
  <w15:docId w15:val="{D93200E7-DF1D-41AE-98B8-56FB61A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D1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ntTable" Target="fontTable.xml"/><Relationship Id="R56725d7a65414e02"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youtube.com/watch?app=desktop&amp;v=Vk6rP_4wpv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E5FA-6B00-4476-B12B-320EB1D9A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3A6F5-1479-4FAA-9E6F-0A8FF91AF6AD}">
  <ds:schemaRefs>
    <ds:schemaRef ds:uri="http://schemas.microsoft.com/sharepoint/v3/contenttype/forms"/>
  </ds:schemaRefs>
</ds:datastoreItem>
</file>

<file path=customXml/itemProps3.xml><?xml version="1.0" encoding="utf-8"?>
<ds:datastoreItem xmlns:ds="http://schemas.openxmlformats.org/officeDocument/2006/customXml" ds:itemID="{A0F21345-F6F1-4281-9DBB-88DBE1D724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A787D8-0B41-49F7-8B6E-ABF4AD5B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Yvonne Mailhot</cp:lastModifiedBy>
  <cp:revision>2</cp:revision>
  <dcterms:created xsi:type="dcterms:W3CDTF">2021-03-11T13:05:00Z</dcterms:created>
  <dcterms:modified xsi:type="dcterms:W3CDTF">2021-03-11T13:05:00Z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