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FE" w:rsidRDefault="002D77FE" w:rsidP="002D77FE">
      <w:pPr>
        <w:shd w:val="clear" w:color="auto" w:fill="FFFFFF"/>
        <w:spacing w:after="0" w:line="210" w:lineRule="atLeast"/>
        <w:outlineLvl w:val="0"/>
        <w:rPr>
          <w:rFonts w:ascii="Arial" w:eastAsia="Times New Roman" w:hAnsi="Arial" w:cs="Arial"/>
          <w:b/>
          <w:bCs/>
          <w:color w:val="323232"/>
          <w:kern w:val="36"/>
          <w:sz w:val="21"/>
          <w:szCs w:val="21"/>
        </w:rPr>
      </w:pPr>
      <w:r w:rsidRPr="002D77FE">
        <w:rPr>
          <w:rFonts w:ascii="Arial" w:eastAsia="Times New Roman" w:hAnsi="Arial" w:cs="Arial"/>
          <w:b/>
          <w:bCs/>
          <w:color w:val="323232"/>
          <w:kern w:val="36"/>
          <w:sz w:val="21"/>
          <w:szCs w:val="21"/>
        </w:rPr>
        <w:t>Dyslexia</w:t>
      </w:r>
    </w:p>
    <w:p w:rsidR="002D77FE" w:rsidRPr="002D77FE" w:rsidRDefault="002D77FE" w:rsidP="002D77FE">
      <w:pPr>
        <w:shd w:val="clear" w:color="auto" w:fill="FFFFFF"/>
        <w:spacing w:after="0" w:line="210" w:lineRule="atLeast"/>
        <w:outlineLvl w:val="0"/>
        <w:rPr>
          <w:rFonts w:ascii="Arial" w:eastAsia="Times New Roman" w:hAnsi="Arial" w:cs="Arial"/>
          <w:b/>
          <w:bCs/>
          <w:color w:val="323232"/>
          <w:kern w:val="36"/>
          <w:sz w:val="21"/>
          <w:szCs w:val="21"/>
        </w:rPr>
      </w:pPr>
    </w:p>
    <w:p w:rsidR="002D77FE" w:rsidRDefault="002D77FE" w:rsidP="002D77FE">
      <w:pPr>
        <w:shd w:val="clear" w:color="auto" w:fill="FFFFFF"/>
        <w:spacing w:after="0" w:line="240" w:lineRule="auto"/>
        <w:rPr>
          <w:rFonts w:ascii="Arial" w:eastAsia="Times New Roman" w:hAnsi="Arial" w:cs="Arial"/>
          <w:color w:val="323232"/>
          <w:sz w:val="21"/>
          <w:szCs w:val="21"/>
        </w:rPr>
      </w:pPr>
      <w:r w:rsidRPr="002D77FE">
        <w:rPr>
          <w:rFonts w:ascii="Arial" w:eastAsia="Times New Roman" w:hAnsi="Arial" w:cs="Arial"/>
          <w:color w:val="323232"/>
          <w:sz w:val="21"/>
          <w:szCs w:val="21"/>
        </w:rPr>
        <w:t>Dyslexia is a language-processing disorder that affects 20% of our population.  It is inherited.  Warning signs can appear as early as age 1.  Some have it mildly.  Others have it severely.  It is the most common reason a bright child will struggle with spelling, writing, or reading, but it affects many other areas as well.  Dyslexia does not mean seeing things backwards, or simply writing letters backwards.   These are among the many misconceptions about the true meaning of Dyslexia.  To learn more about the warning signs, symptoms, and solutions of Dyslexia, please visit:  </w:t>
      </w:r>
      <w:hyperlink r:id="rId4" w:history="1">
        <w:r w:rsidRPr="002D77FE">
          <w:rPr>
            <w:rFonts w:ascii="Arial" w:eastAsia="Times New Roman" w:hAnsi="Arial" w:cs="Arial"/>
            <w:color w:val="0000FF"/>
            <w:sz w:val="21"/>
            <w:szCs w:val="21"/>
            <w:u w:val="single"/>
          </w:rPr>
          <w:t>www.BrightSolutions.US</w:t>
        </w:r>
      </w:hyperlink>
      <w:r w:rsidRPr="002D77FE">
        <w:rPr>
          <w:rFonts w:ascii="Arial" w:eastAsia="Times New Roman" w:hAnsi="Arial" w:cs="Arial"/>
          <w:color w:val="323232"/>
          <w:sz w:val="21"/>
          <w:szCs w:val="21"/>
        </w:rPr>
        <w:t xml:space="preserve">.  </w:t>
      </w:r>
    </w:p>
    <w:p w:rsidR="002D77FE" w:rsidRDefault="002D77FE" w:rsidP="002D77FE">
      <w:pPr>
        <w:shd w:val="clear" w:color="auto" w:fill="FFFFFF"/>
        <w:spacing w:after="0" w:line="240" w:lineRule="auto"/>
        <w:rPr>
          <w:rFonts w:ascii="Arial" w:eastAsia="Times New Roman" w:hAnsi="Arial" w:cs="Arial"/>
          <w:color w:val="323232"/>
          <w:sz w:val="21"/>
          <w:szCs w:val="21"/>
        </w:rPr>
      </w:pPr>
    </w:p>
    <w:p w:rsidR="002D77FE" w:rsidRPr="002D77FE" w:rsidRDefault="002D77FE" w:rsidP="002D77FE">
      <w:pPr>
        <w:shd w:val="clear" w:color="auto" w:fill="FFFFFF"/>
        <w:spacing w:after="0" w:line="240" w:lineRule="auto"/>
        <w:rPr>
          <w:rFonts w:ascii="Arial" w:eastAsia="Times New Roman" w:hAnsi="Arial" w:cs="Arial"/>
          <w:color w:val="323232"/>
          <w:sz w:val="21"/>
          <w:szCs w:val="21"/>
        </w:rPr>
      </w:pPr>
      <w:bookmarkStart w:id="0" w:name="_GoBack"/>
      <w:bookmarkEnd w:id="0"/>
      <w:r w:rsidRPr="002D77FE">
        <w:rPr>
          <w:rFonts w:ascii="Arial" w:eastAsia="Times New Roman" w:hAnsi="Arial" w:cs="Arial"/>
          <w:color w:val="323232"/>
          <w:sz w:val="21"/>
          <w:szCs w:val="21"/>
        </w:rPr>
        <w:t>The book </w:t>
      </w:r>
      <w:r w:rsidRPr="002D77FE">
        <w:rPr>
          <w:rFonts w:ascii="Arial" w:eastAsia="Times New Roman" w:hAnsi="Arial" w:cs="Arial"/>
          <w:i/>
          <w:iCs/>
          <w:color w:val="323232"/>
          <w:sz w:val="21"/>
          <w:szCs w:val="21"/>
        </w:rPr>
        <w:t>Overcoming Dyslexia,</w:t>
      </w:r>
      <w:r w:rsidRPr="002D77FE">
        <w:rPr>
          <w:rFonts w:ascii="Arial" w:eastAsia="Times New Roman" w:hAnsi="Arial" w:cs="Arial"/>
          <w:color w:val="323232"/>
          <w:sz w:val="21"/>
          <w:szCs w:val="21"/>
        </w:rPr>
        <w:t xml:space="preserve"> by Dr. Sally </w:t>
      </w:r>
      <w:proofErr w:type="spellStart"/>
      <w:r w:rsidRPr="002D77FE">
        <w:rPr>
          <w:rFonts w:ascii="Arial" w:eastAsia="Times New Roman" w:hAnsi="Arial" w:cs="Arial"/>
          <w:color w:val="323232"/>
          <w:sz w:val="21"/>
          <w:szCs w:val="21"/>
        </w:rPr>
        <w:t>Shaywitz</w:t>
      </w:r>
      <w:proofErr w:type="spellEnd"/>
      <w:r w:rsidRPr="002D77FE">
        <w:rPr>
          <w:rFonts w:ascii="Arial" w:eastAsia="Times New Roman" w:hAnsi="Arial" w:cs="Arial"/>
          <w:color w:val="323232"/>
          <w:sz w:val="21"/>
          <w:szCs w:val="21"/>
        </w:rPr>
        <w:t>, is also recommended. </w:t>
      </w:r>
    </w:p>
    <w:p w:rsidR="00863381" w:rsidRDefault="00863381"/>
    <w:sectPr w:rsidR="00863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FE"/>
    <w:rsid w:val="002D77FE"/>
    <w:rsid w:val="0086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7E66"/>
  <w15:chartTrackingRefBased/>
  <w15:docId w15:val="{6A82EAEA-1C9F-413B-A13F-D42C8424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7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F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D77FE"/>
    <w:rPr>
      <w:b/>
      <w:bCs/>
    </w:rPr>
  </w:style>
  <w:style w:type="paragraph" w:styleId="NormalWeb">
    <w:name w:val="Normal (Web)"/>
    <w:basedOn w:val="Normal"/>
    <w:uiPriority w:val="99"/>
    <w:semiHidden/>
    <w:unhideWhenUsed/>
    <w:rsid w:val="002D77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77FE"/>
    <w:rPr>
      <w:color w:val="0000FF"/>
      <w:u w:val="single"/>
    </w:rPr>
  </w:style>
  <w:style w:type="character" w:styleId="Emphasis">
    <w:name w:val="Emphasis"/>
    <w:basedOn w:val="DefaultParagraphFont"/>
    <w:uiPriority w:val="20"/>
    <w:qFormat/>
    <w:rsid w:val="002D7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ghtsolutio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Gina</dc:creator>
  <cp:keywords/>
  <dc:description/>
  <cp:lastModifiedBy>Hudson, Gina</cp:lastModifiedBy>
  <cp:revision>1</cp:revision>
  <dcterms:created xsi:type="dcterms:W3CDTF">2018-02-19T13:31:00Z</dcterms:created>
  <dcterms:modified xsi:type="dcterms:W3CDTF">2018-02-19T13:36:00Z</dcterms:modified>
</cp:coreProperties>
</file>